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白城市城市道路2020年度标线施划工程施工招标</w:t>
      </w:r>
      <w:r>
        <w:rPr>
          <w:rFonts w:hint="eastAsia" w:asciiTheme="majorEastAsia" w:hAnsiTheme="majorEastAsia" w:eastAsiaTheme="majorEastAsia" w:cstheme="majorEastAsia"/>
          <w:sz w:val="44"/>
          <w:szCs w:val="44"/>
        </w:rPr>
        <w:t>公告</w:t>
      </w:r>
    </w:p>
    <w:p>
      <w:pPr>
        <w:spacing w:line="480" w:lineRule="auto"/>
        <w:jc w:val="center"/>
        <w:rPr>
          <w:rFonts w:hint="default" w:asciiTheme="majorEastAsia" w:hAnsiTheme="majorEastAsia" w:eastAsiaTheme="majorEastAsia" w:cstheme="majorEastAsia"/>
          <w:sz w:val="28"/>
          <w:szCs w:val="28"/>
          <w:highlight w:val="none"/>
          <w:lang w:val="en-US"/>
        </w:rPr>
      </w:pPr>
      <w:r>
        <w:rPr>
          <w:rFonts w:hint="eastAsia" w:asciiTheme="majorEastAsia" w:hAnsiTheme="majorEastAsia" w:eastAsiaTheme="majorEastAsia" w:cstheme="majorEastAsia"/>
          <w:sz w:val="28"/>
          <w:szCs w:val="28"/>
        </w:rPr>
        <w:t>招标编号：</w:t>
      </w:r>
      <w:r>
        <w:rPr>
          <w:rFonts w:hint="eastAsia" w:ascii="宋体" w:hAnsi="宋体" w:cs="宋体"/>
          <w:b/>
          <w:bCs/>
          <w:kern w:val="0"/>
          <w:sz w:val="28"/>
          <w:szCs w:val="28"/>
          <w:highlight w:val="none"/>
          <w:lang w:val="zh-CN"/>
        </w:rPr>
        <w:t>JLCYZB20</w:t>
      </w:r>
      <w:r>
        <w:rPr>
          <w:rFonts w:hint="eastAsia" w:ascii="宋体" w:hAnsi="宋体" w:cs="宋体"/>
          <w:b/>
          <w:bCs/>
          <w:kern w:val="0"/>
          <w:sz w:val="28"/>
          <w:szCs w:val="28"/>
          <w:highlight w:val="none"/>
          <w:lang w:val="en-US" w:eastAsia="zh-CN"/>
        </w:rPr>
        <w:t>20</w:t>
      </w:r>
      <w:r>
        <w:rPr>
          <w:rFonts w:hint="eastAsia" w:ascii="宋体" w:hAnsi="宋体" w:cs="宋体"/>
          <w:b/>
          <w:bCs/>
          <w:kern w:val="0"/>
          <w:sz w:val="28"/>
          <w:szCs w:val="28"/>
          <w:highlight w:val="none"/>
          <w:lang w:val="zh-CN"/>
        </w:rPr>
        <w:t>-</w:t>
      </w:r>
      <w:r>
        <w:rPr>
          <w:rFonts w:hint="eastAsia" w:ascii="宋体" w:hAnsi="宋体" w:cs="宋体"/>
          <w:b/>
          <w:bCs/>
          <w:kern w:val="0"/>
          <w:sz w:val="28"/>
          <w:szCs w:val="28"/>
          <w:highlight w:val="none"/>
          <w:lang w:val="en-US" w:eastAsia="zh-CN"/>
        </w:rPr>
        <w:t>21</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1.招标条件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本招标项目白城市城市道路2020年度标线施划工程已由</w:t>
      </w:r>
      <w:r>
        <w:rPr>
          <w:rFonts w:hint="eastAsia"/>
          <w:sz w:val="28"/>
          <w:szCs w:val="28"/>
          <w:lang w:val="en-US" w:eastAsia="zh-CN"/>
        </w:rPr>
        <w:t>白城市发展和改革委员会</w:t>
      </w:r>
      <w:r>
        <w:rPr>
          <w:rFonts w:hint="eastAsia"/>
          <w:sz w:val="28"/>
          <w:szCs w:val="28"/>
        </w:rPr>
        <w:t>以</w:t>
      </w:r>
      <w:r>
        <w:rPr>
          <w:rFonts w:hint="eastAsia"/>
          <w:sz w:val="28"/>
          <w:szCs w:val="28"/>
          <w:lang w:eastAsia="zh-CN"/>
        </w:rPr>
        <w:t>“白发改投字</w:t>
      </w:r>
      <w:r>
        <w:rPr>
          <w:rFonts w:hint="eastAsia"/>
          <w:sz w:val="28"/>
          <w:szCs w:val="28"/>
          <w:lang w:val="en-US" w:eastAsia="zh-CN"/>
        </w:rPr>
        <w:t>[2020]311</w:t>
      </w:r>
      <w:r>
        <w:rPr>
          <w:rFonts w:hint="eastAsia"/>
          <w:sz w:val="28"/>
          <w:szCs w:val="28"/>
        </w:rPr>
        <w:t>号</w:t>
      </w:r>
      <w:r>
        <w:rPr>
          <w:rFonts w:hint="eastAsia"/>
          <w:sz w:val="28"/>
          <w:szCs w:val="28"/>
          <w:lang w:eastAsia="zh-CN"/>
        </w:rPr>
        <w:t>”</w:t>
      </w:r>
      <w:r>
        <w:rPr>
          <w:rFonts w:hint="eastAsia"/>
          <w:sz w:val="28"/>
          <w:szCs w:val="28"/>
        </w:rPr>
        <w:t>文件批准建设</w:t>
      </w:r>
      <w:r>
        <w:rPr>
          <w:rFonts w:hint="eastAsia"/>
          <w:sz w:val="28"/>
          <w:szCs w:val="28"/>
          <w:lang w:eastAsia="zh-CN"/>
        </w:rPr>
        <w:t>。</w:t>
      </w:r>
      <w:r>
        <w:rPr>
          <w:rFonts w:hint="eastAsia"/>
          <w:sz w:val="28"/>
          <w:szCs w:val="28"/>
        </w:rPr>
        <w:t>招标人为白城市公路工程建设办公室</w:t>
      </w:r>
      <w:r>
        <w:rPr>
          <w:rFonts w:hint="eastAsia"/>
          <w:sz w:val="28"/>
          <w:szCs w:val="28"/>
          <w:lang w:eastAsia="zh-CN"/>
        </w:rPr>
        <w:t>，</w:t>
      </w:r>
      <w:r>
        <w:rPr>
          <w:rFonts w:hint="eastAsia"/>
          <w:sz w:val="28"/>
          <w:szCs w:val="28"/>
        </w:rPr>
        <w:t>建设资金来自</w:t>
      </w:r>
      <w:r>
        <w:rPr>
          <w:rFonts w:hint="eastAsia"/>
          <w:sz w:val="28"/>
          <w:szCs w:val="28"/>
          <w:lang w:eastAsia="zh-CN"/>
        </w:rPr>
        <w:t>市本级财政非税收</w:t>
      </w:r>
      <w:r>
        <w:rPr>
          <w:rFonts w:hint="eastAsia"/>
          <w:sz w:val="28"/>
          <w:szCs w:val="28"/>
          <w:lang w:val="en-US" w:eastAsia="zh-CN"/>
        </w:rPr>
        <w:t>入予以解决</w:t>
      </w:r>
      <w:r>
        <w:rPr>
          <w:rFonts w:hint="eastAsia"/>
          <w:sz w:val="28"/>
          <w:szCs w:val="28"/>
        </w:rPr>
        <w:t>。项目已具备招标条件，现对该项目的施工实行公开招标。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2.项目概况与招标范围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2.1建设地点：</w:t>
      </w:r>
      <w:r>
        <w:rPr>
          <w:rFonts w:hint="eastAsia"/>
          <w:sz w:val="28"/>
          <w:szCs w:val="28"/>
          <w:lang w:val="en-US" w:eastAsia="zh-CN"/>
        </w:rPr>
        <w:t>白城市老城区</w:t>
      </w:r>
      <w:r>
        <w:rPr>
          <w:rFonts w:hint="eastAsia"/>
          <w:sz w:val="28"/>
          <w:szCs w:val="28"/>
          <w:lang w:val="zh-CN" w:eastAsia="zh-CN"/>
        </w:rPr>
        <w:t>（含洮北区和经济开发区）、白城市新城区、白城市工业园区、白城市洮北经济开发区。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zh-CN"/>
        </w:rPr>
      </w:pPr>
      <w:r>
        <w:rPr>
          <w:rFonts w:hint="eastAsia"/>
          <w:sz w:val="28"/>
          <w:szCs w:val="28"/>
          <w:lang w:val="zh-CN"/>
        </w:rPr>
        <w:t>2.2 项目</w:t>
      </w:r>
      <w:r>
        <w:rPr>
          <w:rFonts w:hint="eastAsia"/>
          <w:sz w:val="28"/>
          <w:szCs w:val="28"/>
          <w:lang w:val="zh-CN" w:eastAsia="zh-CN"/>
        </w:rPr>
        <w:t>规模</w:t>
      </w:r>
      <w:r>
        <w:rPr>
          <w:rFonts w:hint="eastAsia"/>
          <w:sz w:val="28"/>
          <w:szCs w:val="28"/>
          <w:lang w:val="zh-CN"/>
        </w:rPr>
        <w:t>：项目为白城市城市道路2020年度标线施划工程，施划斑马线、安全岛、震荡标线及非机动车标识等热熔标线，共计267731.08平方米，其中:白城市工业园区标线27478.19平方米；洮北经济开发区标线16920.89平方米；白城市老城区标线160112平方米(含清除旧标线900平方米)；白城新城区63220平方米。增划机动车停车泊位4000个，其中临街两侧、小区内停车泊位3684个，为冷喷漆；背街小巷及停车场停车泊位316个，为热熔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zh-CN"/>
        </w:rPr>
      </w:pPr>
      <w:r>
        <w:rPr>
          <w:rFonts w:hint="eastAsia"/>
          <w:sz w:val="28"/>
          <w:szCs w:val="28"/>
          <w:lang w:val="zh-CN"/>
        </w:rPr>
        <w:t>2.3 标段划分：独立标段</w:t>
      </w:r>
      <w:r>
        <w:rPr>
          <w:rFonts w:hint="eastAsia"/>
          <w:sz w:val="28"/>
          <w:szCs w:val="28"/>
          <w:lang w:val="zh-CN" w:eastAsia="zh-CN"/>
        </w:rPr>
        <w:t>，</w:t>
      </w:r>
      <w:r>
        <w:rPr>
          <w:rFonts w:hint="eastAsia"/>
          <w:sz w:val="28"/>
          <w:szCs w:val="28"/>
          <w:lang w:val="en-US" w:eastAsia="zh-CN"/>
        </w:rPr>
        <w:t>即01标段</w:t>
      </w:r>
      <w:r>
        <w:rPr>
          <w:rFonts w:hint="eastAsia"/>
          <w:sz w:val="28"/>
          <w:szCs w:val="28"/>
          <w:lang w:val="zh-CN"/>
        </w:rPr>
        <w:t>；</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zh-CN"/>
        </w:rPr>
      </w:pPr>
      <w:r>
        <w:rPr>
          <w:rFonts w:hint="eastAsia"/>
          <w:sz w:val="28"/>
          <w:szCs w:val="28"/>
          <w:lang w:val="zh-CN"/>
        </w:rPr>
        <w:t>2.4 招标范围：完成工程量清单所含全部内容及设计图纸内容的全部施工；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zh-CN"/>
        </w:rPr>
      </w:pPr>
      <w:r>
        <w:rPr>
          <w:rFonts w:hint="eastAsia"/>
          <w:sz w:val="28"/>
          <w:szCs w:val="28"/>
          <w:lang w:val="zh-CN"/>
        </w:rPr>
        <w:t>2.5 最高投标限价：：</w:t>
      </w:r>
      <w:r>
        <w:rPr>
          <w:rFonts w:hint="eastAsia"/>
          <w:sz w:val="28"/>
          <w:szCs w:val="28"/>
          <w:lang w:val="en-US" w:eastAsia="zh-CN"/>
        </w:rPr>
        <w:t>1544.0132</w:t>
      </w:r>
      <w:r>
        <w:rPr>
          <w:rFonts w:hint="eastAsia"/>
          <w:sz w:val="28"/>
          <w:szCs w:val="28"/>
          <w:lang w:val="zh-CN"/>
        </w:rPr>
        <w:t>万元；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lang w:val="zh-CN"/>
        </w:rPr>
        <w:t>2.</w:t>
      </w:r>
      <w:r>
        <w:rPr>
          <w:rFonts w:hint="eastAsia"/>
          <w:sz w:val="28"/>
          <w:szCs w:val="28"/>
          <w:lang w:val="en-US" w:eastAsia="zh-CN"/>
        </w:rPr>
        <w:t>6</w:t>
      </w:r>
      <w:r>
        <w:rPr>
          <w:rFonts w:hint="eastAsia"/>
          <w:sz w:val="28"/>
          <w:szCs w:val="28"/>
          <w:lang w:val="zh-CN"/>
        </w:rPr>
        <w:t xml:space="preserve"> 计划工期：2020年</w:t>
      </w:r>
      <w:r>
        <w:rPr>
          <w:rFonts w:hint="eastAsia"/>
          <w:sz w:val="28"/>
          <w:szCs w:val="28"/>
          <w:lang w:val="en-US" w:eastAsia="zh-CN"/>
        </w:rPr>
        <w:t>10</w:t>
      </w:r>
      <w:r>
        <w:rPr>
          <w:rFonts w:hint="eastAsia"/>
          <w:sz w:val="28"/>
          <w:szCs w:val="28"/>
          <w:lang w:val="zh-CN"/>
        </w:rPr>
        <w:t>月</w:t>
      </w:r>
      <w:r>
        <w:rPr>
          <w:rFonts w:hint="eastAsia"/>
          <w:sz w:val="28"/>
          <w:szCs w:val="28"/>
          <w:lang w:val="en-US" w:eastAsia="zh-CN"/>
        </w:rPr>
        <w:t>28</w:t>
      </w:r>
      <w:r>
        <w:rPr>
          <w:rFonts w:hint="eastAsia"/>
          <w:sz w:val="28"/>
          <w:szCs w:val="28"/>
          <w:lang w:val="zh-CN"/>
        </w:rPr>
        <w:t>日起至2020年</w:t>
      </w:r>
      <w:r>
        <w:rPr>
          <w:rFonts w:hint="eastAsia"/>
          <w:sz w:val="28"/>
          <w:szCs w:val="28"/>
          <w:lang w:val="en-US" w:eastAsia="zh-CN"/>
        </w:rPr>
        <w:t>11</w:t>
      </w:r>
      <w:r>
        <w:rPr>
          <w:rFonts w:hint="eastAsia"/>
          <w:sz w:val="28"/>
          <w:szCs w:val="28"/>
          <w:lang w:val="zh-CN"/>
        </w:rPr>
        <w:t>月</w:t>
      </w:r>
      <w:r>
        <w:rPr>
          <w:rFonts w:hint="eastAsia"/>
          <w:sz w:val="28"/>
          <w:szCs w:val="28"/>
          <w:lang w:val="en-US" w:eastAsia="zh-CN"/>
        </w:rPr>
        <w:t>20</w:t>
      </w:r>
      <w:r>
        <w:rPr>
          <w:rFonts w:hint="eastAsia"/>
          <w:sz w:val="28"/>
          <w:szCs w:val="28"/>
          <w:lang w:val="zh-CN"/>
        </w:rPr>
        <w:t>日止；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eastAsia="zh-CN"/>
        </w:rPr>
      </w:pPr>
      <w:r>
        <w:rPr>
          <w:rFonts w:hint="eastAsia"/>
          <w:sz w:val="28"/>
          <w:szCs w:val="28"/>
        </w:rPr>
        <w:t>2.</w:t>
      </w:r>
      <w:r>
        <w:rPr>
          <w:rFonts w:hint="eastAsia"/>
          <w:sz w:val="28"/>
          <w:szCs w:val="28"/>
          <w:lang w:val="en-US" w:eastAsia="zh-CN"/>
        </w:rPr>
        <w:t>7</w:t>
      </w:r>
      <w:r>
        <w:rPr>
          <w:rFonts w:hint="eastAsia"/>
          <w:sz w:val="28"/>
          <w:szCs w:val="28"/>
        </w:rPr>
        <w:t>投标人应充分考虑本项目因征地拆迁、外部环境、不可抗力、主体工程滞后等因素影响导致开工迟缓、整体工期顺延等情况，相应费用不另行补偿。</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3.投标人资格要求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 xml:space="preserve">3.1 </w:t>
      </w:r>
      <w:r>
        <w:rPr>
          <w:rFonts w:hint="eastAsia"/>
          <w:sz w:val="28"/>
          <w:szCs w:val="28"/>
          <w:lang w:val="en-US" w:eastAsia="zh-CN"/>
        </w:rPr>
        <w:t>本次招标要求</w:t>
      </w:r>
      <w:r>
        <w:rPr>
          <w:rFonts w:hint="eastAsia"/>
          <w:sz w:val="28"/>
          <w:szCs w:val="28"/>
        </w:rPr>
        <w:t>潜在投标人</w:t>
      </w:r>
      <w:r>
        <w:rPr>
          <w:rFonts w:hint="eastAsia"/>
          <w:sz w:val="28"/>
          <w:szCs w:val="28"/>
          <w:lang w:val="en-US" w:eastAsia="zh-CN"/>
        </w:rPr>
        <w:t>应具有独立法人资格，</w:t>
      </w:r>
      <w:r>
        <w:rPr>
          <w:rFonts w:hint="eastAsia"/>
          <w:sz w:val="28"/>
          <w:szCs w:val="28"/>
        </w:rPr>
        <w:t>持有工商行政管理部门核发的企业法人营业执照、并依法取得安全生产许可证（在有效期内），具备建设行政主管部门颁发的公路交通工程专业承包（公路安全设施分项）二级（含二级）以上资质。投标人业绩：近5年内（201</w:t>
      </w:r>
      <w:r>
        <w:rPr>
          <w:rFonts w:hint="eastAsia"/>
          <w:sz w:val="28"/>
          <w:szCs w:val="28"/>
          <w:lang w:val="en-US" w:eastAsia="zh-CN"/>
        </w:rPr>
        <w:t>5</w:t>
      </w:r>
      <w:r>
        <w:rPr>
          <w:rFonts w:hint="eastAsia"/>
          <w:sz w:val="28"/>
          <w:szCs w:val="28"/>
        </w:rPr>
        <w:t>年1月1日之后）至少累计完成过</w:t>
      </w:r>
      <w:r>
        <w:rPr>
          <w:rFonts w:hint="eastAsia"/>
          <w:sz w:val="28"/>
          <w:szCs w:val="28"/>
          <w:lang w:val="en-US" w:eastAsia="zh-CN"/>
        </w:rPr>
        <w:t>不少于200万元</w:t>
      </w:r>
      <w:r>
        <w:rPr>
          <w:rFonts w:hint="eastAsia"/>
          <w:sz w:val="28"/>
          <w:szCs w:val="28"/>
        </w:rPr>
        <w:t>二级及以上公路</w:t>
      </w:r>
      <w:r>
        <w:rPr>
          <w:rFonts w:hint="eastAsia"/>
          <w:sz w:val="28"/>
          <w:szCs w:val="28"/>
          <w:lang w:val="en-US" w:eastAsia="zh-CN"/>
        </w:rPr>
        <w:t>交通安全设施工程施工业绩，</w:t>
      </w:r>
      <w:r>
        <w:rPr>
          <w:rFonts w:hint="eastAsia"/>
          <w:sz w:val="28"/>
          <w:szCs w:val="28"/>
        </w:rPr>
        <w:t>并在人员、设备、资金等方面具备相应的施工能力。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3.2具备建设行政主管部门颁发的公路交通工程专业承包公路安全设施分项资质的投标人应进入交通运输部 “ 全国公路建设市场信用信息管理系统（http: IIglxy.mot.gov.cn ）”中的公路工程施工资质企业名录，且投标人名称和资质与该名录中的相应企业名称和资质完全一致。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3.3①投标人企业施工业绩和项目经理、项目总工的任职业绩应在交通运输部“全国公路建设市场信用信息管理系统”(http://glxy.mot.gov.cn/BM/)中已载明且通过省级交通运输主管部门审核的投标人的已建主包业绩查询并附网页截图。其中投标人企业施工业绩网页截图中应能明确查询到项目名称、公路等级、交工日期和业绩最低要求对应的各项工程内容信息；投标人项目经理、项目总工的任职业绩网页截图中应能够证明填报人员具有相应任职经历的业绩。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②评审时将按投标人提供的业绩网页截图进行必要的网上核实，并以核实后的信息为准。如网页截图中的信息不能查找出本次招标要求的工程信息，则视为未填报此项业绩，同时不接受除网页截图外的其他证明材料。如网页截图信息与实际情况不符，其后果由投标人自行负责，招标人将按《中华人民共和国招标投标法》第三十三条及《中华人民共和国招标投标法实施条例》第四十二条规定执行，并将相关行为上报交通行政主管部门按有关规定严肃处理。招标人不接受（吉林省除外）“全国公路建设市场信用信息管理系统”(http://glxy.mot.gov.cn/BM/)中通过审核的信息与实际不相符的投诉质疑。</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投标人应认真阅读招标文件并按招标文件要求内容和格式填写，如投标文件中出现招标文件未要求内容属与本次投标无关的内容，不在评审范围内，不作为核实证明材料。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3.4投标人在投标文件中填报的相关人员的建造师注册证书和安全生产考核合格证书评审时进行网上核查，并以核查后的信息为准。投标人填报的信息与网上核实信息不符的，其投标文件不能通过评审。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5</w:t>
      </w:r>
      <w:r>
        <w:rPr>
          <w:rFonts w:hint="eastAsia"/>
          <w:sz w:val="28"/>
          <w:szCs w:val="28"/>
        </w:rPr>
        <w:t xml:space="preserve"> 本次招标项目均不接受联合体投标。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6</w:t>
      </w:r>
      <w:r>
        <w:rPr>
          <w:rFonts w:hint="eastAsia"/>
          <w:sz w:val="28"/>
          <w:szCs w:val="28"/>
        </w:rPr>
        <w:t xml:space="preserve"> 与招标人存在利害关系可能影响招标公正性的单位，不得参加投标。单位负责人为同一人或者存在控股、管理关系的不同单位，不得参加同一标段投标，否则，相关投标均无效。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7</w:t>
      </w:r>
      <w:r>
        <w:rPr>
          <w:rFonts w:hint="eastAsia"/>
          <w:sz w:val="28"/>
          <w:szCs w:val="28"/>
        </w:rPr>
        <w:t xml:space="preserve"> 投标人应对投标人单位和个人（指法定代表人、拟投入的项目经理）在中国裁判文书网http://wenshu.court.gov.cn/自行查询行贿犯罪记录，并将网页截图复印件附在投标文件中，评审时将按投标人提供的网页截图进行必要的网上核实，如有行贿犯罪行为的投标人或未按要求查询的均不能通过本项目的资格审查，查询最短期限从2016年1月1日至本招标文件发售之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8</w:t>
      </w:r>
      <w:r>
        <w:rPr>
          <w:rFonts w:hint="eastAsia"/>
          <w:sz w:val="28"/>
          <w:szCs w:val="28"/>
        </w:rPr>
        <w:t xml:space="preserve"> 在“信用中国”网站(http://www.creditchina.gov.cn/)中被列入失信被执行人名单的投标人，不得参加投标，否则，相关投标均无效。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 xml:space="preserve">9 </w:t>
      </w:r>
      <w:r>
        <w:rPr>
          <w:rFonts w:hint="eastAsia"/>
          <w:sz w:val="28"/>
          <w:szCs w:val="28"/>
        </w:rPr>
        <w:t>项目建设过程中，承包人必须严格履行合同约定投入人员，不满足要求的将在奖罚中严厉惩处，并计入该企业信用评价。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10</w:t>
      </w:r>
      <w:r>
        <w:rPr>
          <w:rFonts w:hint="eastAsia"/>
          <w:sz w:val="28"/>
          <w:szCs w:val="28"/>
        </w:rPr>
        <w:t>本项目严格执行《中华人民共和国招标投标法》及《中华人民共和国招标投标法实施条例》等国家相关法律法规，严厉打击围标、串标、借资质投标、违规分包、转包等违法行为，一经查实，按相关规定严肃处理，并纳入企业信用评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3.</w:t>
      </w:r>
      <w:r>
        <w:rPr>
          <w:rFonts w:hint="eastAsia"/>
          <w:sz w:val="28"/>
          <w:szCs w:val="28"/>
          <w:lang w:val="en-US" w:eastAsia="zh-CN"/>
        </w:rPr>
        <w:t>11</w:t>
      </w:r>
      <w:r>
        <w:rPr>
          <w:rFonts w:hint="eastAsia"/>
          <w:sz w:val="28"/>
          <w:szCs w:val="28"/>
        </w:rPr>
        <w:t xml:space="preserve"> 本次施工招标采用资格后审方式的双信封技术评分最低标价法进行评标。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4.招标文件的获取</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4.1凡有意参加本项目的潜在投标人请于2020年</w:t>
      </w:r>
      <w:r>
        <w:rPr>
          <w:rFonts w:hint="eastAsia"/>
          <w:sz w:val="28"/>
          <w:szCs w:val="28"/>
          <w:lang w:val="en-US" w:eastAsia="zh-CN"/>
        </w:rPr>
        <w:t>09</w:t>
      </w:r>
      <w:r>
        <w:rPr>
          <w:rFonts w:hint="eastAsia"/>
          <w:sz w:val="28"/>
          <w:szCs w:val="28"/>
        </w:rPr>
        <w:t>月</w:t>
      </w:r>
      <w:r>
        <w:rPr>
          <w:rFonts w:hint="eastAsia"/>
          <w:sz w:val="28"/>
          <w:szCs w:val="28"/>
          <w:lang w:val="en-US" w:eastAsia="zh-CN"/>
        </w:rPr>
        <w:t>30</w:t>
      </w:r>
      <w:r>
        <w:rPr>
          <w:rFonts w:hint="eastAsia"/>
          <w:sz w:val="28"/>
          <w:szCs w:val="28"/>
        </w:rPr>
        <w:t>日08时30分至2020年</w:t>
      </w:r>
      <w:r>
        <w:rPr>
          <w:rFonts w:hint="eastAsia"/>
          <w:sz w:val="28"/>
          <w:szCs w:val="28"/>
          <w:lang w:val="en-US" w:eastAsia="zh-CN"/>
        </w:rPr>
        <w:t>10</w:t>
      </w:r>
      <w:r>
        <w:rPr>
          <w:rFonts w:hint="eastAsia"/>
          <w:sz w:val="28"/>
          <w:szCs w:val="28"/>
        </w:rPr>
        <w:t>月</w:t>
      </w:r>
      <w:r>
        <w:rPr>
          <w:rFonts w:hint="eastAsia"/>
          <w:sz w:val="28"/>
          <w:szCs w:val="28"/>
          <w:lang w:val="en-US" w:eastAsia="zh-CN"/>
        </w:rPr>
        <w:t>13</w:t>
      </w:r>
      <w:r>
        <w:rPr>
          <w:rFonts w:hint="eastAsia"/>
          <w:sz w:val="28"/>
          <w:szCs w:val="28"/>
        </w:rPr>
        <w:t>日17时00分，在白城市公共资源交易平台交易主体登录界面(http://ggzy.jlbc.gov.cn/)进行基础会员诚信库注册，核验通过后，凭借办理的数字证书登录系统，进入建设工程栏目，点击招标文件领取，查找本项目，免费下载招标文件，没有系统下载记录或从其他途径获取的招标文件开标时一律按无效投标处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en-US" w:eastAsia="zh-CN"/>
        </w:rPr>
      </w:pPr>
      <w:r>
        <w:rPr>
          <w:rFonts w:hint="eastAsia"/>
          <w:sz w:val="28"/>
          <w:szCs w:val="28"/>
        </w:rPr>
        <w:t>5.投标文件的递交</w:t>
      </w:r>
      <w:r>
        <w:rPr>
          <w:rFonts w:hint="eastAsia"/>
          <w:sz w:val="28"/>
          <w:szCs w:val="28"/>
          <w:lang w:val="en-US" w:eastAsia="zh-CN"/>
        </w:rPr>
        <w:t>及相关事宜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5.1 招标人不组织工程现场踏勘，不召开投标预备会。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eastAsia="zh-CN"/>
        </w:rPr>
      </w:pPr>
      <w:r>
        <w:rPr>
          <w:rFonts w:hint="eastAsia"/>
          <w:sz w:val="28"/>
          <w:szCs w:val="28"/>
          <w:lang w:val="en-US" w:eastAsia="zh-CN"/>
        </w:rPr>
        <w:t xml:space="preserve">5.2 </w:t>
      </w:r>
      <w:r>
        <w:rPr>
          <w:rFonts w:hint="eastAsia"/>
          <w:sz w:val="28"/>
          <w:szCs w:val="28"/>
          <w:lang w:val="zh-CN"/>
        </w:rPr>
        <w:t>投标文件递交的截止时间（投标截止时间，下同）为20</w:t>
      </w:r>
      <w:r>
        <w:rPr>
          <w:rFonts w:hint="eastAsia"/>
          <w:sz w:val="28"/>
          <w:szCs w:val="28"/>
          <w:lang w:val="en-US" w:eastAsia="zh-CN"/>
        </w:rPr>
        <w:t>20</w:t>
      </w:r>
      <w:r>
        <w:rPr>
          <w:rFonts w:hint="eastAsia"/>
          <w:sz w:val="28"/>
          <w:szCs w:val="28"/>
          <w:lang w:val="zh-CN"/>
        </w:rPr>
        <w:t>年</w:t>
      </w:r>
      <w:r>
        <w:rPr>
          <w:rFonts w:hint="eastAsia"/>
          <w:sz w:val="28"/>
          <w:szCs w:val="28"/>
          <w:lang w:val="en-US" w:eastAsia="zh-CN"/>
        </w:rPr>
        <w:t>10</w:t>
      </w:r>
      <w:r>
        <w:rPr>
          <w:rFonts w:hint="eastAsia"/>
          <w:sz w:val="28"/>
          <w:szCs w:val="28"/>
          <w:lang w:val="zh-CN"/>
        </w:rPr>
        <w:t>月</w:t>
      </w:r>
      <w:r>
        <w:rPr>
          <w:rFonts w:hint="eastAsia"/>
          <w:sz w:val="28"/>
          <w:szCs w:val="28"/>
          <w:lang w:val="en-US" w:eastAsia="zh-CN"/>
        </w:rPr>
        <w:t>20</w:t>
      </w:r>
      <w:r>
        <w:rPr>
          <w:rFonts w:hint="eastAsia"/>
          <w:sz w:val="28"/>
          <w:szCs w:val="28"/>
          <w:lang w:val="zh-CN"/>
        </w:rPr>
        <w:t>日</w:t>
      </w:r>
      <w:r>
        <w:rPr>
          <w:rFonts w:hint="eastAsia"/>
          <w:sz w:val="28"/>
          <w:szCs w:val="28"/>
          <w:lang w:val="en-US" w:eastAsia="zh-CN"/>
        </w:rPr>
        <w:t>14</w:t>
      </w:r>
      <w:r>
        <w:rPr>
          <w:rFonts w:hint="eastAsia"/>
          <w:sz w:val="28"/>
          <w:szCs w:val="28"/>
          <w:lang w:val="zh-CN"/>
        </w:rPr>
        <w:t>时</w:t>
      </w:r>
      <w:r>
        <w:rPr>
          <w:rFonts w:hint="eastAsia"/>
          <w:sz w:val="28"/>
          <w:szCs w:val="28"/>
        </w:rPr>
        <w:t>00</w:t>
      </w:r>
      <w:r>
        <w:rPr>
          <w:rFonts w:hint="eastAsia"/>
          <w:sz w:val="28"/>
          <w:szCs w:val="28"/>
          <w:lang w:val="zh-CN"/>
        </w:rPr>
        <w:t>分，投标人应于当日</w:t>
      </w:r>
      <w:r>
        <w:rPr>
          <w:rFonts w:hint="eastAsia"/>
          <w:sz w:val="28"/>
          <w:szCs w:val="28"/>
          <w:lang w:val="en-US" w:eastAsia="zh-CN"/>
        </w:rPr>
        <w:t>13</w:t>
      </w:r>
      <w:r>
        <w:rPr>
          <w:rFonts w:hint="eastAsia"/>
          <w:sz w:val="28"/>
          <w:szCs w:val="28"/>
          <w:lang w:val="zh-CN"/>
        </w:rPr>
        <w:t>时</w:t>
      </w:r>
      <w:r>
        <w:rPr>
          <w:rFonts w:hint="eastAsia"/>
          <w:sz w:val="28"/>
          <w:szCs w:val="28"/>
        </w:rPr>
        <w:t>30</w:t>
      </w:r>
      <w:r>
        <w:rPr>
          <w:rFonts w:hint="eastAsia"/>
          <w:sz w:val="28"/>
          <w:szCs w:val="28"/>
          <w:lang w:val="zh-CN"/>
        </w:rPr>
        <w:t>分至</w:t>
      </w:r>
      <w:r>
        <w:rPr>
          <w:rFonts w:hint="eastAsia"/>
          <w:sz w:val="28"/>
          <w:szCs w:val="28"/>
          <w:lang w:val="en-US" w:eastAsia="zh-CN"/>
        </w:rPr>
        <w:t>14</w:t>
      </w:r>
      <w:bookmarkStart w:id="0" w:name="_GoBack"/>
      <w:bookmarkEnd w:id="0"/>
      <w:r>
        <w:rPr>
          <w:rFonts w:hint="eastAsia"/>
          <w:sz w:val="28"/>
          <w:szCs w:val="28"/>
          <w:lang w:val="zh-CN"/>
        </w:rPr>
        <w:t>时</w:t>
      </w:r>
      <w:r>
        <w:rPr>
          <w:rFonts w:hint="eastAsia"/>
          <w:sz w:val="28"/>
          <w:szCs w:val="28"/>
        </w:rPr>
        <w:t>00</w:t>
      </w:r>
      <w:r>
        <w:rPr>
          <w:rFonts w:hint="eastAsia"/>
          <w:sz w:val="28"/>
          <w:szCs w:val="28"/>
          <w:lang w:val="zh-CN"/>
        </w:rPr>
        <w:t>分将投标文件递交至白城市公共资源交易中心（公园东路14号 政务大厅六楼）。本项目投标文件第一个信封（商务及技术文件）开标时间同投标截止时间</w:t>
      </w:r>
      <w:r>
        <w:rPr>
          <w:rFonts w:hint="eastAsia"/>
          <w:sz w:val="28"/>
          <w:szCs w:val="28"/>
        </w:rPr>
        <w:t>，</w:t>
      </w:r>
      <w:r>
        <w:rPr>
          <w:rFonts w:hint="eastAsia"/>
          <w:sz w:val="28"/>
          <w:szCs w:val="28"/>
          <w:lang w:val="zh-CN"/>
        </w:rPr>
        <w:t>开标地点：白城市公共资源交易中心（公园东路14号 政务大厅六楼）；第二个信封（报价文件）开标时间：另行通知</w:t>
      </w:r>
      <w:r>
        <w:rPr>
          <w:rFonts w:hint="eastAsia"/>
          <w:sz w:val="28"/>
          <w:szCs w:val="28"/>
        </w:rPr>
        <w:t>，开标地点：</w:t>
      </w:r>
      <w:r>
        <w:rPr>
          <w:rFonts w:hint="eastAsia"/>
          <w:sz w:val="28"/>
          <w:szCs w:val="28"/>
          <w:lang w:val="zh-CN"/>
        </w:rPr>
        <w:t>白城市公共资源交易中心（公园东路14号 政务大厅六楼）。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5.3 逾期送达或者未送达指定地点的投标文件，招标人不予受理。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lang w:val="en-US" w:eastAsia="zh-CN"/>
        </w:rPr>
        <w:t>5</w:t>
      </w:r>
      <w:r>
        <w:rPr>
          <w:rFonts w:hint="eastAsia"/>
          <w:sz w:val="28"/>
          <w:szCs w:val="28"/>
        </w:rPr>
        <w:t>.4 有效投标人不足三家时，招标人另行组织招标。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lang w:val="en-US" w:eastAsia="zh-CN"/>
        </w:rPr>
        <w:t>5</w:t>
      </w:r>
      <w:r>
        <w:rPr>
          <w:rFonts w:hint="eastAsia"/>
          <w:sz w:val="28"/>
          <w:szCs w:val="28"/>
        </w:rPr>
        <w:t>.5 投标人的报价超出招标人设定的控制价时，该投标报价视为无效报价。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6.发布公告的媒介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6.1本次招标公告同时在《中国招标投标公共服务平台》、</w:t>
      </w:r>
      <w:r>
        <w:rPr>
          <w:rFonts w:hint="eastAsia"/>
          <w:sz w:val="28"/>
          <w:szCs w:val="28"/>
          <w:lang w:eastAsia="zh-CN"/>
        </w:rPr>
        <w:t>《</w:t>
      </w:r>
      <w:r>
        <w:rPr>
          <w:rFonts w:hint="eastAsia"/>
          <w:sz w:val="28"/>
          <w:szCs w:val="28"/>
        </w:rPr>
        <w:t>白城市公共资源交易</w:t>
      </w:r>
      <w:r>
        <w:rPr>
          <w:rFonts w:hint="eastAsia"/>
          <w:sz w:val="28"/>
          <w:szCs w:val="28"/>
          <w:lang w:eastAsia="zh-CN"/>
        </w:rPr>
        <w:t>平台》、</w:t>
      </w:r>
      <w:r>
        <w:rPr>
          <w:rFonts w:hint="eastAsia"/>
          <w:sz w:val="28"/>
          <w:szCs w:val="28"/>
        </w:rPr>
        <w:t>《白城市交通运输局网站》</w:t>
      </w:r>
      <w:r>
        <w:rPr>
          <w:rFonts w:hint="eastAsia"/>
          <w:sz w:val="28"/>
          <w:szCs w:val="28"/>
          <w:lang w:val="zh-CN"/>
        </w:rPr>
        <w:t>和《吉林诚仪工程咨询网》</w:t>
      </w:r>
      <w:r>
        <w:rPr>
          <w:rFonts w:hint="eastAsia"/>
          <w:sz w:val="28"/>
          <w:szCs w:val="28"/>
        </w:rPr>
        <w:t>上发布。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6.2本次招标的关键内容在《白城市交通运输局网站》上公开。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6.3招标人将在《中国招标投标公共服务平台》、</w:t>
      </w:r>
      <w:r>
        <w:rPr>
          <w:rFonts w:hint="eastAsia"/>
          <w:sz w:val="28"/>
          <w:szCs w:val="28"/>
          <w:lang w:eastAsia="zh-CN"/>
        </w:rPr>
        <w:t>《</w:t>
      </w:r>
      <w:r>
        <w:rPr>
          <w:rFonts w:hint="eastAsia"/>
          <w:sz w:val="28"/>
          <w:szCs w:val="28"/>
        </w:rPr>
        <w:t>白城市公共资源交易</w:t>
      </w:r>
      <w:r>
        <w:rPr>
          <w:rFonts w:hint="eastAsia"/>
          <w:sz w:val="28"/>
          <w:szCs w:val="28"/>
          <w:lang w:eastAsia="zh-CN"/>
        </w:rPr>
        <w:t>平台》、</w:t>
      </w:r>
      <w:r>
        <w:rPr>
          <w:rFonts w:hint="eastAsia"/>
          <w:sz w:val="28"/>
          <w:szCs w:val="28"/>
        </w:rPr>
        <w:t>《白城市交通运输局网站》</w:t>
      </w:r>
      <w:r>
        <w:rPr>
          <w:rFonts w:hint="eastAsia"/>
          <w:sz w:val="28"/>
          <w:szCs w:val="28"/>
          <w:lang w:val="zh-CN"/>
        </w:rPr>
        <w:t>和《吉林诚仪工程咨询网》</w:t>
      </w:r>
      <w:r>
        <w:rPr>
          <w:rFonts w:hint="eastAsia"/>
          <w:sz w:val="28"/>
          <w:szCs w:val="28"/>
        </w:rPr>
        <w:t>上公示以下相关内容：中标候选人排序、名称、投标报价；中标候选人在投标文件中填报的主要人员（指项目经理、项目总工）的姓名、个人业绩、相关证书编号；中标候选人在投标文件中填报的项目业绩；被否决投标的投标人名称、否决依据和原因。</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zh-CN"/>
        </w:rPr>
      </w:pPr>
      <w:r>
        <w:rPr>
          <w:rFonts w:hint="eastAsia"/>
          <w:sz w:val="28"/>
          <w:szCs w:val="28"/>
        </w:rPr>
        <w:t>7</w:t>
      </w:r>
      <w:r>
        <w:rPr>
          <w:rFonts w:hint="eastAsia"/>
          <w:sz w:val="28"/>
          <w:szCs w:val="28"/>
          <w:lang w:val="zh-CN"/>
        </w:rPr>
        <w:t>.联系方式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招标人：白城市公路工程建设办公室</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地址：白城市幸福南大街84号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联系人：</w:t>
      </w:r>
      <w:r>
        <w:rPr>
          <w:rFonts w:hint="eastAsia"/>
          <w:sz w:val="28"/>
          <w:szCs w:val="28"/>
          <w:lang w:val="en-US" w:eastAsia="zh-CN"/>
        </w:rPr>
        <w:t>霍光</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val="en-US" w:eastAsia="zh-CN"/>
        </w:rPr>
      </w:pPr>
      <w:r>
        <w:rPr>
          <w:rFonts w:hint="eastAsia"/>
          <w:sz w:val="28"/>
          <w:szCs w:val="28"/>
        </w:rPr>
        <w:t>电话：0436-</w:t>
      </w:r>
      <w:r>
        <w:rPr>
          <w:rFonts w:hint="eastAsia"/>
          <w:sz w:val="28"/>
          <w:szCs w:val="28"/>
          <w:lang w:val="en-US" w:eastAsia="zh-CN"/>
        </w:rPr>
        <w:t>3671563</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招标代理机构：吉林诚仪工程咨询有限公司</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地址：白城市胜利西路269号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邮编：137000</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联系人：</w:t>
      </w:r>
      <w:r>
        <w:rPr>
          <w:rFonts w:hint="eastAsia"/>
          <w:sz w:val="28"/>
          <w:szCs w:val="28"/>
          <w:lang w:eastAsia="zh-CN"/>
        </w:rPr>
        <w:t>刘实</w:t>
      </w:r>
      <w:r>
        <w:rPr>
          <w:rFonts w:hint="eastAsia"/>
          <w:sz w:val="28"/>
          <w:szCs w:val="28"/>
        </w:rPr>
        <w:t xml:space="preserve">  </w:t>
      </w:r>
      <w:r>
        <w:rPr>
          <w:rFonts w:hint="eastAsia"/>
          <w:sz w:val="28"/>
          <w:szCs w:val="28"/>
          <w:lang w:eastAsia="zh-CN"/>
        </w:rPr>
        <w:t>贾可心</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 xml:space="preserve">电话：0436-3511790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邮箱：</w:t>
      </w:r>
      <w:r>
        <w:rPr>
          <w:rFonts w:hint="eastAsia"/>
          <w:sz w:val="28"/>
          <w:szCs w:val="28"/>
        </w:rPr>
        <w:fldChar w:fldCharType="begin"/>
      </w:r>
      <w:r>
        <w:rPr>
          <w:rFonts w:hint="eastAsia"/>
          <w:sz w:val="28"/>
          <w:szCs w:val="28"/>
        </w:rPr>
        <w:instrText xml:space="preserve"> HYPERLINK "mailto:jlcyzbdl@163.com" </w:instrText>
      </w:r>
      <w:r>
        <w:rPr>
          <w:rFonts w:hint="eastAsia"/>
          <w:sz w:val="28"/>
          <w:szCs w:val="28"/>
        </w:rPr>
        <w:fldChar w:fldCharType="separate"/>
      </w:r>
      <w:r>
        <w:rPr>
          <w:rFonts w:hint="eastAsia"/>
          <w:sz w:val="28"/>
          <w:szCs w:val="28"/>
        </w:rPr>
        <w:t>jlcyzbdl@163.com</w:t>
      </w:r>
      <w:r>
        <w:rPr>
          <w:rFonts w:hint="eastAsia"/>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lang w:eastAsia="zh-CN"/>
        </w:rPr>
      </w:pPr>
      <w:r>
        <w:rPr>
          <w:rFonts w:hint="eastAsia"/>
          <w:sz w:val="28"/>
          <w:szCs w:val="28"/>
        </w:rPr>
        <w:t>招标监督管理部门：</w:t>
      </w:r>
      <w:r>
        <w:rPr>
          <w:rFonts w:hint="eastAsia"/>
          <w:sz w:val="28"/>
          <w:szCs w:val="28"/>
          <w:lang w:eastAsia="zh-CN"/>
        </w:rPr>
        <w:t>白城市交通运输局</w:t>
      </w:r>
    </w:p>
    <w:p>
      <w:pPr>
        <w:spacing w:line="480" w:lineRule="auto"/>
        <w:rPr>
          <w:rFonts w:hint="eastAsia"/>
          <w:b/>
          <w:bCs/>
          <w:sz w:val="28"/>
          <w:szCs w:val="28"/>
          <w:highlight w:val="yellow"/>
        </w:rPr>
      </w:pPr>
    </w:p>
    <w:p>
      <w:pPr>
        <w:spacing w:line="480" w:lineRule="auto"/>
        <w:rPr>
          <w:rFonts w:hint="eastAsia"/>
          <w:sz w:val="28"/>
          <w:szCs w:val="28"/>
          <w:highlight w:val="none"/>
        </w:rPr>
      </w:pPr>
      <w:r>
        <w:rPr>
          <w:rFonts w:hint="eastAsia"/>
          <w:sz w:val="28"/>
          <w:szCs w:val="28"/>
          <w:highlight w:val="none"/>
        </w:rPr>
        <w:t xml:space="preserve"> </w:t>
      </w:r>
    </w:p>
    <w:p>
      <w:pPr>
        <w:spacing w:line="480" w:lineRule="auto"/>
      </w:pPr>
    </w:p>
    <w:sectPr>
      <w:pgSz w:w="11906" w:h="16838"/>
      <w:pgMar w:top="1134"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35CDA"/>
    <w:rsid w:val="06FC0D95"/>
    <w:rsid w:val="0893431F"/>
    <w:rsid w:val="0A152924"/>
    <w:rsid w:val="0CEF4AFD"/>
    <w:rsid w:val="0D5E3775"/>
    <w:rsid w:val="0D984CC4"/>
    <w:rsid w:val="111D2507"/>
    <w:rsid w:val="13DC1FFC"/>
    <w:rsid w:val="14A42675"/>
    <w:rsid w:val="19687603"/>
    <w:rsid w:val="1BF5278F"/>
    <w:rsid w:val="1CF227B5"/>
    <w:rsid w:val="1EA65397"/>
    <w:rsid w:val="1F3B29E9"/>
    <w:rsid w:val="1FE24703"/>
    <w:rsid w:val="20251856"/>
    <w:rsid w:val="29457E59"/>
    <w:rsid w:val="2E763439"/>
    <w:rsid w:val="2FAB6384"/>
    <w:rsid w:val="361973FC"/>
    <w:rsid w:val="3B080BAD"/>
    <w:rsid w:val="3C8D2B05"/>
    <w:rsid w:val="3D874039"/>
    <w:rsid w:val="42C14743"/>
    <w:rsid w:val="435C6F19"/>
    <w:rsid w:val="45CD36AF"/>
    <w:rsid w:val="47E85563"/>
    <w:rsid w:val="48E76123"/>
    <w:rsid w:val="490839D8"/>
    <w:rsid w:val="4ADB7F8B"/>
    <w:rsid w:val="4B6A79B4"/>
    <w:rsid w:val="52401091"/>
    <w:rsid w:val="564216C9"/>
    <w:rsid w:val="57BB5AAB"/>
    <w:rsid w:val="5E8121EE"/>
    <w:rsid w:val="60537C76"/>
    <w:rsid w:val="65B7532D"/>
    <w:rsid w:val="7241237D"/>
    <w:rsid w:val="73A85DE7"/>
    <w:rsid w:val="73AC7465"/>
    <w:rsid w:val="7665649C"/>
    <w:rsid w:val="77653F92"/>
    <w:rsid w:val="7CDC78E2"/>
    <w:rsid w:val="7DFF12DE"/>
    <w:rsid w:val="7EEF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99"/>
    <w:pPr>
      <w:spacing w:line="420" w:lineRule="exact"/>
      <w:ind w:firstLine="420" w:firstLineChars="200"/>
    </w:pPr>
    <w:rPr>
      <w:rFonts w:ascii="Times New Roman" w:hAnsi="Times New Roman"/>
      <w:szCs w:val="24"/>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394351"/>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Typewriter"/>
    <w:basedOn w:val="6"/>
    <w:qFormat/>
    <w:uiPriority w:val="0"/>
    <w:rPr>
      <w:rFonts w:hint="default" w:ascii="monospace" w:hAnsi="monospace" w:eastAsia="monospace" w:cs="monospace"/>
      <w:sz w:val="20"/>
    </w:rPr>
  </w:style>
  <w:style w:type="character" w:styleId="11">
    <w:name w:val="HTML Acronym"/>
    <w:basedOn w:val="6"/>
    <w:uiPriority w:val="0"/>
  </w:style>
  <w:style w:type="character" w:styleId="12">
    <w:name w:val="HTML Variable"/>
    <w:basedOn w:val="6"/>
    <w:qFormat/>
    <w:uiPriority w:val="0"/>
  </w:style>
  <w:style w:type="character" w:styleId="13">
    <w:name w:val="Hyperlink"/>
    <w:basedOn w:val="6"/>
    <w:qFormat/>
    <w:uiPriority w:val="0"/>
    <w:rPr>
      <w:color w:val="394351"/>
      <w:u w:val="none"/>
    </w:rPr>
  </w:style>
  <w:style w:type="character" w:styleId="14">
    <w:name w:val="HTML Code"/>
    <w:basedOn w:val="6"/>
    <w:qFormat/>
    <w:uiPriority w:val="0"/>
    <w:rPr>
      <w:rFonts w:hint="default" w:ascii="monospace" w:hAnsi="monospace" w:eastAsia="monospace" w:cs="monospace"/>
      <w:sz w:val="20"/>
    </w:rPr>
  </w:style>
  <w:style w:type="character" w:styleId="15">
    <w:name w:val="HTML Cite"/>
    <w:basedOn w:val="6"/>
    <w:qFormat/>
    <w:uiPriority w:val="0"/>
  </w:style>
  <w:style w:type="character" w:styleId="16">
    <w:name w:val="HTML Keyboard"/>
    <w:basedOn w:val="6"/>
    <w:qFormat/>
    <w:uiPriority w:val="0"/>
    <w:rPr>
      <w:rFonts w:ascii="monospace" w:hAnsi="monospace" w:eastAsia="monospace" w:cs="monospace"/>
      <w:sz w:val="20"/>
    </w:rPr>
  </w:style>
  <w:style w:type="character" w:styleId="17">
    <w:name w:val="HTML Sample"/>
    <w:basedOn w:val="6"/>
    <w:qFormat/>
    <w:uiPriority w:val="0"/>
    <w:rPr>
      <w:rFonts w:hint="default" w:ascii="monospace" w:hAnsi="monospace" w:eastAsia="monospace" w:cs="monospace"/>
    </w:rPr>
  </w:style>
  <w:style w:type="character" w:customStyle="1" w:styleId="18">
    <w:name w:val="before20"/>
    <w:basedOn w:val="6"/>
    <w:qFormat/>
    <w:uiPriority w:val="0"/>
    <w:rPr>
      <w:shd w:val="clear" w:fill="ABB1BA"/>
    </w:rPr>
  </w:style>
  <w:style w:type="character" w:customStyle="1" w:styleId="19">
    <w:name w:val="after12"/>
    <w:basedOn w:val="6"/>
    <w:qFormat/>
    <w:uiPriority w:val="0"/>
  </w:style>
  <w:style w:type="character" w:customStyle="1" w:styleId="20">
    <w:name w:val="after13"/>
    <w:basedOn w:val="6"/>
    <w:qFormat/>
    <w:uiPriority w:val="0"/>
    <w:rPr>
      <w:shd w:val="clear" w:fill="FFA873"/>
    </w:rPr>
  </w:style>
  <w:style w:type="character" w:customStyle="1" w:styleId="21">
    <w:name w:val="bigfont"/>
    <w:basedOn w:val="6"/>
    <w:qFormat/>
    <w:uiPriority w:val="0"/>
    <w:rPr>
      <w:sz w:val="45"/>
      <w:szCs w:val="45"/>
    </w:rPr>
  </w:style>
  <w:style w:type="character" w:customStyle="1" w:styleId="22">
    <w:name w:val="before14"/>
    <w:basedOn w:val="6"/>
    <w:qFormat/>
    <w:uiPriority w:val="0"/>
    <w:rPr>
      <w:shd w:val="clear" w:fill="ABB1BA"/>
    </w:rPr>
  </w:style>
  <w:style w:type="character" w:customStyle="1" w:styleId="23">
    <w:name w:val="after17"/>
    <w:basedOn w:val="6"/>
    <w:qFormat/>
    <w:uiPriority w:val="0"/>
  </w:style>
  <w:style w:type="character" w:customStyle="1" w:styleId="24">
    <w:name w:val="after18"/>
    <w:basedOn w:val="6"/>
    <w:qFormat/>
    <w:uiPriority w:val="0"/>
    <w:rPr>
      <w:shd w:val="clear" w:fill="FFA873"/>
    </w:rPr>
  </w:style>
  <w:style w:type="character" w:customStyle="1" w:styleId="25">
    <w:name w:val="after"/>
    <w:basedOn w:val="6"/>
    <w:uiPriority w:val="0"/>
  </w:style>
  <w:style w:type="character" w:customStyle="1" w:styleId="26">
    <w:name w:val="after1"/>
    <w:basedOn w:val="6"/>
    <w:qFormat/>
    <w:uiPriority w:val="0"/>
    <w:rPr>
      <w:shd w:val="clear" w:fill="FFA873"/>
    </w:rPr>
  </w:style>
  <w:style w:type="character" w:customStyle="1" w:styleId="27">
    <w:name w:val="after8"/>
    <w:basedOn w:val="6"/>
    <w:uiPriority w:val="0"/>
  </w:style>
  <w:style w:type="character" w:customStyle="1" w:styleId="28">
    <w:name w:val="after9"/>
    <w:basedOn w:val="6"/>
    <w:uiPriority w:val="0"/>
    <w:rPr>
      <w:shd w:val="clear" w:fill="FFA87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2020-07-09T06:21:00Z</dcterms:created>
  <dc:creator>Administrator</dc:creator>
  <cp:lastModifiedBy>A～</cp:lastModifiedBy>
  <cp:lastPrinted>2020-07-13T01:16:00Z</cp:lastPrinted>
  <dcterms:modified xsi:type="dcterms:W3CDTF">2020-09-30T00:52:17Z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