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B" w:rsidRPr="00B14F84" w:rsidRDefault="002F2EFB" w:rsidP="002F2EFB">
      <w:pPr>
        <w:rPr>
          <w:rFonts w:ascii="仿宋" w:eastAsia="仿宋" w:hAnsi="仿宋" w:hint="eastAsia"/>
          <w:sz w:val="32"/>
          <w:szCs w:val="32"/>
        </w:rPr>
      </w:pPr>
      <w:r w:rsidRPr="00B14F84">
        <w:rPr>
          <w:rFonts w:ascii="仿宋" w:eastAsia="仿宋" w:hAnsi="仿宋" w:hint="eastAsia"/>
          <w:sz w:val="32"/>
          <w:szCs w:val="32"/>
        </w:rPr>
        <w:t>附件：</w:t>
      </w:r>
    </w:p>
    <w:p w:rsidR="002F2EFB" w:rsidRDefault="002F2EFB" w:rsidP="002F2EFB">
      <w:pPr>
        <w:ind w:leftChars="-170" w:left="-374" w:rightChars="-264" w:right="-581" w:firstLineChars="400" w:firstLine="1760"/>
        <w:rPr>
          <w:rFonts w:ascii="宋体" w:hAnsi="宋体"/>
          <w:b/>
          <w:sz w:val="44"/>
          <w:szCs w:val="44"/>
        </w:rPr>
      </w:pPr>
      <w:r w:rsidRPr="00B14F84">
        <w:rPr>
          <w:rFonts w:ascii="宋体" w:hAnsi="宋体" w:hint="eastAsia"/>
          <w:b/>
          <w:sz w:val="44"/>
          <w:szCs w:val="44"/>
        </w:rPr>
        <w:t>201</w:t>
      </w:r>
      <w:r w:rsidRPr="00B14F84">
        <w:rPr>
          <w:rFonts w:ascii="宋体" w:hAnsi="宋体"/>
          <w:b/>
          <w:sz w:val="44"/>
          <w:szCs w:val="44"/>
        </w:rPr>
        <w:t>8</w:t>
      </w:r>
      <w:r w:rsidRPr="00B14F84">
        <w:rPr>
          <w:rFonts w:ascii="宋体" w:hAnsi="宋体" w:hint="eastAsia"/>
          <w:b/>
          <w:sz w:val="44"/>
          <w:szCs w:val="44"/>
        </w:rPr>
        <w:t>年吉林省公路工程外购材料</w:t>
      </w:r>
    </w:p>
    <w:p w:rsidR="002F2EFB" w:rsidRDefault="002F2EFB" w:rsidP="002F2EFB">
      <w:pPr>
        <w:ind w:leftChars="-170" w:left="-374" w:rightChars="-264" w:right="-581" w:firstLineChars="700" w:firstLine="3080"/>
        <w:rPr>
          <w:rFonts w:ascii="宋体" w:hAnsi="宋体"/>
          <w:b/>
          <w:sz w:val="44"/>
          <w:szCs w:val="44"/>
        </w:rPr>
      </w:pPr>
      <w:r w:rsidRPr="00B14F84">
        <w:rPr>
          <w:rFonts w:ascii="宋体" w:hAnsi="宋体" w:hint="eastAsia"/>
          <w:b/>
          <w:sz w:val="44"/>
          <w:szCs w:val="44"/>
        </w:rPr>
        <w:t>价格信息（二季度）</w:t>
      </w:r>
    </w:p>
    <w:p w:rsidR="002F2EFB" w:rsidRPr="00B14F84" w:rsidRDefault="002F2EFB" w:rsidP="002F2EFB">
      <w:pPr>
        <w:ind w:leftChars="-170" w:left="-374" w:rightChars="-264" w:right="-581" w:firstLineChars="700" w:firstLine="3080"/>
        <w:rPr>
          <w:rFonts w:ascii="宋体" w:hAnsi="宋体" w:hint="eastAsia"/>
          <w:b/>
          <w:sz w:val="44"/>
          <w:szCs w:val="44"/>
        </w:rPr>
      </w:pPr>
    </w:p>
    <w:tbl>
      <w:tblPr>
        <w:tblW w:w="9356" w:type="dxa"/>
        <w:tblInd w:w="-137" w:type="dxa"/>
        <w:tblCellMar>
          <w:left w:w="0" w:type="dxa"/>
          <w:right w:w="0" w:type="dxa"/>
        </w:tblCellMar>
        <w:tblLook w:val="0000"/>
      </w:tblPr>
      <w:tblGrid>
        <w:gridCol w:w="961"/>
        <w:gridCol w:w="2429"/>
        <w:gridCol w:w="2493"/>
        <w:gridCol w:w="956"/>
        <w:gridCol w:w="988"/>
        <w:gridCol w:w="1529"/>
      </w:tblGrid>
      <w:tr w:rsidR="002F2EFB" w:rsidRPr="009766EE" w:rsidTr="00C8248F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序号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品种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型号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代号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单位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发布价格</w:t>
            </w:r>
          </w:p>
        </w:tc>
      </w:tr>
      <w:tr w:rsidR="002F2EFB" w:rsidRPr="009766EE" w:rsidTr="00C8248F">
        <w:trPr>
          <w:trHeight w:val="37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原木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1000.00 </w:t>
            </w:r>
          </w:p>
        </w:tc>
      </w:tr>
      <w:tr w:rsidR="002F2EFB" w:rsidRPr="009766EE" w:rsidTr="00C8248F">
        <w:trPr>
          <w:trHeight w:val="37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锯材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1500.00 </w:t>
            </w:r>
          </w:p>
        </w:tc>
      </w:tr>
      <w:tr w:rsidR="002F2EFB" w:rsidRPr="009766EE" w:rsidTr="00C8248F">
        <w:trPr>
          <w:trHeight w:val="37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枕木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硬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1250.00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光圆钢筋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HPBφ6.5-10mm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4000.00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带肋钢筋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HRBφ12-32mm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3960.00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预应力粗钢筋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4700.00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钢绞线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15.25mm、17.8mm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5500.00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冷拔低碳钢丝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4900.00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高强钢丝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5100.00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波纹管钢带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6500.00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型钢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角钢、工字钢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4415.00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4635.00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圆钢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4400.00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钢轨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重轨、轻轨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4700.00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无缝钢管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5565.00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镀锌钢管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6325.00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镀锌钢板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6800.00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钢钎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6.60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19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空心钢钎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优质碳素工具钢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7.70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合金钻头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φ50mm以内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45.50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钢丝绳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7700.00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lastRenderedPageBreak/>
              <w:t>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电焊条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4.30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螺栓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11.60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钢管立柱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6500.00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波型钢板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249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6420.00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钢板桩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261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7300.00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钢护筒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7430.00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钢模板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271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7250.00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组合钢模板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272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6960.00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门式钢支架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5300.00 </w:t>
            </w:r>
          </w:p>
        </w:tc>
      </w:tr>
      <w:tr w:rsidR="002F2EFB" w:rsidRPr="009766EE" w:rsidTr="00C8248F">
        <w:trPr>
          <w:trHeight w:val="6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四氟板式橡胶组合支座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dm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85.00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板式橡胶支座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dm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55.00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梳齿型橡胶伸缩缝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PGF-80型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1800.00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铸铁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弗氏锚具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18.00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不锈钢板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不锈钢滑板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22.00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铁件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混合规格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4.70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镀锌铁件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6.80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铁钉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4.70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镀锌铁丝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8～12号镀锌铁丝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4.40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镀锌铁丝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20～22号镀锌铁丝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4.70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刺铁丝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5.80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镀锌铁皮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26号镀锌铁皮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22.00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钢板标志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6500.00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铝合金标志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21000.00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铸铁管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钢板网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铁丝编织网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22.50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lastRenderedPageBreak/>
              <w:t>50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照明灯具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电缆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80.00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裸铝线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3.50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橡皮线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713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油漆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732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12.00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标线漆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常温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12.00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热熔涂料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3.50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反光玻璃珠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739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2.95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58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反光膜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一、二类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740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70.00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三、四类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160.00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五类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410.00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土工布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"/>
                <w:attr w:name="UnitName" w:val="米"/>
              </w:smartTagPr>
              <w:r w:rsidRPr="009766EE">
                <w:rPr>
                  <w:rFonts w:ascii="仿宋_GB2312" w:eastAsia="仿宋_GB2312" w:hAnsi="仿宋" w:cs="宋体" w:hint="eastAsia"/>
                  <w:szCs w:val="21"/>
                </w:rPr>
                <w:t>-5米</w:t>
              </w:r>
            </w:smartTag>
            <w:r w:rsidRPr="009766EE">
              <w:rPr>
                <w:rFonts w:ascii="仿宋_GB2312" w:eastAsia="仿宋_GB2312" w:hAnsi="仿宋" w:cs="宋体" w:hint="eastAsia"/>
                <w:szCs w:val="21"/>
              </w:rPr>
              <w:t>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塑料编织袋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塑料拉筋带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聚丙烯塑料带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10000.00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麻袋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3.50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草袋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1.80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油毛毡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9766EE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2.50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水泥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32.5级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475.00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水泥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42.5级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535.00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水泥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52.5级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625.00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石油沥青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3310</w:t>
            </w:r>
            <w:r w:rsidRPr="009766EE">
              <w:rPr>
                <w:rFonts w:hint="eastAsia"/>
                <w:szCs w:val="21"/>
              </w:rPr>
              <w:t xml:space="preserve">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69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3.5%改性剂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4480</w:t>
            </w:r>
            <w:r w:rsidRPr="009766EE">
              <w:rPr>
                <w:rFonts w:hint="eastAsia"/>
                <w:szCs w:val="21"/>
              </w:rPr>
              <w:t xml:space="preserve">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4.0%改性剂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4570</w:t>
            </w:r>
            <w:r w:rsidRPr="009766EE">
              <w:rPr>
                <w:rFonts w:hint="eastAsia"/>
                <w:szCs w:val="21"/>
              </w:rPr>
              <w:t xml:space="preserve">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4.5%改性剂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4660</w:t>
            </w:r>
            <w:r w:rsidRPr="009766EE">
              <w:rPr>
                <w:rFonts w:hint="eastAsia"/>
                <w:szCs w:val="21"/>
              </w:rPr>
              <w:t xml:space="preserve">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橡胶粉改性沥青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2%SBS改性剂，20%橡胶粉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3990</w:t>
            </w:r>
            <w:r w:rsidRPr="009766EE">
              <w:rPr>
                <w:rFonts w:hint="eastAsia"/>
                <w:szCs w:val="21"/>
              </w:rPr>
              <w:t xml:space="preserve">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乳化沥青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50%基质沥青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2655</w:t>
            </w:r>
            <w:r w:rsidRPr="009766EE">
              <w:rPr>
                <w:rFonts w:hint="eastAsia"/>
                <w:szCs w:val="21"/>
              </w:rPr>
              <w:t xml:space="preserve">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重油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  <w:r w:rsidRPr="009766EE">
              <w:rPr>
                <w:rFonts w:hint="eastAsia"/>
                <w:szCs w:val="21"/>
              </w:rPr>
              <w:t xml:space="preserve">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煤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440.00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0.95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lastRenderedPageBreak/>
              <w:t>77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0.40 </w:t>
            </w:r>
          </w:p>
        </w:tc>
      </w:tr>
      <w:tr w:rsidR="002F2EFB" w:rsidRPr="009766EE" w:rsidTr="00C8248F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78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青红砖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877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9766EE">
              <w:rPr>
                <w:rFonts w:ascii="仿宋_GB2312" w:eastAsia="仿宋_GB2312" w:hAnsi="仿宋" w:cs="宋体" w:hint="eastAsia"/>
                <w:szCs w:val="21"/>
              </w:rPr>
              <w:t>千块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FB" w:rsidRPr="009766EE" w:rsidRDefault="002F2EFB" w:rsidP="00C8248F">
            <w:pPr>
              <w:jc w:val="center"/>
              <w:rPr>
                <w:rFonts w:hint="eastAsia"/>
                <w:szCs w:val="21"/>
              </w:rPr>
            </w:pPr>
            <w:r w:rsidRPr="009766EE">
              <w:rPr>
                <w:rFonts w:hint="eastAsia"/>
                <w:szCs w:val="21"/>
              </w:rPr>
              <w:t xml:space="preserve">300.00 </w:t>
            </w:r>
          </w:p>
        </w:tc>
      </w:tr>
    </w:tbl>
    <w:p w:rsidR="002F2EFB" w:rsidRPr="001A0B67" w:rsidRDefault="002F2EFB" w:rsidP="002F2EFB">
      <w:pPr>
        <w:spacing w:line="280" w:lineRule="exact"/>
        <w:rPr>
          <w:rFonts w:ascii="仿宋" w:eastAsia="仿宋" w:hAnsi="仿宋" w:hint="eastAsia"/>
          <w:sz w:val="20"/>
          <w:szCs w:val="20"/>
        </w:rPr>
      </w:pPr>
      <w:r w:rsidRPr="00301849">
        <w:rPr>
          <w:rFonts w:ascii="仿宋" w:eastAsia="仿宋" w:hAnsi="仿宋" w:hint="eastAsia"/>
          <w:sz w:val="20"/>
          <w:szCs w:val="20"/>
        </w:rPr>
        <w:t>注：</w:t>
      </w:r>
      <w:r w:rsidRPr="001A0B67">
        <w:rPr>
          <w:rFonts w:ascii="仿宋" w:eastAsia="仿宋" w:hAnsi="仿宋" w:hint="eastAsia"/>
          <w:sz w:val="20"/>
          <w:szCs w:val="20"/>
        </w:rPr>
        <w:t>1</w:t>
      </w:r>
      <w:r>
        <w:rPr>
          <w:rFonts w:ascii="仿宋" w:eastAsia="仿宋" w:hAnsi="仿宋" w:hint="eastAsia"/>
          <w:sz w:val="20"/>
          <w:szCs w:val="20"/>
        </w:rPr>
        <w:t>.改性沥青：</w:t>
      </w:r>
      <w:r w:rsidRPr="001A0B67">
        <w:rPr>
          <w:rFonts w:ascii="仿宋" w:eastAsia="仿宋" w:hAnsi="仿宋" w:hint="eastAsia"/>
          <w:sz w:val="20"/>
          <w:szCs w:val="20"/>
        </w:rPr>
        <w:t>每增减1</w:t>
      </w:r>
      <w:r>
        <w:rPr>
          <w:rFonts w:ascii="仿宋" w:eastAsia="仿宋" w:hAnsi="仿宋" w:hint="eastAsia"/>
          <w:sz w:val="20"/>
          <w:szCs w:val="20"/>
        </w:rPr>
        <w:t>％改性剂增减</w:t>
      </w:r>
      <w:r>
        <w:rPr>
          <w:rFonts w:ascii="仿宋" w:eastAsia="仿宋" w:hAnsi="仿宋"/>
          <w:sz w:val="20"/>
          <w:szCs w:val="20"/>
        </w:rPr>
        <w:t>180元/t,</w:t>
      </w:r>
      <w:r>
        <w:rPr>
          <w:rFonts w:ascii="仿宋" w:eastAsia="仿宋" w:hAnsi="仿宋" w:hint="eastAsia"/>
          <w:sz w:val="20"/>
          <w:szCs w:val="20"/>
        </w:rPr>
        <w:t>每增减</w:t>
      </w:r>
      <w:r w:rsidRPr="001A0B67">
        <w:rPr>
          <w:rFonts w:ascii="仿宋" w:eastAsia="仿宋" w:hAnsi="仿宋" w:hint="eastAsia"/>
          <w:sz w:val="20"/>
          <w:szCs w:val="20"/>
        </w:rPr>
        <w:t>10％</w:t>
      </w:r>
      <w:r>
        <w:rPr>
          <w:rFonts w:ascii="仿宋" w:eastAsia="仿宋" w:hAnsi="仿宋" w:hint="eastAsia"/>
          <w:sz w:val="20"/>
          <w:szCs w:val="20"/>
        </w:rPr>
        <w:t>橡胶粉</w:t>
      </w:r>
      <w:r w:rsidRPr="001A0B67">
        <w:rPr>
          <w:rFonts w:ascii="仿宋" w:eastAsia="仿宋" w:hAnsi="仿宋" w:hint="eastAsia"/>
          <w:sz w:val="20"/>
          <w:szCs w:val="20"/>
        </w:rPr>
        <w:t>增减</w:t>
      </w:r>
      <w:r>
        <w:rPr>
          <w:rFonts w:ascii="仿宋" w:eastAsia="仿宋" w:hAnsi="仿宋"/>
          <w:sz w:val="20"/>
          <w:szCs w:val="20"/>
        </w:rPr>
        <w:t>220</w:t>
      </w:r>
      <w:r w:rsidRPr="001A0B67">
        <w:rPr>
          <w:rFonts w:ascii="仿宋" w:eastAsia="仿宋" w:hAnsi="仿宋" w:hint="eastAsia"/>
          <w:sz w:val="20"/>
          <w:szCs w:val="20"/>
        </w:rPr>
        <w:t>元/t。</w:t>
      </w:r>
    </w:p>
    <w:p w:rsidR="002F2EFB" w:rsidRPr="001A0B67" w:rsidRDefault="002F2EFB" w:rsidP="002F2EFB">
      <w:pPr>
        <w:spacing w:line="240" w:lineRule="atLeast"/>
        <w:ind w:firstLine="405"/>
        <w:rPr>
          <w:rFonts w:ascii="仿宋" w:eastAsia="仿宋" w:hAnsi="仿宋" w:hint="eastAsia"/>
          <w:sz w:val="20"/>
          <w:szCs w:val="20"/>
        </w:rPr>
      </w:pPr>
      <w:r w:rsidRPr="001A0B67">
        <w:rPr>
          <w:rFonts w:ascii="仿宋" w:eastAsia="仿宋" w:hAnsi="仿宋" w:hint="eastAsia"/>
          <w:sz w:val="20"/>
          <w:szCs w:val="20"/>
        </w:rPr>
        <w:t>2</w:t>
      </w:r>
      <w:r>
        <w:rPr>
          <w:rFonts w:ascii="仿宋" w:eastAsia="仿宋" w:hAnsi="仿宋" w:hint="eastAsia"/>
          <w:sz w:val="20"/>
          <w:szCs w:val="20"/>
        </w:rPr>
        <w:t>.乳化沥青：</w:t>
      </w:r>
      <w:r w:rsidRPr="001A0B67">
        <w:rPr>
          <w:rFonts w:ascii="仿宋" w:eastAsia="仿宋" w:hAnsi="仿宋" w:hint="eastAsia"/>
          <w:sz w:val="20"/>
          <w:szCs w:val="20"/>
        </w:rPr>
        <w:t>每增减10％基质沥青含量，乳化沥青价格增减</w:t>
      </w:r>
      <w:r>
        <w:rPr>
          <w:rFonts w:ascii="仿宋" w:eastAsia="仿宋" w:hAnsi="仿宋"/>
          <w:sz w:val="20"/>
          <w:szCs w:val="20"/>
        </w:rPr>
        <w:t>331</w:t>
      </w:r>
      <w:r w:rsidRPr="001A0B67">
        <w:rPr>
          <w:rFonts w:ascii="仿宋" w:eastAsia="仿宋" w:hAnsi="仿宋" w:hint="eastAsia"/>
          <w:sz w:val="20"/>
          <w:szCs w:val="20"/>
        </w:rPr>
        <w:t>元/t。</w:t>
      </w:r>
    </w:p>
    <w:p w:rsidR="002F2EFB" w:rsidRDefault="002F2EFB" w:rsidP="002F2EFB">
      <w:pPr>
        <w:spacing w:line="240" w:lineRule="atLeast"/>
        <w:ind w:firstLine="405"/>
        <w:rPr>
          <w:rFonts w:ascii="仿宋" w:eastAsia="仿宋" w:hAnsi="仿宋"/>
          <w:sz w:val="20"/>
          <w:szCs w:val="20"/>
        </w:rPr>
      </w:pPr>
      <w:r w:rsidRPr="001A0B67">
        <w:rPr>
          <w:rFonts w:ascii="仿宋" w:eastAsia="仿宋" w:hAnsi="仿宋" w:hint="eastAsia"/>
          <w:sz w:val="20"/>
          <w:szCs w:val="20"/>
        </w:rPr>
        <w:t>3</w:t>
      </w:r>
      <w:r>
        <w:rPr>
          <w:rFonts w:ascii="仿宋" w:eastAsia="仿宋" w:hAnsi="仿宋" w:hint="eastAsia"/>
          <w:sz w:val="20"/>
          <w:szCs w:val="20"/>
        </w:rPr>
        <w:t>.</w:t>
      </w:r>
      <w:r w:rsidRPr="001A0B67">
        <w:rPr>
          <w:rFonts w:ascii="仿宋" w:eastAsia="仿宋" w:hAnsi="仿宋" w:hint="eastAsia"/>
          <w:sz w:val="20"/>
          <w:szCs w:val="20"/>
        </w:rPr>
        <w:t>波形钢板若采用双面涂层防腐处理价格最高可上浮5%。</w:t>
      </w:r>
    </w:p>
    <w:p w:rsidR="002F2EFB" w:rsidRPr="00397A45" w:rsidRDefault="002F2EFB" w:rsidP="002F2EFB">
      <w:pPr>
        <w:spacing w:line="240" w:lineRule="atLeast"/>
        <w:ind w:firstLine="405"/>
        <w:rPr>
          <w:rFonts w:ascii="仿宋" w:eastAsia="仿宋" w:hAnsi="仿宋" w:hint="eastAsia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4.水泥</w:t>
      </w:r>
      <w:r>
        <w:rPr>
          <w:rFonts w:ascii="仿宋" w:eastAsia="仿宋" w:hAnsi="仿宋"/>
          <w:sz w:val="20"/>
          <w:szCs w:val="20"/>
        </w:rPr>
        <w:t>、沥青、重油均为出厂价格。</w:t>
      </w:r>
    </w:p>
    <w:p w:rsidR="004358AB" w:rsidRDefault="004358AB" w:rsidP="00D31D50">
      <w:pPr>
        <w:spacing w:line="220" w:lineRule="atLeast"/>
      </w:pPr>
    </w:p>
    <w:sectPr w:rsidR="004358AB" w:rsidSect="00C75A03">
      <w:headerReference w:type="default" r:id="rId6"/>
      <w:pgSz w:w="11906" w:h="16838" w:code="9"/>
      <w:pgMar w:top="1191" w:right="1551" w:bottom="1191" w:left="15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EF" w:rsidRDefault="001940EF" w:rsidP="002F2EFB">
      <w:pPr>
        <w:spacing w:after="0"/>
      </w:pPr>
      <w:r>
        <w:separator/>
      </w:r>
    </w:p>
  </w:endnote>
  <w:endnote w:type="continuationSeparator" w:id="0">
    <w:p w:rsidR="001940EF" w:rsidRDefault="001940EF" w:rsidP="002F2E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EF" w:rsidRDefault="001940EF" w:rsidP="002F2EFB">
      <w:pPr>
        <w:spacing w:after="0"/>
      </w:pPr>
      <w:r>
        <w:separator/>
      </w:r>
    </w:p>
  </w:footnote>
  <w:footnote w:type="continuationSeparator" w:id="0">
    <w:p w:rsidR="001940EF" w:rsidRDefault="001940EF" w:rsidP="002F2E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59" w:rsidRDefault="001940EF" w:rsidP="002C35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40EF"/>
    <w:rsid w:val="002F2EFB"/>
    <w:rsid w:val="00323B43"/>
    <w:rsid w:val="003D37D8"/>
    <w:rsid w:val="00426133"/>
    <w:rsid w:val="004358AB"/>
    <w:rsid w:val="007C23D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2E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E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E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E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2018-07-03T06:07:00Z</dcterms:modified>
</cp:coreProperties>
</file>