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D1A" w:rsidRPr="00F72523" w:rsidRDefault="000C7D1A" w:rsidP="000C7D1A">
      <w:pPr>
        <w:spacing w:line="360" w:lineRule="exact"/>
        <w:rPr>
          <w:rFonts w:ascii="Verdana" w:hAnsi="Verdana" w:cs="宋体"/>
          <w:szCs w:val="21"/>
        </w:rPr>
      </w:pPr>
      <w:r w:rsidRPr="00F72523">
        <w:rPr>
          <w:rFonts w:ascii="宋体" w:hAnsi="宋体" w:cs="宋体" w:hint="eastAsia"/>
          <w:b/>
          <w:bCs/>
          <w:szCs w:val="21"/>
        </w:rPr>
        <w:t>一</w:t>
      </w:r>
      <w:r w:rsidRPr="00F72523">
        <w:rPr>
          <w:rFonts w:ascii="宋体" w:hAnsi="宋体" w:cs="宋体" w:hint="eastAsia"/>
          <w:b/>
          <w:bCs/>
          <w:szCs w:val="21"/>
        </w:rPr>
        <w:t>.</w:t>
      </w:r>
      <w:r w:rsidRPr="00F72523">
        <w:rPr>
          <w:rFonts w:ascii="宋体" w:hAnsi="宋体" w:cs="宋体" w:hint="eastAsia"/>
          <w:b/>
          <w:bCs/>
          <w:szCs w:val="21"/>
        </w:rPr>
        <w:t>项目概况</w:t>
      </w:r>
    </w:p>
    <w:p w:rsidR="00F72523" w:rsidRPr="00F72523" w:rsidRDefault="00F72523" w:rsidP="00F72523">
      <w:pPr>
        <w:spacing w:line="360" w:lineRule="auto"/>
        <w:rPr>
          <w:rFonts w:ascii="黑体" w:eastAsia="黑体" w:hAnsi="黑体"/>
          <w:sz w:val="28"/>
          <w:szCs w:val="28"/>
        </w:rPr>
      </w:pPr>
      <w:r w:rsidRPr="00F72523">
        <w:rPr>
          <w:rFonts w:ascii="黑体" w:eastAsia="黑体" w:hAnsi="黑体"/>
          <w:sz w:val="28"/>
          <w:szCs w:val="28"/>
        </w:rPr>
        <w:t>项目概况</w:t>
      </w:r>
      <w:r w:rsidRPr="00F72523">
        <w:rPr>
          <w:rFonts w:ascii="黑体" w:eastAsia="黑体" w:hAnsi="黑体" w:hint="eastAsia"/>
          <w:sz w:val="28"/>
          <w:szCs w:val="28"/>
        </w:rPr>
        <w:t>与</w:t>
      </w:r>
      <w:r w:rsidRPr="00F72523">
        <w:rPr>
          <w:rFonts w:ascii="黑体" w:eastAsia="黑体" w:hAnsi="黑体"/>
          <w:sz w:val="28"/>
          <w:szCs w:val="28"/>
        </w:rPr>
        <w:t>招标范围</w:t>
      </w:r>
    </w:p>
    <w:p w:rsidR="00F72523" w:rsidRPr="00F72523" w:rsidRDefault="00F72523" w:rsidP="00F72523">
      <w:pPr>
        <w:tabs>
          <w:tab w:val="left" w:pos="709"/>
        </w:tabs>
        <w:spacing w:line="360" w:lineRule="auto"/>
        <w:ind w:firstLineChars="200" w:firstLine="440"/>
        <w:rPr>
          <w:rFonts w:ascii="宋体" w:hAnsi="宋体"/>
          <w:b/>
          <w:szCs w:val="21"/>
        </w:rPr>
      </w:pPr>
      <w:bookmarkStart w:id="0" w:name="_Toc355376933"/>
      <w:r w:rsidRPr="00F72523">
        <w:rPr>
          <w:rFonts w:ascii="宋体" w:hAnsi="宋体" w:cs="Arial" w:hint="eastAsia"/>
          <w:color w:val="000000"/>
          <w:szCs w:val="21"/>
        </w:rPr>
        <w:t>1.1</w:t>
      </w:r>
      <w:r w:rsidRPr="00F72523">
        <w:rPr>
          <w:rFonts w:ascii="宋体" w:hAnsi="宋体"/>
          <w:b/>
          <w:szCs w:val="21"/>
        </w:rPr>
        <w:t>规模</w:t>
      </w:r>
    </w:p>
    <w:p w:rsidR="00F72523" w:rsidRPr="00F72523" w:rsidRDefault="00F72523" w:rsidP="00F72523">
      <w:pPr>
        <w:spacing w:line="360" w:lineRule="auto"/>
        <w:ind w:firstLineChars="150" w:firstLine="330"/>
        <w:rPr>
          <w:rFonts w:ascii="宋体" w:hAnsi="宋体"/>
          <w:szCs w:val="21"/>
          <w:lang w:val="zh-CN"/>
        </w:rPr>
      </w:pPr>
      <w:r w:rsidRPr="00F72523">
        <w:rPr>
          <w:rFonts w:ascii="宋体" w:hAnsi="宋体" w:hint="eastAsia"/>
          <w:szCs w:val="21"/>
        </w:rPr>
        <w:t>本次招标路线全长</w:t>
      </w:r>
      <w:r w:rsidRPr="00F72523">
        <w:rPr>
          <w:rFonts w:ascii="宋体" w:hAnsi="宋体" w:hint="eastAsia"/>
          <w:szCs w:val="21"/>
        </w:rPr>
        <w:t>41.117</w:t>
      </w:r>
      <w:r w:rsidRPr="00F72523">
        <w:rPr>
          <w:rFonts w:ascii="宋体" w:hAnsi="宋体" w:hint="eastAsia"/>
          <w:szCs w:val="21"/>
        </w:rPr>
        <w:t>公里，设中桥</w:t>
      </w:r>
      <w:r w:rsidRPr="00F72523">
        <w:rPr>
          <w:rFonts w:ascii="宋体" w:hAnsi="宋体" w:hint="eastAsia"/>
          <w:szCs w:val="21"/>
        </w:rPr>
        <w:t>88</w:t>
      </w:r>
      <w:r w:rsidRPr="00F72523">
        <w:rPr>
          <w:rFonts w:ascii="宋体" w:hAnsi="宋体" w:hint="eastAsia"/>
          <w:szCs w:val="21"/>
        </w:rPr>
        <w:t>米</w:t>
      </w:r>
      <w:r w:rsidRPr="00F72523">
        <w:rPr>
          <w:rFonts w:ascii="宋体" w:hAnsi="宋体" w:hint="eastAsia"/>
          <w:szCs w:val="21"/>
        </w:rPr>
        <w:t>/2</w:t>
      </w:r>
      <w:r w:rsidRPr="00F72523">
        <w:rPr>
          <w:rFonts w:ascii="宋体" w:hAnsi="宋体" w:hint="eastAsia"/>
          <w:szCs w:val="21"/>
        </w:rPr>
        <w:t>座，小桥</w:t>
      </w:r>
      <w:r w:rsidRPr="00F72523">
        <w:rPr>
          <w:rFonts w:ascii="宋体" w:hAnsi="宋体" w:hint="eastAsia"/>
          <w:szCs w:val="21"/>
        </w:rPr>
        <w:t>1</w:t>
      </w:r>
      <w:r w:rsidRPr="00F72523">
        <w:rPr>
          <w:rFonts w:ascii="宋体" w:hAnsi="宋体" w:hint="eastAsia"/>
          <w:szCs w:val="21"/>
        </w:rPr>
        <w:t>座，涵洞</w:t>
      </w:r>
      <w:r w:rsidRPr="00F72523">
        <w:rPr>
          <w:rFonts w:ascii="宋体" w:hAnsi="宋体" w:hint="eastAsia"/>
          <w:szCs w:val="21"/>
        </w:rPr>
        <w:t>5</w:t>
      </w:r>
      <w:r w:rsidRPr="00F72523">
        <w:rPr>
          <w:rFonts w:ascii="宋体" w:hAnsi="宋体" w:hint="eastAsia"/>
          <w:szCs w:val="21"/>
        </w:rPr>
        <w:t>道。</w:t>
      </w:r>
    </w:p>
    <w:p w:rsidR="00F72523" w:rsidRPr="00F72523" w:rsidRDefault="00F72523" w:rsidP="00F72523">
      <w:pPr>
        <w:pStyle w:val="31"/>
        <w:adjustRightInd w:val="0"/>
        <w:snapToGrid w:val="0"/>
        <w:spacing w:after="0" w:line="360" w:lineRule="auto"/>
        <w:ind w:leftChars="0" w:left="0" w:firstLineChars="200" w:firstLine="420"/>
        <w:rPr>
          <w:rFonts w:ascii="宋体" w:hAnsi="宋体"/>
          <w:b/>
          <w:sz w:val="21"/>
          <w:szCs w:val="21"/>
        </w:rPr>
      </w:pPr>
      <w:r w:rsidRPr="00F72523">
        <w:rPr>
          <w:rFonts w:ascii="宋体" w:hAnsi="宋体" w:cs="Arial" w:hint="eastAsia"/>
          <w:color w:val="000000"/>
          <w:kern w:val="0"/>
          <w:sz w:val="21"/>
          <w:szCs w:val="21"/>
        </w:rPr>
        <w:t>1.2</w:t>
      </w:r>
      <w:r w:rsidRPr="00F72523">
        <w:rPr>
          <w:rFonts w:ascii="宋体" w:hAnsi="宋体"/>
          <w:b/>
          <w:sz w:val="21"/>
          <w:szCs w:val="21"/>
        </w:rPr>
        <w:t>监理服务期限</w:t>
      </w:r>
    </w:p>
    <w:p w:rsidR="00F72523" w:rsidRPr="00F72523" w:rsidRDefault="00F72523" w:rsidP="00F72523">
      <w:pPr>
        <w:pStyle w:val="31"/>
        <w:snapToGrid w:val="0"/>
        <w:spacing w:line="360" w:lineRule="auto"/>
        <w:ind w:left="440"/>
        <w:rPr>
          <w:rFonts w:ascii="宋体" w:hAnsi="宋体"/>
          <w:b/>
          <w:bCs/>
          <w:szCs w:val="21"/>
          <w:lang w:val="zh-CN"/>
        </w:rPr>
      </w:pPr>
      <w:r w:rsidRPr="00F72523">
        <w:rPr>
          <w:rFonts w:ascii="宋体" w:hAnsi="宋体"/>
          <w:sz w:val="21"/>
          <w:szCs w:val="21"/>
        </w:rPr>
        <w:t>本工程计划施工工期</w:t>
      </w:r>
      <w:r w:rsidRPr="00F72523">
        <w:rPr>
          <w:rFonts w:ascii="宋体" w:hAnsi="宋体" w:hint="eastAsia"/>
          <w:sz w:val="21"/>
          <w:szCs w:val="21"/>
        </w:rPr>
        <w:t>为</w:t>
      </w:r>
      <w:r w:rsidRPr="00F72523">
        <w:rPr>
          <w:rFonts w:ascii="宋体" w:hAnsi="宋体" w:hint="eastAsia"/>
          <w:sz w:val="21"/>
          <w:szCs w:val="21"/>
        </w:rPr>
        <w:t>2019</w:t>
      </w:r>
      <w:r w:rsidRPr="00F72523">
        <w:rPr>
          <w:rFonts w:ascii="宋体" w:hAnsi="宋体" w:hint="eastAsia"/>
          <w:sz w:val="21"/>
          <w:szCs w:val="21"/>
        </w:rPr>
        <w:t>年</w:t>
      </w:r>
      <w:r w:rsidRPr="00F72523">
        <w:rPr>
          <w:rFonts w:ascii="宋体" w:hAnsi="宋体" w:hint="eastAsia"/>
          <w:sz w:val="21"/>
          <w:szCs w:val="21"/>
        </w:rPr>
        <w:t>06</w:t>
      </w:r>
      <w:r w:rsidRPr="00F72523">
        <w:rPr>
          <w:rFonts w:ascii="宋体" w:hAnsi="宋体" w:hint="eastAsia"/>
          <w:sz w:val="21"/>
          <w:szCs w:val="21"/>
        </w:rPr>
        <w:t>月</w:t>
      </w:r>
      <w:r w:rsidRPr="00F72523">
        <w:rPr>
          <w:rFonts w:ascii="宋体" w:hAnsi="宋体" w:hint="eastAsia"/>
          <w:sz w:val="21"/>
          <w:szCs w:val="21"/>
        </w:rPr>
        <w:t>20</w:t>
      </w:r>
      <w:r w:rsidRPr="00F72523">
        <w:rPr>
          <w:rFonts w:ascii="宋体" w:hAnsi="宋体" w:hint="eastAsia"/>
          <w:sz w:val="21"/>
          <w:szCs w:val="21"/>
        </w:rPr>
        <w:t>日至</w:t>
      </w:r>
      <w:r w:rsidRPr="00F72523">
        <w:rPr>
          <w:rFonts w:ascii="宋体" w:hAnsi="宋体" w:hint="eastAsia"/>
          <w:sz w:val="21"/>
          <w:szCs w:val="21"/>
        </w:rPr>
        <w:t>2020</w:t>
      </w:r>
      <w:r w:rsidRPr="00F72523">
        <w:rPr>
          <w:rFonts w:ascii="宋体" w:hAnsi="宋体" w:hint="eastAsia"/>
          <w:sz w:val="21"/>
          <w:szCs w:val="21"/>
        </w:rPr>
        <w:t>年</w:t>
      </w:r>
      <w:r w:rsidRPr="00F72523">
        <w:rPr>
          <w:rFonts w:ascii="宋体" w:hAnsi="宋体" w:hint="eastAsia"/>
          <w:sz w:val="21"/>
          <w:szCs w:val="21"/>
        </w:rPr>
        <w:t>10</w:t>
      </w:r>
      <w:r w:rsidRPr="00F72523">
        <w:rPr>
          <w:rFonts w:ascii="宋体" w:hAnsi="宋体" w:hint="eastAsia"/>
          <w:sz w:val="21"/>
          <w:szCs w:val="21"/>
        </w:rPr>
        <w:t>月</w:t>
      </w:r>
      <w:r w:rsidRPr="00F72523">
        <w:rPr>
          <w:rFonts w:ascii="宋体" w:hAnsi="宋体" w:hint="eastAsia"/>
          <w:sz w:val="21"/>
          <w:szCs w:val="21"/>
        </w:rPr>
        <w:t>30</w:t>
      </w:r>
      <w:r w:rsidRPr="00F72523">
        <w:rPr>
          <w:rFonts w:ascii="宋体" w:hAnsi="宋体" w:hint="eastAsia"/>
          <w:sz w:val="21"/>
          <w:szCs w:val="21"/>
        </w:rPr>
        <w:t>日，</w:t>
      </w:r>
      <w:r w:rsidRPr="00F72523">
        <w:rPr>
          <w:rFonts w:ascii="宋体" w:hAnsi="宋体" w:hint="eastAsia"/>
          <w:sz w:val="21"/>
          <w:szCs w:val="21"/>
        </w:rPr>
        <w:t>498</w:t>
      </w:r>
      <w:r w:rsidRPr="00F72523">
        <w:rPr>
          <w:rFonts w:ascii="宋体" w:hAnsi="宋体" w:hint="eastAsia"/>
          <w:sz w:val="21"/>
          <w:szCs w:val="21"/>
        </w:rPr>
        <w:t>日历天</w:t>
      </w:r>
      <w:r w:rsidRPr="00F72523">
        <w:rPr>
          <w:rFonts w:ascii="宋体" w:hAnsi="宋体"/>
          <w:sz w:val="21"/>
          <w:szCs w:val="21"/>
        </w:rPr>
        <w:t>，缺陷责任期</w:t>
      </w:r>
      <w:r w:rsidRPr="00F72523">
        <w:rPr>
          <w:rFonts w:ascii="宋体" w:hAnsi="宋体" w:hint="eastAsia"/>
          <w:sz w:val="21"/>
          <w:szCs w:val="21"/>
        </w:rPr>
        <w:t>为</w:t>
      </w:r>
      <w:r w:rsidRPr="00F72523">
        <w:rPr>
          <w:rFonts w:ascii="宋体" w:hAnsi="宋体"/>
          <w:bCs/>
          <w:sz w:val="21"/>
          <w:szCs w:val="21"/>
        </w:rPr>
        <w:t>自实际交工日期起计算</w:t>
      </w:r>
      <w:r w:rsidRPr="00F72523">
        <w:rPr>
          <w:rFonts w:ascii="宋体" w:hAnsi="宋体"/>
          <w:b/>
          <w:bCs/>
          <w:sz w:val="21"/>
          <w:szCs w:val="21"/>
          <w:u w:val="single"/>
        </w:rPr>
        <w:t>2</w:t>
      </w:r>
      <w:r w:rsidRPr="00F72523">
        <w:rPr>
          <w:rFonts w:ascii="宋体" w:hAnsi="宋体"/>
          <w:b/>
          <w:bCs/>
          <w:sz w:val="21"/>
          <w:szCs w:val="21"/>
          <w:u w:val="single"/>
        </w:rPr>
        <w:t>年</w:t>
      </w:r>
      <w:r w:rsidRPr="00F72523">
        <w:rPr>
          <w:rFonts w:ascii="宋体" w:hAnsi="宋体"/>
          <w:sz w:val="21"/>
          <w:szCs w:val="21"/>
        </w:rPr>
        <w:t>。监理服务期</w:t>
      </w:r>
      <w:r w:rsidRPr="00F72523">
        <w:rPr>
          <w:rFonts w:ascii="宋体" w:hAnsi="宋体" w:hint="eastAsia"/>
          <w:sz w:val="21"/>
          <w:szCs w:val="21"/>
        </w:rPr>
        <w:t>限</w:t>
      </w:r>
      <w:r w:rsidRPr="00F72523">
        <w:rPr>
          <w:rFonts w:ascii="宋体" w:hAnsi="宋体" w:hint="eastAsia"/>
          <w:sz w:val="21"/>
          <w:szCs w:val="21"/>
        </w:rPr>
        <w:t>1218</w:t>
      </w:r>
      <w:r w:rsidRPr="00F72523">
        <w:rPr>
          <w:rFonts w:ascii="宋体" w:hAnsi="宋体" w:hint="eastAsia"/>
          <w:sz w:val="21"/>
          <w:szCs w:val="21"/>
        </w:rPr>
        <w:t>日历天（</w:t>
      </w:r>
      <w:r w:rsidRPr="00F72523">
        <w:rPr>
          <w:rFonts w:ascii="宋体" w:hAnsi="宋体"/>
          <w:sz w:val="21"/>
          <w:szCs w:val="21"/>
        </w:rPr>
        <w:t>包括施工准备阶段、施工阶段、交工验收与缺陷责任期阶段</w:t>
      </w:r>
      <w:r w:rsidRPr="00F72523">
        <w:rPr>
          <w:rFonts w:ascii="宋体" w:hAnsi="宋体" w:hint="eastAsia"/>
          <w:sz w:val="21"/>
          <w:szCs w:val="21"/>
        </w:rPr>
        <w:t>）</w:t>
      </w:r>
      <w:r w:rsidRPr="00F72523">
        <w:rPr>
          <w:rFonts w:ascii="宋体" w:hAnsi="宋体"/>
          <w:sz w:val="21"/>
          <w:szCs w:val="21"/>
        </w:rPr>
        <w:t>。</w:t>
      </w:r>
    </w:p>
    <w:p w:rsidR="00F72523" w:rsidRPr="00F72523" w:rsidRDefault="00F72523" w:rsidP="00F72523">
      <w:pPr>
        <w:tabs>
          <w:tab w:val="left" w:pos="709"/>
        </w:tabs>
        <w:spacing w:line="360" w:lineRule="auto"/>
        <w:ind w:firstLineChars="200" w:firstLine="440"/>
        <w:rPr>
          <w:rFonts w:ascii="宋体" w:hAnsi="宋体"/>
          <w:b/>
          <w:szCs w:val="21"/>
        </w:rPr>
      </w:pPr>
      <w:r w:rsidRPr="00F72523">
        <w:rPr>
          <w:rFonts w:ascii="宋体" w:hAnsi="宋体" w:cs="Arial" w:hint="eastAsia"/>
          <w:color w:val="000000"/>
          <w:szCs w:val="21"/>
        </w:rPr>
        <w:t>1.3</w:t>
      </w:r>
      <w:r w:rsidRPr="00F72523">
        <w:rPr>
          <w:rFonts w:ascii="宋体" w:hAnsi="宋体"/>
          <w:b/>
          <w:szCs w:val="21"/>
        </w:rPr>
        <w:t>招标范围</w:t>
      </w:r>
    </w:p>
    <w:p w:rsidR="00F72523" w:rsidRPr="00F72523" w:rsidRDefault="00F72523" w:rsidP="00F72523">
      <w:pPr>
        <w:tabs>
          <w:tab w:val="left" w:pos="709"/>
        </w:tabs>
        <w:spacing w:line="360" w:lineRule="auto"/>
        <w:ind w:firstLineChars="200" w:firstLine="440"/>
        <w:rPr>
          <w:rFonts w:ascii="宋体" w:hAnsi="宋体"/>
          <w:b/>
          <w:szCs w:val="21"/>
        </w:rPr>
      </w:pPr>
      <w:r w:rsidRPr="00F72523">
        <w:rPr>
          <w:rFonts w:ascii="宋体" w:hAnsi="宋体" w:hint="eastAsia"/>
          <w:szCs w:val="21"/>
        </w:rPr>
        <w:t>省道齐齐哈尔至大安公路莫莫格至月亮泡段工程施工监理招标。</w:t>
      </w:r>
    </w:p>
    <w:p w:rsidR="00F72523" w:rsidRPr="00F72523" w:rsidRDefault="00F72523" w:rsidP="00F72523">
      <w:pPr>
        <w:pStyle w:val="31"/>
        <w:adjustRightInd w:val="0"/>
        <w:snapToGrid w:val="0"/>
        <w:spacing w:after="0" w:line="360" w:lineRule="auto"/>
        <w:ind w:leftChars="0" w:left="0" w:firstLineChars="200" w:firstLine="420"/>
        <w:rPr>
          <w:rFonts w:ascii="宋体" w:hAnsi="宋体"/>
          <w:b/>
          <w:sz w:val="21"/>
          <w:szCs w:val="21"/>
        </w:rPr>
      </w:pPr>
      <w:r w:rsidRPr="00F72523">
        <w:rPr>
          <w:rFonts w:ascii="宋体" w:hAnsi="宋体" w:cs="Arial" w:hint="eastAsia"/>
          <w:color w:val="000000"/>
          <w:kern w:val="0"/>
          <w:sz w:val="21"/>
          <w:szCs w:val="21"/>
        </w:rPr>
        <w:t>1.4</w:t>
      </w:r>
      <w:r w:rsidRPr="00F72523">
        <w:rPr>
          <w:rFonts w:ascii="宋体" w:hAnsi="宋体"/>
          <w:b/>
          <w:sz w:val="21"/>
          <w:szCs w:val="21"/>
        </w:rPr>
        <w:t>标段划分</w:t>
      </w:r>
    </w:p>
    <w:p w:rsidR="00F72523" w:rsidRPr="00F72523" w:rsidRDefault="00F72523" w:rsidP="00F72523">
      <w:pPr>
        <w:pStyle w:val="31"/>
        <w:adjustRightInd w:val="0"/>
        <w:snapToGrid w:val="0"/>
        <w:spacing w:after="0" w:line="360" w:lineRule="auto"/>
        <w:ind w:left="440"/>
        <w:rPr>
          <w:rFonts w:ascii="宋体" w:hAnsi="宋体"/>
          <w:sz w:val="21"/>
          <w:szCs w:val="21"/>
        </w:rPr>
      </w:pPr>
      <w:r w:rsidRPr="00F72523">
        <w:rPr>
          <w:rFonts w:ascii="宋体" w:hAnsi="宋体" w:hint="eastAsia"/>
          <w:sz w:val="21"/>
          <w:szCs w:val="21"/>
        </w:rPr>
        <w:t>本</w:t>
      </w:r>
      <w:r w:rsidRPr="00F72523">
        <w:rPr>
          <w:rFonts w:ascii="宋体" w:hAnsi="宋体"/>
          <w:sz w:val="21"/>
          <w:szCs w:val="21"/>
        </w:rPr>
        <w:t>次</w:t>
      </w:r>
      <w:r w:rsidRPr="00F72523">
        <w:rPr>
          <w:rFonts w:ascii="宋体" w:hAnsi="宋体" w:hint="eastAsia"/>
          <w:sz w:val="21"/>
          <w:szCs w:val="21"/>
        </w:rPr>
        <w:t>招</w:t>
      </w:r>
      <w:r w:rsidRPr="00F72523">
        <w:rPr>
          <w:rFonts w:ascii="宋体" w:hAnsi="宋体"/>
          <w:sz w:val="21"/>
          <w:szCs w:val="21"/>
        </w:rPr>
        <w:t>标</w:t>
      </w:r>
      <w:r w:rsidRPr="00F72523">
        <w:rPr>
          <w:rFonts w:ascii="宋体" w:hAnsi="宋体" w:hint="eastAsia"/>
          <w:sz w:val="21"/>
          <w:szCs w:val="21"/>
        </w:rPr>
        <w:t>段范围</w:t>
      </w:r>
      <w:r w:rsidRPr="00F72523">
        <w:rPr>
          <w:rFonts w:ascii="宋体" w:hAnsi="宋体"/>
          <w:sz w:val="21"/>
          <w:szCs w:val="21"/>
        </w:rPr>
        <w:t>设置总监理工程师办公室</w:t>
      </w:r>
      <w:r w:rsidRPr="00F72523">
        <w:rPr>
          <w:rFonts w:ascii="宋体" w:hAnsi="宋体" w:hint="eastAsia"/>
          <w:sz w:val="21"/>
          <w:szCs w:val="21"/>
          <w:u w:val="single"/>
        </w:rPr>
        <w:t>2</w:t>
      </w:r>
      <w:r w:rsidRPr="00F72523">
        <w:rPr>
          <w:rFonts w:ascii="宋体" w:hAnsi="宋体"/>
          <w:sz w:val="21"/>
          <w:szCs w:val="21"/>
          <w:u w:val="single"/>
        </w:rPr>
        <w:t>个</w:t>
      </w:r>
      <w:r w:rsidRPr="00F72523">
        <w:rPr>
          <w:rFonts w:ascii="宋体" w:hAnsi="宋体"/>
          <w:sz w:val="21"/>
          <w:szCs w:val="21"/>
        </w:rPr>
        <w:t>（含</w:t>
      </w:r>
      <w:r w:rsidRPr="00F72523">
        <w:rPr>
          <w:rFonts w:ascii="宋体" w:hAnsi="宋体" w:hint="eastAsia"/>
          <w:sz w:val="21"/>
          <w:szCs w:val="21"/>
        </w:rPr>
        <w:t>工地</w:t>
      </w:r>
      <w:r w:rsidRPr="00F72523">
        <w:rPr>
          <w:rFonts w:ascii="宋体" w:hAnsi="宋体"/>
          <w:sz w:val="21"/>
          <w:szCs w:val="21"/>
        </w:rPr>
        <w:t>试验室），具体</w:t>
      </w:r>
      <w:r w:rsidRPr="00F72523">
        <w:rPr>
          <w:rFonts w:ascii="宋体" w:hAnsi="宋体" w:hint="eastAsia"/>
          <w:sz w:val="21"/>
          <w:szCs w:val="21"/>
        </w:rPr>
        <w:t>标</w:t>
      </w:r>
      <w:r w:rsidRPr="00F72523">
        <w:rPr>
          <w:rFonts w:ascii="宋体" w:hAnsi="宋体"/>
          <w:sz w:val="21"/>
          <w:szCs w:val="21"/>
        </w:rPr>
        <w:t>段划分如下：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7"/>
        <w:gridCol w:w="699"/>
        <w:gridCol w:w="2835"/>
        <w:gridCol w:w="2693"/>
        <w:gridCol w:w="2552"/>
      </w:tblGrid>
      <w:tr w:rsidR="00F72523" w:rsidRPr="00F72523" w:rsidTr="00B068FE">
        <w:trPr>
          <w:cantSplit/>
          <w:trHeight w:val="321"/>
        </w:trPr>
        <w:tc>
          <w:tcPr>
            <w:tcW w:w="827" w:type="dxa"/>
            <w:vMerge w:val="restart"/>
            <w:vAlign w:val="center"/>
          </w:tcPr>
          <w:p w:rsidR="00F72523" w:rsidRPr="00F72523" w:rsidRDefault="00F72523" w:rsidP="00B068FE">
            <w:pPr>
              <w:spacing w:line="360" w:lineRule="auto"/>
              <w:jc w:val="center"/>
              <w:rPr>
                <w:rFonts w:ascii="宋体" w:hAnsi="宋体"/>
                <w:sz w:val="18"/>
                <w:szCs w:val="18"/>
                <w:lang w:val="zh-CN"/>
              </w:rPr>
            </w:pPr>
            <w:r w:rsidRPr="00F72523">
              <w:rPr>
                <w:szCs w:val="21"/>
              </w:rPr>
              <w:br w:type="page"/>
            </w:r>
            <w:r w:rsidRPr="00F72523">
              <w:rPr>
                <w:rFonts w:ascii="宋体" w:hAnsi="宋体"/>
                <w:sz w:val="18"/>
                <w:szCs w:val="18"/>
                <w:lang w:val="zh-CN"/>
              </w:rPr>
              <w:t>监理</w:t>
            </w:r>
          </w:p>
          <w:p w:rsidR="00F72523" w:rsidRPr="00F72523" w:rsidRDefault="00F72523" w:rsidP="00B068FE">
            <w:pPr>
              <w:spacing w:line="360" w:lineRule="auto"/>
              <w:jc w:val="center"/>
              <w:rPr>
                <w:rFonts w:ascii="宋体" w:hAnsi="宋体"/>
                <w:sz w:val="18"/>
                <w:szCs w:val="18"/>
                <w:lang w:val="zh-CN"/>
              </w:rPr>
            </w:pPr>
            <w:r w:rsidRPr="00F72523">
              <w:rPr>
                <w:rFonts w:ascii="宋体" w:hAnsi="宋体"/>
                <w:sz w:val="18"/>
                <w:szCs w:val="18"/>
                <w:lang w:val="zh-CN"/>
              </w:rPr>
              <w:t>标段</w:t>
            </w:r>
          </w:p>
        </w:tc>
        <w:tc>
          <w:tcPr>
            <w:tcW w:w="699" w:type="dxa"/>
            <w:vMerge w:val="restart"/>
            <w:vAlign w:val="center"/>
          </w:tcPr>
          <w:p w:rsidR="00F72523" w:rsidRPr="00F72523" w:rsidRDefault="00F72523" w:rsidP="00B068FE">
            <w:pPr>
              <w:spacing w:line="360" w:lineRule="auto"/>
              <w:jc w:val="center"/>
              <w:rPr>
                <w:rFonts w:ascii="宋体" w:hAnsi="宋体"/>
                <w:sz w:val="18"/>
                <w:szCs w:val="18"/>
                <w:lang w:val="zh-CN"/>
              </w:rPr>
            </w:pPr>
            <w:r w:rsidRPr="00F72523">
              <w:rPr>
                <w:rFonts w:ascii="宋体" w:hAnsi="宋体"/>
                <w:sz w:val="18"/>
                <w:szCs w:val="18"/>
                <w:lang w:val="zh-CN"/>
              </w:rPr>
              <w:t>对应</w:t>
            </w:r>
          </w:p>
          <w:p w:rsidR="00F72523" w:rsidRPr="00F72523" w:rsidRDefault="00F72523" w:rsidP="00B068FE">
            <w:pPr>
              <w:spacing w:line="360" w:lineRule="auto"/>
              <w:jc w:val="center"/>
              <w:rPr>
                <w:rFonts w:ascii="宋体" w:hAnsi="宋体"/>
                <w:sz w:val="18"/>
                <w:szCs w:val="18"/>
                <w:lang w:val="zh-CN"/>
              </w:rPr>
            </w:pPr>
            <w:r w:rsidRPr="00F72523">
              <w:rPr>
                <w:rFonts w:ascii="宋体" w:hAnsi="宋体"/>
                <w:sz w:val="18"/>
                <w:szCs w:val="18"/>
                <w:lang w:val="zh-CN"/>
              </w:rPr>
              <w:t>施工标段</w:t>
            </w:r>
          </w:p>
        </w:tc>
        <w:tc>
          <w:tcPr>
            <w:tcW w:w="2835" w:type="dxa"/>
            <w:vMerge w:val="restart"/>
            <w:vAlign w:val="center"/>
          </w:tcPr>
          <w:p w:rsidR="00F72523" w:rsidRPr="00F72523" w:rsidRDefault="00F72523" w:rsidP="00B068FE">
            <w:pPr>
              <w:spacing w:line="360" w:lineRule="auto"/>
              <w:jc w:val="center"/>
              <w:rPr>
                <w:rFonts w:ascii="宋体" w:hAnsi="宋体"/>
                <w:sz w:val="18"/>
                <w:szCs w:val="18"/>
                <w:lang w:val="zh-CN"/>
              </w:rPr>
            </w:pPr>
            <w:r w:rsidRPr="00F72523">
              <w:rPr>
                <w:rFonts w:ascii="宋体" w:hAnsi="宋体"/>
                <w:sz w:val="18"/>
                <w:szCs w:val="18"/>
                <w:lang w:val="zh-CN"/>
              </w:rPr>
              <w:t>标段起迄</w:t>
            </w:r>
          </w:p>
          <w:p w:rsidR="00F72523" w:rsidRPr="00F72523" w:rsidRDefault="00F72523" w:rsidP="00B068FE">
            <w:pPr>
              <w:spacing w:line="360" w:lineRule="auto"/>
              <w:jc w:val="center"/>
              <w:rPr>
                <w:rFonts w:ascii="宋体" w:hAnsi="宋体"/>
                <w:sz w:val="18"/>
                <w:szCs w:val="18"/>
              </w:rPr>
            </w:pPr>
            <w:r w:rsidRPr="00F72523">
              <w:rPr>
                <w:rFonts w:ascii="宋体" w:hAnsi="宋体"/>
                <w:sz w:val="18"/>
                <w:szCs w:val="18"/>
                <w:lang w:val="zh-CN"/>
              </w:rPr>
              <w:t>桩号</w:t>
            </w:r>
          </w:p>
        </w:tc>
        <w:tc>
          <w:tcPr>
            <w:tcW w:w="2693" w:type="dxa"/>
          </w:tcPr>
          <w:p w:rsidR="00F72523" w:rsidRPr="00F72523" w:rsidRDefault="00F72523" w:rsidP="00B068FE">
            <w:pPr>
              <w:spacing w:line="360" w:lineRule="auto"/>
              <w:jc w:val="center"/>
              <w:rPr>
                <w:rFonts w:ascii="宋体" w:hAnsi="宋体"/>
                <w:sz w:val="18"/>
                <w:szCs w:val="18"/>
              </w:rPr>
            </w:pPr>
            <w:r w:rsidRPr="00F72523">
              <w:rPr>
                <w:rFonts w:ascii="宋体" w:hAnsi="宋体" w:hint="eastAsia"/>
                <w:sz w:val="18"/>
                <w:szCs w:val="18"/>
              </w:rPr>
              <w:t>工程概况</w:t>
            </w:r>
          </w:p>
        </w:tc>
        <w:tc>
          <w:tcPr>
            <w:tcW w:w="2552" w:type="dxa"/>
            <w:vMerge w:val="restart"/>
            <w:vAlign w:val="center"/>
          </w:tcPr>
          <w:p w:rsidR="00F72523" w:rsidRPr="00F72523" w:rsidRDefault="00F72523" w:rsidP="00B068FE">
            <w:pPr>
              <w:spacing w:line="360" w:lineRule="auto"/>
              <w:jc w:val="center"/>
              <w:rPr>
                <w:rFonts w:ascii="宋体" w:hAnsi="宋体"/>
                <w:sz w:val="18"/>
                <w:szCs w:val="18"/>
              </w:rPr>
            </w:pPr>
            <w:r w:rsidRPr="00F72523">
              <w:rPr>
                <w:rFonts w:ascii="宋体" w:hAnsi="宋体" w:hint="eastAsia"/>
                <w:sz w:val="18"/>
                <w:szCs w:val="18"/>
              </w:rPr>
              <w:t>服务</w:t>
            </w:r>
            <w:r w:rsidRPr="00F72523">
              <w:rPr>
                <w:rFonts w:ascii="宋体" w:hAnsi="宋体"/>
                <w:sz w:val="18"/>
                <w:szCs w:val="18"/>
              </w:rPr>
              <w:t>内容</w:t>
            </w:r>
          </w:p>
        </w:tc>
      </w:tr>
      <w:tr w:rsidR="00F72523" w:rsidRPr="00F72523" w:rsidTr="00B068FE">
        <w:trPr>
          <w:cantSplit/>
          <w:trHeight w:val="557"/>
        </w:trPr>
        <w:tc>
          <w:tcPr>
            <w:tcW w:w="827" w:type="dxa"/>
            <w:vMerge/>
            <w:vAlign w:val="center"/>
          </w:tcPr>
          <w:p w:rsidR="00F72523" w:rsidRPr="00F72523" w:rsidRDefault="00F72523" w:rsidP="00B068FE">
            <w:pPr>
              <w:spacing w:line="360" w:lineRule="auto"/>
              <w:jc w:val="center"/>
              <w:rPr>
                <w:rFonts w:ascii="宋体" w:hAnsi="宋体"/>
                <w:sz w:val="18"/>
                <w:szCs w:val="18"/>
                <w:lang w:val="zh-CN"/>
              </w:rPr>
            </w:pPr>
          </w:p>
        </w:tc>
        <w:tc>
          <w:tcPr>
            <w:tcW w:w="699" w:type="dxa"/>
            <w:vMerge/>
            <w:vAlign w:val="center"/>
          </w:tcPr>
          <w:p w:rsidR="00F72523" w:rsidRPr="00F72523" w:rsidRDefault="00F72523" w:rsidP="00B068FE">
            <w:pPr>
              <w:spacing w:line="360" w:lineRule="auto"/>
              <w:jc w:val="center"/>
              <w:rPr>
                <w:rFonts w:ascii="宋体" w:hAnsi="宋体"/>
                <w:sz w:val="18"/>
                <w:szCs w:val="18"/>
                <w:lang w:val="zh-CN"/>
              </w:rPr>
            </w:pPr>
          </w:p>
        </w:tc>
        <w:tc>
          <w:tcPr>
            <w:tcW w:w="2835" w:type="dxa"/>
            <w:vMerge/>
            <w:vAlign w:val="center"/>
          </w:tcPr>
          <w:p w:rsidR="00F72523" w:rsidRPr="00F72523" w:rsidRDefault="00F72523" w:rsidP="00B068FE">
            <w:pPr>
              <w:spacing w:line="360" w:lineRule="auto"/>
              <w:jc w:val="center"/>
              <w:rPr>
                <w:rFonts w:ascii="宋体" w:hAnsi="宋体"/>
                <w:sz w:val="18"/>
                <w:szCs w:val="18"/>
                <w:lang w:val="zh-CN"/>
              </w:rPr>
            </w:pPr>
          </w:p>
        </w:tc>
        <w:tc>
          <w:tcPr>
            <w:tcW w:w="2693" w:type="dxa"/>
            <w:vAlign w:val="center"/>
          </w:tcPr>
          <w:p w:rsidR="00F72523" w:rsidRPr="00F72523" w:rsidRDefault="00F72523" w:rsidP="00B068FE">
            <w:pPr>
              <w:spacing w:line="360" w:lineRule="auto"/>
              <w:jc w:val="center"/>
              <w:rPr>
                <w:sz w:val="18"/>
                <w:szCs w:val="18"/>
              </w:rPr>
            </w:pPr>
            <w:r w:rsidRPr="00F72523">
              <w:rPr>
                <w:rFonts w:ascii="宋体" w:hAnsi="宋体" w:hint="eastAsia"/>
                <w:sz w:val="18"/>
                <w:szCs w:val="18"/>
                <w:lang w:val="zh-CN"/>
              </w:rPr>
              <w:t>·</w:t>
            </w:r>
            <w:r w:rsidRPr="00F72523">
              <w:rPr>
                <w:rFonts w:ascii="宋体" w:hAnsi="宋体"/>
                <w:sz w:val="18"/>
                <w:szCs w:val="18"/>
                <w:lang w:val="zh-CN"/>
              </w:rPr>
              <w:t>路线长度</w:t>
            </w:r>
            <w:r w:rsidRPr="00F72523">
              <w:rPr>
                <w:rFonts w:hint="eastAsia"/>
                <w:sz w:val="18"/>
                <w:szCs w:val="18"/>
              </w:rPr>
              <w:t>（</w:t>
            </w:r>
            <w:r w:rsidRPr="00F72523">
              <w:rPr>
                <w:rFonts w:ascii="宋体" w:hAnsi="宋体" w:hint="eastAsia"/>
                <w:sz w:val="18"/>
                <w:szCs w:val="18"/>
                <w:lang w:val="zh-CN"/>
              </w:rPr>
              <w:t>k</w:t>
            </w:r>
            <w:r w:rsidRPr="00F72523">
              <w:rPr>
                <w:rFonts w:ascii="宋体" w:hAnsi="宋体"/>
                <w:sz w:val="18"/>
                <w:szCs w:val="18"/>
                <w:lang w:val="zh-CN"/>
              </w:rPr>
              <w:t>m)</w:t>
            </w:r>
          </w:p>
        </w:tc>
        <w:tc>
          <w:tcPr>
            <w:tcW w:w="2552" w:type="dxa"/>
            <w:vMerge/>
            <w:vAlign w:val="center"/>
          </w:tcPr>
          <w:p w:rsidR="00F72523" w:rsidRPr="00F72523" w:rsidRDefault="00F72523" w:rsidP="00B068FE">
            <w:pPr>
              <w:spacing w:line="360" w:lineRule="auto"/>
              <w:jc w:val="center"/>
              <w:rPr>
                <w:rFonts w:ascii="宋体" w:hAnsi="宋体"/>
                <w:szCs w:val="21"/>
              </w:rPr>
            </w:pPr>
          </w:p>
        </w:tc>
      </w:tr>
      <w:tr w:rsidR="00F72523" w:rsidRPr="00F72523" w:rsidTr="00B068FE">
        <w:trPr>
          <w:cantSplit/>
          <w:trHeight w:val="1394"/>
        </w:trPr>
        <w:tc>
          <w:tcPr>
            <w:tcW w:w="827" w:type="dxa"/>
            <w:vAlign w:val="center"/>
          </w:tcPr>
          <w:p w:rsidR="00F72523" w:rsidRPr="00F72523" w:rsidRDefault="00F72523" w:rsidP="00B068FE">
            <w:pPr>
              <w:spacing w:line="360" w:lineRule="auto"/>
              <w:jc w:val="center"/>
              <w:rPr>
                <w:rFonts w:ascii="宋体" w:hAnsi="宋体"/>
                <w:sz w:val="18"/>
                <w:szCs w:val="18"/>
                <w:lang w:val="zh-CN"/>
              </w:rPr>
            </w:pPr>
            <w:r w:rsidRPr="00F72523">
              <w:rPr>
                <w:rFonts w:ascii="宋体" w:hAnsi="宋体"/>
                <w:szCs w:val="21"/>
              </w:rPr>
              <w:t>JL01</w:t>
            </w:r>
          </w:p>
        </w:tc>
        <w:tc>
          <w:tcPr>
            <w:tcW w:w="699" w:type="dxa"/>
            <w:vAlign w:val="center"/>
          </w:tcPr>
          <w:p w:rsidR="00F72523" w:rsidRPr="00F72523" w:rsidRDefault="00F72523" w:rsidP="00B068FE">
            <w:pPr>
              <w:spacing w:line="408" w:lineRule="auto"/>
              <w:jc w:val="center"/>
              <w:rPr>
                <w:rFonts w:ascii="宋体" w:hAnsi="宋体" w:cs="宋体"/>
                <w:b/>
              </w:rPr>
            </w:pPr>
            <w:r w:rsidRPr="00F72523">
              <w:rPr>
                <w:rFonts w:ascii="宋体" w:hAnsi="宋体" w:cs="宋体" w:hint="eastAsia"/>
                <w:b/>
                <w:szCs w:val="21"/>
              </w:rPr>
              <w:t>01</w:t>
            </w:r>
          </w:p>
        </w:tc>
        <w:tc>
          <w:tcPr>
            <w:tcW w:w="2835" w:type="dxa"/>
            <w:vAlign w:val="center"/>
          </w:tcPr>
          <w:p w:rsidR="00F72523" w:rsidRPr="00F72523" w:rsidRDefault="00F72523" w:rsidP="00B068FE">
            <w:pPr>
              <w:spacing w:line="240" w:lineRule="exact"/>
              <w:rPr>
                <w:rFonts w:ascii="宋体" w:hAnsi="宋体"/>
                <w:sz w:val="15"/>
                <w:szCs w:val="15"/>
              </w:rPr>
            </w:pPr>
            <w:r w:rsidRPr="00F72523">
              <w:rPr>
                <w:rFonts w:ascii="宋体" w:hAnsi="宋体" w:cs="宋体" w:hint="eastAsia"/>
                <w:bCs/>
                <w:color w:val="000000"/>
                <w:sz w:val="15"/>
                <w:szCs w:val="15"/>
              </w:rPr>
              <w:t>省道齐齐哈尔至大安公路莫莫格至月亮泡段建设项目</w:t>
            </w:r>
            <w:r w:rsidRPr="00F72523">
              <w:rPr>
                <w:rFonts w:ascii="宋体" w:hAnsi="宋体" w:cs="宋体" w:hint="eastAsia"/>
                <w:bCs/>
                <w:color w:val="000000"/>
                <w:sz w:val="15"/>
                <w:szCs w:val="15"/>
              </w:rPr>
              <w:t>01</w:t>
            </w:r>
            <w:r w:rsidRPr="00F72523">
              <w:rPr>
                <w:rFonts w:ascii="宋体" w:hAnsi="宋体" w:cs="宋体" w:hint="eastAsia"/>
                <w:bCs/>
                <w:color w:val="000000"/>
                <w:sz w:val="15"/>
                <w:szCs w:val="15"/>
              </w:rPr>
              <w:t>标段</w:t>
            </w:r>
          </w:p>
        </w:tc>
        <w:tc>
          <w:tcPr>
            <w:tcW w:w="2693" w:type="dxa"/>
            <w:vAlign w:val="center"/>
          </w:tcPr>
          <w:p w:rsidR="00F72523" w:rsidRPr="00F72523" w:rsidRDefault="00F72523" w:rsidP="00B068FE">
            <w:pPr>
              <w:spacing w:line="360" w:lineRule="auto"/>
              <w:jc w:val="center"/>
              <w:rPr>
                <w:rFonts w:ascii="宋体" w:hAnsi="宋体"/>
                <w:sz w:val="18"/>
                <w:szCs w:val="18"/>
                <w:lang w:val="zh-CN"/>
              </w:rPr>
            </w:pPr>
            <w:r w:rsidRPr="00F72523">
              <w:rPr>
                <w:rFonts w:ascii="宋体" w:hAnsi="宋体" w:cs="宋体" w:hint="eastAsia"/>
              </w:rPr>
              <w:t>路线全长</w:t>
            </w:r>
            <w:r w:rsidRPr="00F72523">
              <w:rPr>
                <w:rFonts w:ascii="宋体" w:hAnsi="宋体" w:cs="宋体" w:hint="eastAsia"/>
              </w:rPr>
              <w:t>22.45</w:t>
            </w:r>
            <w:r w:rsidRPr="00F72523">
              <w:rPr>
                <w:rFonts w:ascii="宋体" w:hAnsi="宋体" w:cs="宋体" w:hint="eastAsia"/>
              </w:rPr>
              <w:t>公里</w:t>
            </w:r>
          </w:p>
        </w:tc>
        <w:tc>
          <w:tcPr>
            <w:tcW w:w="2552" w:type="dxa"/>
            <w:vAlign w:val="center"/>
          </w:tcPr>
          <w:p w:rsidR="00F72523" w:rsidRPr="00F72523" w:rsidRDefault="00F72523" w:rsidP="00B068FE">
            <w:pPr>
              <w:spacing w:line="360" w:lineRule="auto"/>
              <w:rPr>
                <w:rFonts w:ascii="宋体" w:hAnsi="宋体"/>
                <w:sz w:val="18"/>
                <w:szCs w:val="18"/>
              </w:rPr>
            </w:pPr>
            <w:r w:rsidRPr="00F72523">
              <w:rPr>
                <w:rFonts w:hint="eastAsia"/>
                <w:sz w:val="18"/>
                <w:szCs w:val="18"/>
              </w:rPr>
              <w:t>路基、路面、绿化、桥涵、路线交叉、交通工程及沿线设施</w:t>
            </w:r>
            <w:r w:rsidRPr="00F72523">
              <w:rPr>
                <w:rFonts w:hint="eastAsia"/>
                <w:bCs/>
                <w:sz w:val="18"/>
                <w:szCs w:val="18"/>
              </w:rPr>
              <w:t>附属工程</w:t>
            </w:r>
            <w:r w:rsidRPr="00F72523">
              <w:rPr>
                <w:rFonts w:hint="eastAsia"/>
                <w:sz w:val="18"/>
                <w:szCs w:val="18"/>
              </w:rPr>
              <w:t>等</w:t>
            </w:r>
          </w:p>
        </w:tc>
      </w:tr>
      <w:tr w:rsidR="00F72523" w:rsidRPr="00F72523" w:rsidTr="00B068FE">
        <w:trPr>
          <w:cantSplit/>
          <w:trHeight w:val="831"/>
        </w:trPr>
        <w:tc>
          <w:tcPr>
            <w:tcW w:w="827" w:type="dxa"/>
            <w:vAlign w:val="center"/>
          </w:tcPr>
          <w:p w:rsidR="00F72523" w:rsidRPr="00F72523" w:rsidRDefault="00F72523" w:rsidP="00B068FE">
            <w:pPr>
              <w:spacing w:line="360" w:lineRule="auto"/>
              <w:jc w:val="center"/>
              <w:rPr>
                <w:rFonts w:ascii="宋体" w:hAnsi="宋体"/>
                <w:sz w:val="18"/>
                <w:szCs w:val="18"/>
                <w:lang w:val="zh-CN"/>
              </w:rPr>
            </w:pPr>
            <w:r w:rsidRPr="00F72523">
              <w:rPr>
                <w:rFonts w:ascii="宋体" w:hAnsi="宋体"/>
                <w:szCs w:val="21"/>
              </w:rPr>
              <w:t>JL0</w:t>
            </w:r>
            <w:r w:rsidRPr="00F72523">
              <w:rPr>
                <w:rFonts w:ascii="宋体" w:hAnsi="宋体" w:hint="eastAsia"/>
                <w:szCs w:val="21"/>
              </w:rPr>
              <w:t>2</w:t>
            </w:r>
          </w:p>
        </w:tc>
        <w:tc>
          <w:tcPr>
            <w:tcW w:w="699" w:type="dxa"/>
            <w:vAlign w:val="center"/>
          </w:tcPr>
          <w:p w:rsidR="00F72523" w:rsidRPr="00F72523" w:rsidRDefault="00F72523" w:rsidP="00B068FE">
            <w:pPr>
              <w:spacing w:line="408" w:lineRule="auto"/>
              <w:jc w:val="center"/>
              <w:rPr>
                <w:rFonts w:ascii="宋体" w:hAnsi="宋体" w:cs="宋体"/>
                <w:b/>
              </w:rPr>
            </w:pPr>
            <w:r w:rsidRPr="00F72523">
              <w:rPr>
                <w:rFonts w:ascii="宋体" w:hAnsi="宋体" w:cs="宋体" w:hint="eastAsia"/>
                <w:b/>
                <w:szCs w:val="21"/>
              </w:rPr>
              <w:t>02</w:t>
            </w:r>
          </w:p>
        </w:tc>
        <w:tc>
          <w:tcPr>
            <w:tcW w:w="2835" w:type="dxa"/>
            <w:vAlign w:val="center"/>
          </w:tcPr>
          <w:p w:rsidR="00F72523" w:rsidRPr="00F72523" w:rsidRDefault="00F72523" w:rsidP="00B068FE">
            <w:pPr>
              <w:spacing w:line="240" w:lineRule="exact"/>
              <w:rPr>
                <w:rFonts w:ascii="宋体" w:hAnsi="宋体"/>
                <w:sz w:val="18"/>
                <w:szCs w:val="18"/>
                <w:lang w:val="zh-CN"/>
              </w:rPr>
            </w:pPr>
            <w:r w:rsidRPr="00F72523">
              <w:rPr>
                <w:rFonts w:ascii="宋体" w:hAnsi="宋体" w:cs="宋体" w:hint="eastAsia"/>
                <w:bCs/>
                <w:color w:val="000000"/>
                <w:sz w:val="15"/>
                <w:szCs w:val="15"/>
              </w:rPr>
              <w:t>省道齐齐哈尔至大安公路莫莫格至月亮泡段建设项目</w:t>
            </w:r>
            <w:r w:rsidRPr="00F72523">
              <w:rPr>
                <w:rFonts w:ascii="宋体" w:hAnsi="宋体" w:cs="宋体" w:hint="eastAsia"/>
                <w:bCs/>
                <w:color w:val="000000"/>
                <w:sz w:val="15"/>
                <w:szCs w:val="15"/>
              </w:rPr>
              <w:t>02</w:t>
            </w:r>
            <w:r w:rsidRPr="00F72523">
              <w:rPr>
                <w:rFonts w:ascii="宋体" w:hAnsi="宋体" w:cs="宋体" w:hint="eastAsia"/>
                <w:bCs/>
                <w:color w:val="000000"/>
                <w:sz w:val="15"/>
                <w:szCs w:val="15"/>
              </w:rPr>
              <w:t>标段</w:t>
            </w:r>
          </w:p>
        </w:tc>
        <w:tc>
          <w:tcPr>
            <w:tcW w:w="2693" w:type="dxa"/>
            <w:vAlign w:val="center"/>
          </w:tcPr>
          <w:p w:rsidR="00F72523" w:rsidRPr="00F72523" w:rsidRDefault="00F72523" w:rsidP="00B068FE">
            <w:pPr>
              <w:spacing w:line="360" w:lineRule="auto"/>
              <w:jc w:val="center"/>
              <w:rPr>
                <w:rFonts w:ascii="宋体" w:hAnsi="宋体"/>
                <w:sz w:val="18"/>
                <w:szCs w:val="18"/>
                <w:lang w:val="zh-CN"/>
              </w:rPr>
            </w:pPr>
            <w:r w:rsidRPr="00F72523">
              <w:rPr>
                <w:rFonts w:ascii="宋体" w:hAnsi="宋体" w:cs="宋体" w:hint="eastAsia"/>
              </w:rPr>
              <w:t>路线全长</w:t>
            </w:r>
            <w:r w:rsidRPr="00F72523">
              <w:rPr>
                <w:rFonts w:ascii="宋体" w:hAnsi="宋体" w:cs="宋体" w:hint="eastAsia"/>
              </w:rPr>
              <w:t>18.667</w:t>
            </w:r>
            <w:r w:rsidRPr="00F72523">
              <w:rPr>
                <w:rFonts w:ascii="宋体" w:hAnsi="宋体" w:cs="宋体" w:hint="eastAsia"/>
              </w:rPr>
              <w:t>公里</w:t>
            </w:r>
          </w:p>
        </w:tc>
        <w:tc>
          <w:tcPr>
            <w:tcW w:w="2552" w:type="dxa"/>
            <w:vAlign w:val="center"/>
          </w:tcPr>
          <w:p w:rsidR="00F72523" w:rsidRPr="00F72523" w:rsidRDefault="00F72523" w:rsidP="00B068FE">
            <w:pPr>
              <w:spacing w:line="360" w:lineRule="auto"/>
              <w:rPr>
                <w:rFonts w:ascii="宋体" w:hAnsi="宋体"/>
                <w:szCs w:val="21"/>
              </w:rPr>
            </w:pPr>
            <w:r w:rsidRPr="00F72523">
              <w:rPr>
                <w:rFonts w:hint="eastAsia"/>
                <w:sz w:val="18"/>
                <w:szCs w:val="18"/>
              </w:rPr>
              <w:t>路基、路面、绿化、桥涵、路线交叉、交通工程及沿线设施</w:t>
            </w:r>
            <w:r w:rsidRPr="00F72523">
              <w:rPr>
                <w:rFonts w:hint="eastAsia"/>
                <w:bCs/>
                <w:sz w:val="18"/>
                <w:szCs w:val="18"/>
              </w:rPr>
              <w:t>附属工程</w:t>
            </w:r>
            <w:r w:rsidRPr="00F72523">
              <w:rPr>
                <w:rFonts w:hint="eastAsia"/>
                <w:sz w:val="18"/>
                <w:szCs w:val="18"/>
              </w:rPr>
              <w:t>等</w:t>
            </w:r>
          </w:p>
        </w:tc>
      </w:tr>
    </w:tbl>
    <w:bookmarkEnd w:id="0"/>
    <w:p w:rsidR="000C7D1A" w:rsidRPr="00F72523" w:rsidRDefault="000C7D1A" w:rsidP="000C7D1A">
      <w:pPr>
        <w:autoSpaceDE w:val="0"/>
        <w:autoSpaceDN w:val="0"/>
        <w:spacing w:line="360" w:lineRule="exact"/>
        <w:rPr>
          <w:rFonts w:ascii="宋体" w:hAnsi="宋体" w:cs="宋体"/>
          <w:szCs w:val="18"/>
          <w:lang w:val="zh-CN"/>
        </w:rPr>
      </w:pPr>
      <w:r w:rsidRPr="00F72523">
        <w:rPr>
          <w:rFonts w:hint="eastAsia"/>
        </w:rPr>
        <w:t>二、</w:t>
      </w:r>
      <w:r w:rsidRPr="00F72523">
        <w:rPr>
          <w:rFonts w:ascii="宋体" w:hAnsi="宋体" w:cs="宋体" w:hint="eastAsia"/>
          <w:b/>
          <w:bCs/>
          <w:szCs w:val="18"/>
          <w:lang w:val="zh-CN"/>
        </w:rPr>
        <w:t>投标人资格要求</w:t>
      </w:r>
    </w:p>
    <w:p w:rsidR="00F72523" w:rsidRPr="00F72523" w:rsidRDefault="00F72523" w:rsidP="00F72523">
      <w:pPr>
        <w:pStyle w:val="a8"/>
        <w:snapToGrid w:val="0"/>
        <w:spacing w:before="0" w:beforeAutospacing="0" w:after="0" w:afterAutospacing="0" w:line="360" w:lineRule="auto"/>
        <w:ind w:firstLineChars="200" w:firstLine="420"/>
        <w:rPr>
          <w:color w:val="000000"/>
          <w:sz w:val="21"/>
          <w:szCs w:val="21"/>
        </w:rPr>
      </w:pPr>
      <w:bookmarkStart w:id="1" w:name="_Toc514418862"/>
      <w:bookmarkStart w:id="2" w:name="_Toc536698199"/>
      <w:r w:rsidRPr="00F72523">
        <w:rPr>
          <w:rFonts w:hint="eastAsia"/>
          <w:color w:val="000000"/>
          <w:sz w:val="21"/>
          <w:szCs w:val="21"/>
        </w:rPr>
        <w:lastRenderedPageBreak/>
        <w:t>2.1本次招标要求投标人持有工商行政管理部门核发的企业法人营业执照，在人员等方面具有相应的施工监理能力，同时资质和业绩应满足</w:t>
      </w:r>
      <w:r w:rsidRPr="00F72523">
        <w:rPr>
          <w:color w:val="000000"/>
          <w:sz w:val="21"/>
          <w:szCs w:val="21"/>
        </w:rPr>
        <w:t>下</w:t>
      </w:r>
      <w:r w:rsidRPr="00F72523">
        <w:rPr>
          <w:rFonts w:hint="eastAsia"/>
          <w:color w:val="000000"/>
          <w:sz w:val="21"/>
          <w:szCs w:val="21"/>
        </w:rPr>
        <w:t>列</w:t>
      </w:r>
      <w:r w:rsidRPr="00F72523">
        <w:rPr>
          <w:color w:val="000000"/>
          <w:sz w:val="21"/>
          <w:szCs w:val="21"/>
        </w:rPr>
        <w:t>要求</w:t>
      </w:r>
      <w:r w:rsidRPr="00F72523">
        <w:rPr>
          <w:rFonts w:hint="eastAsia"/>
          <w:color w:val="000000"/>
          <w:sz w:val="21"/>
          <w:szCs w:val="21"/>
        </w:rPr>
        <w:t>：</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2"/>
        <w:gridCol w:w="1356"/>
        <w:gridCol w:w="1534"/>
        <w:gridCol w:w="5517"/>
      </w:tblGrid>
      <w:tr w:rsidR="00F72523" w:rsidRPr="00F72523" w:rsidTr="00B068FE">
        <w:tc>
          <w:tcPr>
            <w:tcW w:w="1162" w:type="dxa"/>
            <w:vAlign w:val="center"/>
          </w:tcPr>
          <w:p w:rsidR="00F72523" w:rsidRPr="00F72523" w:rsidRDefault="00F72523" w:rsidP="00B068FE">
            <w:pPr>
              <w:spacing w:line="360" w:lineRule="auto"/>
              <w:jc w:val="center"/>
              <w:rPr>
                <w:rFonts w:ascii="宋体" w:hAnsi="宋体"/>
                <w:color w:val="000000"/>
                <w:szCs w:val="21"/>
              </w:rPr>
            </w:pPr>
            <w:r w:rsidRPr="00F72523">
              <w:rPr>
                <w:rFonts w:ascii="宋体" w:hAnsi="宋体" w:hint="eastAsia"/>
                <w:color w:val="000000"/>
                <w:szCs w:val="21"/>
              </w:rPr>
              <w:t>监理</w:t>
            </w:r>
          </w:p>
          <w:p w:rsidR="00F72523" w:rsidRPr="00F72523" w:rsidRDefault="00F72523" w:rsidP="00B068FE">
            <w:pPr>
              <w:spacing w:line="360" w:lineRule="auto"/>
              <w:jc w:val="center"/>
              <w:rPr>
                <w:rFonts w:ascii="宋体" w:hAnsi="宋体"/>
                <w:color w:val="000000"/>
                <w:szCs w:val="21"/>
              </w:rPr>
            </w:pPr>
            <w:r w:rsidRPr="00F72523">
              <w:rPr>
                <w:rFonts w:ascii="宋体" w:hAnsi="宋体" w:hint="eastAsia"/>
                <w:color w:val="000000"/>
                <w:szCs w:val="21"/>
              </w:rPr>
              <w:t>标段</w:t>
            </w:r>
          </w:p>
        </w:tc>
        <w:tc>
          <w:tcPr>
            <w:tcW w:w="1356" w:type="dxa"/>
            <w:vAlign w:val="center"/>
          </w:tcPr>
          <w:p w:rsidR="00F72523" w:rsidRPr="00F72523" w:rsidRDefault="00F72523" w:rsidP="00B068FE">
            <w:pPr>
              <w:spacing w:line="360" w:lineRule="auto"/>
              <w:jc w:val="center"/>
              <w:rPr>
                <w:rFonts w:ascii="宋体" w:hAnsi="宋体"/>
                <w:color w:val="000000"/>
                <w:szCs w:val="21"/>
              </w:rPr>
            </w:pPr>
            <w:r w:rsidRPr="00F72523">
              <w:rPr>
                <w:rFonts w:ascii="宋体" w:hAnsi="宋体" w:hint="eastAsia"/>
                <w:color w:val="000000"/>
                <w:szCs w:val="21"/>
              </w:rPr>
              <w:t>对应施工</w:t>
            </w:r>
          </w:p>
          <w:p w:rsidR="00F72523" w:rsidRPr="00F72523" w:rsidRDefault="00F72523" w:rsidP="00B068FE">
            <w:pPr>
              <w:spacing w:line="360" w:lineRule="auto"/>
              <w:jc w:val="center"/>
              <w:rPr>
                <w:rFonts w:ascii="宋体" w:hAnsi="宋体"/>
                <w:color w:val="000000"/>
                <w:szCs w:val="21"/>
              </w:rPr>
            </w:pPr>
            <w:r w:rsidRPr="00F72523">
              <w:rPr>
                <w:rFonts w:ascii="宋体" w:hAnsi="宋体" w:hint="eastAsia"/>
                <w:color w:val="000000"/>
                <w:szCs w:val="21"/>
              </w:rPr>
              <w:t>标段</w:t>
            </w:r>
          </w:p>
        </w:tc>
        <w:tc>
          <w:tcPr>
            <w:tcW w:w="1534" w:type="dxa"/>
            <w:vAlign w:val="center"/>
          </w:tcPr>
          <w:p w:rsidR="00F72523" w:rsidRPr="00F72523" w:rsidRDefault="00F72523" w:rsidP="00B068FE">
            <w:pPr>
              <w:spacing w:line="360" w:lineRule="auto"/>
              <w:jc w:val="center"/>
              <w:rPr>
                <w:rFonts w:ascii="宋体" w:hAnsi="宋体"/>
                <w:color w:val="000000"/>
                <w:szCs w:val="21"/>
              </w:rPr>
            </w:pPr>
            <w:r w:rsidRPr="00F72523">
              <w:rPr>
                <w:rFonts w:ascii="宋体" w:hAnsi="宋体" w:hint="eastAsia"/>
                <w:color w:val="000000"/>
                <w:szCs w:val="21"/>
              </w:rPr>
              <w:t>资质</w:t>
            </w:r>
          </w:p>
          <w:p w:rsidR="00F72523" w:rsidRPr="00F72523" w:rsidRDefault="00F72523" w:rsidP="00B068FE">
            <w:pPr>
              <w:spacing w:line="360" w:lineRule="auto"/>
              <w:jc w:val="center"/>
              <w:rPr>
                <w:rFonts w:ascii="宋体" w:hAnsi="宋体"/>
                <w:color w:val="000000"/>
                <w:szCs w:val="21"/>
              </w:rPr>
            </w:pPr>
            <w:r w:rsidRPr="00F72523">
              <w:rPr>
                <w:rFonts w:ascii="宋体" w:hAnsi="宋体" w:hint="eastAsia"/>
                <w:color w:val="000000"/>
                <w:szCs w:val="21"/>
              </w:rPr>
              <w:t>最低要求</w:t>
            </w:r>
          </w:p>
        </w:tc>
        <w:tc>
          <w:tcPr>
            <w:tcW w:w="5517" w:type="dxa"/>
            <w:vAlign w:val="center"/>
          </w:tcPr>
          <w:p w:rsidR="00F72523" w:rsidRPr="00F72523" w:rsidRDefault="00F72523" w:rsidP="00B068FE">
            <w:pPr>
              <w:spacing w:line="360" w:lineRule="auto"/>
              <w:jc w:val="center"/>
              <w:rPr>
                <w:rFonts w:ascii="宋体" w:hAnsi="宋体"/>
                <w:color w:val="000000"/>
                <w:szCs w:val="21"/>
              </w:rPr>
            </w:pPr>
            <w:r w:rsidRPr="00F72523">
              <w:rPr>
                <w:rFonts w:ascii="宋体" w:hAnsi="宋体" w:hint="eastAsia"/>
                <w:color w:val="000000"/>
                <w:szCs w:val="21"/>
              </w:rPr>
              <w:t>业绩最低要求</w:t>
            </w:r>
          </w:p>
        </w:tc>
      </w:tr>
      <w:tr w:rsidR="00F72523" w:rsidRPr="00F72523" w:rsidTr="00B068FE">
        <w:trPr>
          <w:trHeight w:val="1001"/>
        </w:trPr>
        <w:tc>
          <w:tcPr>
            <w:tcW w:w="1162" w:type="dxa"/>
            <w:vAlign w:val="center"/>
          </w:tcPr>
          <w:p w:rsidR="00F72523" w:rsidRPr="00F72523" w:rsidRDefault="00F72523" w:rsidP="00B068FE">
            <w:pPr>
              <w:spacing w:line="360" w:lineRule="auto"/>
              <w:jc w:val="center"/>
              <w:rPr>
                <w:rFonts w:ascii="宋体" w:hAnsi="宋体"/>
                <w:color w:val="000000"/>
                <w:szCs w:val="21"/>
              </w:rPr>
            </w:pPr>
            <w:r w:rsidRPr="00F72523">
              <w:rPr>
                <w:rFonts w:ascii="宋体" w:hAnsi="宋体"/>
                <w:szCs w:val="21"/>
              </w:rPr>
              <w:t>JL01</w:t>
            </w:r>
          </w:p>
        </w:tc>
        <w:tc>
          <w:tcPr>
            <w:tcW w:w="1356" w:type="dxa"/>
            <w:vAlign w:val="center"/>
          </w:tcPr>
          <w:p w:rsidR="00F72523" w:rsidRPr="00F72523" w:rsidRDefault="00F72523" w:rsidP="00B068FE">
            <w:pPr>
              <w:spacing w:line="408" w:lineRule="auto"/>
              <w:jc w:val="center"/>
              <w:rPr>
                <w:rFonts w:ascii="宋体" w:hAnsi="宋体" w:cs="宋体"/>
                <w:b/>
              </w:rPr>
            </w:pPr>
            <w:r w:rsidRPr="00F72523">
              <w:rPr>
                <w:rFonts w:ascii="宋体" w:hAnsi="宋体" w:cs="宋体" w:hint="eastAsia"/>
                <w:b/>
                <w:szCs w:val="21"/>
              </w:rPr>
              <w:t>01</w:t>
            </w:r>
          </w:p>
        </w:tc>
        <w:tc>
          <w:tcPr>
            <w:tcW w:w="1534" w:type="dxa"/>
            <w:vAlign w:val="center"/>
          </w:tcPr>
          <w:p w:rsidR="00F72523" w:rsidRPr="00F72523" w:rsidRDefault="00F72523" w:rsidP="00B068FE">
            <w:pPr>
              <w:spacing w:line="360" w:lineRule="auto"/>
              <w:rPr>
                <w:rFonts w:ascii="宋体" w:hAnsi="宋体"/>
                <w:color w:val="000000"/>
                <w:szCs w:val="21"/>
              </w:rPr>
            </w:pPr>
            <w:r w:rsidRPr="00F72523">
              <w:rPr>
                <w:rFonts w:hint="eastAsia"/>
                <w:szCs w:val="21"/>
              </w:rPr>
              <w:t>公路工程专业乙级监理资质证书</w:t>
            </w:r>
          </w:p>
        </w:tc>
        <w:tc>
          <w:tcPr>
            <w:tcW w:w="5517" w:type="dxa"/>
            <w:vAlign w:val="center"/>
          </w:tcPr>
          <w:p w:rsidR="00F72523" w:rsidRPr="00F72523" w:rsidRDefault="00F72523" w:rsidP="00B068FE">
            <w:pPr>
              <w:spacing w:line="360" w:lineRule="auto"/>
            </w:pPr>
            <w:r w:rsidRPr="00F72523">
              <w:rPr>
                <w:rFonts w:ascii="宋体" w:hAnsi="宋体" w:hint="eastAsia"/>
                <w:szCs w:val="21"/>
              </w:rPr>
              <w:t>投标人独立完成过</w:t>
            </w:r>
            <w:r w:rsidRPr="00F72523">
              <w:rPr>
                <w:rFonts w:hint="eastAsia"/>
              </w:rPr>
              <w:t>累计不少于</w:t>
            </w:r>
            <w:r w:rsidRPr="00F72523">
              <w:rPr>
                <w:rFonts w:hint="eastAsia"/>
              </w:rPr>
              <w:t>20</w:t>
            </w:r>
            <w:r w:rsidRPr="00F72523">
              <w:rPr>
                <w:rFonts w:hint="eastAsia"/>
              </w:rPr>
              <w:t>公里二级或二级以上公路施工监理</w:t>
            </w:r>
            <w:r w:rsidRPr="00F72523">
              <w:rPr>
                <w:rFonts w:ascii="宋体" w:hAnsi="宋体" w:hint="eastAsia"/>
                <w:szCs w:val="21"/>
              </w:rPr>
              <w:t>（一级或高速公路半幅按原公里数计算，全幅按</w:t>
            </w:r>
            <w:r w:rsidRPr="00F72523">
              <w:rPr>
                <w:rFonts w:ascii="宋体" w:hAnsi="宋体" w:hint="eastAsia"/>
                <w:szCs w:val="21"/>
              </w:rPr>
              <w:t>2</w:t>
            </w:r>
            <w:r w:rsidRPr="00F72523">
              <w:rPr>
                <w:rFonts w:ascii="宋体" w:hAnsi="宋体" w:hint="eastAsia"/>
                <w:szCs w:val="21"/>
              </w:rPr>
              <w:t>倍公里数计算）。</w:t>
            </w:r>
          </w:p>
        </w:tc>
      </w:tr>
      <w:tr w:rsidR="00F72523" w:rsidRPr="00F72523" w:rsidTr="00B068FE">
        <w:trPr>
          <w:trHeight w:val="1150"/>
        </w:trPr>
        <w:tc>
          <w:tcPr>
            <w:tcW w:w="1162" w:type="dxa"/>
            <w:vAlign w:val="center"/>
          </w:tcPr>
          <w:p w:rsidR="00F72523" w:rsidRPr="00F72523" w:rsidRDefault="00F72523" w:rsidP="00B068FE">
            <w:pPr>
              <w:spacing w:line="360" w:lineRule="auto"/>
              <w:jc w:val="center"/>
              <w:rPr>
                <w:rFonts w:ascii="宋体" w:hAnsi="宋体"/>
                <w:color w:val="000000"/>
                <w:szCs w:val="21"/>
              </w:rPr>
            </w:pPr>
            <w:r w:rsidRPr="00F72523">
              <w:rPr>
                <w:rFonts w:ascii="宋体" w:hAnsi="宋体"/>
                <w:szCs w:val="21"/>
              </w:rPr>
              <w:t>JL0</w:t>
            </w:r>
            <w:r w:rsidRPr="00F72523">
              <w:rPr>
                <w:rFonts w:ascii="宋体" w:hAnsi="宋体" w:hint="eastAsia"/>
                <w:szCs w:val="21"/>
              </w:rPr>
              <w:t>2</w:t>
            </w:r>
          </w:p>
        </w:tc>
        <w:tc>
          <w:tcPr>
            <w:tcW w:w="1356" w:type="dxa"/>
            <w:vAlign w:val="center"/>
          </w:tcPr>
          <w:p w:rsidR="00F72523" w:rsidRPr="00F72523" w:rsidRDefault="00F72523" w:rsidP="00B068FE">
            <w:pPr>
              <w:spacing w:line="408" w:lineRule="auto"/>
              <w:jc w:val="center"/>
              <w:rPr>
                <w:rFonts w:ascii="宋体" w:hAnsi="宋体" w:cs="宋体"/>
                <w:b/>
              </w:rPr>
            </w:pPr>
            <w:r w:rsidRPr="00F72523">
              <w:rPr>
                <w:rFonts w:ascii="宋体" w:hAnsi="宋体" w:cs="宋体" w:hint="eastAsia"/>
                <w:b/>
                <w:szCs w:val="21"/>
              </w:rPr>
              <w:t>02</w:t>
            </w:r>
          </w:p>
        </w:tc>
        <w:tc>
          <w:tcPr>
            <w:tcW w:w="1534" w:type="dxa"/>
            <w:vAlign w:val="center"/>
          </w:tcPr>
          <w:p w:rsidR="00F72523" w:rsidRPr="00F72523" w:rsidRDefault="00F72523" w:rsidP="00B068FE">
            <w:pPr>
              <w:spacing w:line="360" w:lineRule="auto"/>
              <w:rPr>
                <w:rFonts w:ascii="宋体" w:hAnsi="宋体"/>
                <w:color w:val="000000"/>
                <w:szCs w:val="21"/>
              </w:rPr>
            </w:pPr>
            <w:r w:rsidRPr="00F72523">
              <w:rPr>
                <w:rFonts w:hint="eastAsia"/>
                <w:szCs w:val="21"/>
              </w:rPr>
              <w:t>公路工程专业乙级监理资质证书</w:t>
            </w:r>
          </w:p>
        </w:tc>
        <w:tc>
          <w:tcPr>
            <w:tcW w:w="5517" w:type="dxa"/>
            <w:vAlign w:val="center"/>
          </w:tcPr>
          <w:p w:rsidR="00F72523" w:rsidRPr="00F72523" w:rsidRDefault="00F72523" w:rsidP="00B068FE">
            <w:pPr>
              <w:spacing w:line="360" w:lineRule="auto"/>
            </w:pPr>
            <w:r w:rsidRPr="00F72523">
              <w:rPr>
                <w:rFonts w:ascii="宋体" w:hAnsi="宋体" w:hint="eastAsia"/>
                <w:szCs w:val="21"/>
              </w:rPr>
              <w:t>投标人独立完成过</w:t>
            </w:r>
            <w:r w:rsidRPr="00F72523">
              <w:rPr>
                <w:rFonts w:hint="eastAsia"/>
              </w:rPr>
              <w:t>累计不少于</w:t>
            </w:r>
            <w:r w:rsidRPr="00F72523">
              <w:rPr>
                <w:rFonts w:hint="eastAsia"/>
              </w:rPr>
              <w:t>20</w:t>
            </w:r>
            <w:r w:rsidRPr="00F72523">
              <w:rPr>
                <w:rFonts w:hint="eastAsia"/>
              </w:rPr>
              <w:t>公里二级或二级以上公路施工监理</w:t>
            </w:r>
            <w:r w:rsidRPr="00F72523">
              <w:rPr>
                <w:rFonts w:ascii="宋体" w:hAnsi="宋体" w:hint="eastAsia"/>
                <w:szCs w:val="21"/>
              </w:rPr>
              <w:t>（一级或高速公路半幅按原公里数计算，全幅按</w:t>
            </w:r>
            <w:r w:rsidRPr="00F72523">
              <w:rPr>
                <w:rFonts w:ascii="宋体" w:hAnsi="宋体" w:hint="eastAsia"/>
                <w:szCs w:val="21"/>
              </w:rPr>
              <w:t>2</w:t>
            </w:r>
            <w:r w:rsidRPr="00F72523">
              <w:rPr>
                <w:rFonts w:ascii="宋体" w:hAnsi="宋体" w:hint="eastAsia"/>
                <w:szCs w:val="21"/>
              </w:rPr>
              <w:t>倍公里数计算）。</w:t>
            </w:r>
          </w:p>
        </w:tc>
      </w:tr>
    </w:tbl>
    <w:p w:rsidR="00F72523" w:rsidRPr="00F72523" w:rsidRDefault="00F72523" w:rsidP="00F72523">
      <w:pPr>
        <w:spacing w:line="360" w:lineRule="auto"/>
        <w:ind w:firstLineChars="200" w:firstLine="442"/>
        <w:rPr>
          <w:spacing w:val="1"/>
          <w:szCs w:val="21"/>
        </w:rPr>
      </w:pPr>
      <w:r w:rsidRPr="00F72523">
        <w:rPr>
          <w:rFonts w:ascii="宋体" w:hAnsi="宋体" w:hint="eastAsia"/>
          <w:spacing w:val="1"/>
          <w:szCs w:val="21"/>
        </w:rPr>
        <w:t>注：施工监理业绩指交工验收证书签发之日在</w:t>
      </w:r>
      <w:r w:rsidRPr="00F72523">
        <w:rPr>
          <w:rFonts w:ascii="黑体" w:eastAsia="黑体" w:hAnsi="黑体" w:hint="eastAsia"/>
          <w:spacing w:val="1"/>
          <w:szCs w:val="21"/>
        </w:rPr>
        <w:t>2016年1月1日之后的国内新建、改扩建二级及以上养护工程或二级及以上公路工程</w:t>
      </w:r>
      <w:r w:rsidRPr="00F72523">
        <w:rPr>
          <w:rFonts w:hint="eastAsia"/>
          <w:spacing w:val="1"/>
          <w:szCs w:val="21"/>
        </w:rPr>
        <w:t>。</w:t>
      </w:r>
    </w:p>
    <w:p w:rsidR="00F72523" w:rsidRPr="00F72523" w:rsidRDefault="00F72523" w:rsidP="00F72523">
      <w:pPr>
        <w:spacing w:line="360" w:lineRule="auto"/>
        <w:ind w:firstLineChars="200" w:firstLine="440"/>
        <w:rPr>
          <w:rFonts w:ascii="宋体" w:hAnsi="宋体"/>
          <w:color w:val="000000"/>
          <w:szCs w:val="21"/>
        </w:rPr>
      </w:pPr>
      <w:r w:rsidRPr="00F72523">
        <w:rPr>
          <w:rFonts w:ascii="宋体" w:hAnsi="宋体" w:hint="eastAsia"/>
          <w:color w:val="000000"/>
          <w:szCs w:val="21"/>
        </w:rPr>
        <w:t>投标</w:t>
      </w:r>
      <w:r w:rsidRPr="00F72523">
        <w:rPr>
          <w:rFonts w:ascii="宋体" w:hAnsi="宋体"/>
          <w:color w:val="000000"/>
          <w:szCs w:val="21"/>
        </w:rPr>
        <w:t>人应</w:t>
      </w:r>
      <w:r w:rsidRPr="00F72523">
        <w:rPr>
          <w:rFonts w:ascii="宋体" w:hAnsi="宋体" w:hint="eastAsia"/>
          <w:color w:val="000000"/>
          <w:szCs w:val="21"/>
        </w:rPr>
        <w:t>进入交通运输部“全国公路建设市场信用信息管理系统（</w:t>
      </w:r>
      <w:r w:rsidRPr="00F72523">
        <w:rPr>
          <w:rFonts w:ascii="宋体" w:hAnsi="宋体" w:hint="eastAsia"/>
          <w:color w:val="000000"/>
          <w:szCs w:val="21"/>
        </w:rPr>
        <w:t>http://glxy.mot.gov.cn</w:t>
      </w:r>
      <w:r w:rsidRPr="00F72523">
        <w:rPr>
          <w:rFonts w:ascii="宋体" w:hAnsi="宋体" w:hint="eastAsia"/>
          <w:color w:val="000000"/>
          <w:szCs w:val="21"/>
        </w:rPr>
        <w:t>）”中的公路工程施工监理资质企业名录，且投标人名称和资质与该名录中的相应企业名称和资质完全一致。</w:t>
      </w:r>
      <w:r w:rsidRPr="00F72523">
        <w:rPr>
          <w:rFonts w:ascii="宋体" w:hAnsi="宋体" w:hint="eastAsia"/>
          <w:color w:val="000000"/>
          <w:szCs w:val="21"/>
        </w:rPr>
        <w:t xml:space="preserve"> </w:t>
      </w:r>
    </w:p>
    <w:p w:rsidR="00F72523" w:rsidRPr="00F72523" w:rsidRDefault="00F72523" w:rsidP="00F72523">
      <w:pPr>
        <w:spacing w:line="360" w:lineRule="auto"/>
        <w:rPr>
          <w:rFonts w:ascii="宋体" w:hAnsi="宋体"/>
          <w:color w:val="000000"/>
          <w:szCs w:val="21"/>
        </w:rPr>
      </w:pPr>
      <w:r w:rsidRPr="00F72523">
        <w:rPr>
          <w:rFonts w:ascii="宋体" w:hAnsi="宋体" w:hint="eastAsia"/>
          <w:color w:val="000000"/>
          <w:szCs w:val="21"/>
        </w:rPr>
        <w:t>2.2</w:t>
      </w:r>
      <w:r w:rsidRPr="00F72523">
        <w:rPr>
          <w:rFonts w:ascii="宋体" w:hAnsi="宋体" w:hint="eastAsia"/>
          <w:color w:val="000000"/>
          <w:szCs w:val="21"/>
        </w:rPr>
        <w:t>与招标人存在利害关系可能影响招标公正性的单位，不得参加投标。单位负责人为同一人或者存在控股、管理关系的不同单位，不得参加同一标段投标，否则，</w:t>
      </w:r>
      <w:r w:rsidRPr="00F72523">
        <w:rPr>
          <w:rFonts w:ascii="宋体" w:hAnsi="宋体" w:hint="eastAsia"/>
          <w:b/>
          <w:color w:val="000000"/>
          <w:szCs w:val="21"/>
        </w:rPr>
        <w:t>相关投标均无效。</w:t>
      </w:r>
    </w:p>
    <w:p w:rsidR="00F72523" w:rsidRPr="00F72523" w:rsidRDefault="00F72523" w:rsidP="00F72523">
      <w:pPr>
        <w:spacing w:line="360" w:lineRule="auto"/>
        <w:rPr>
          <w:rFonts w:ascii="宋体" w:hAnsi="宋体"/>
          <w:color w:val="000000"/>
          <w:szCs w:val="21"/>
        </w:rPr>
      </w:pPr>
      <w:r w:rsidRPr="00F72523">
        <w:rPr>
          <w:rFonts w:ascii="宋体" w:hAnsi="宋体" w:hint="eastAsia"/>
          <w:color w:val="000000"/>
          <w:szCs w:val="21"/>
        </w:rPr>
        <w:t>2.3</w:t>
      </w:r>
      <w:r w:rsidRPr="00F72523">
        <w:rPr>
          <w:rFonts w:ascii="宋体" w:hAnsi="宋体" w:hint="eastAsia"/>
          <w:color w:val="000000"/>
          <w:szCs w:val="21"/>
          <w:lang w:val="zh-CN"/>
        </w:rPr>
        <w:t>投标人应</w:t>
      </w:r>
      <w:r w:rsidRPr="00F72523">
        <w:rPr>
          <w:rFonts w:ascii="宋体" w:hAnsi="宋体" w:hint="eastAsia"/>
          <w:color w:val="000000"/>
          <w:szCs w:val="21"/>
        </w:rPr>
        <w:t>对投标人单位和个人（指法定代表人、拟投入的项目经理）</w:t>
      </w:r>
      <w:r w:rsidRPr="00F72523">
        <w:rPr>
          <w:rFonts w:ascii="宋体" w:hAnsi="宋体" w:hint="eastAsia"/>
          <w:color w:val="000000"/>
          <w:szCs w:val="21"/>
          <w:lang w:val="zh-CN"/>
        </w:rPr>
        <w:t>在</w:t>
      </w:r>
      <w:r w:rsidRPr="00F72523">
        <w:rPr>
          <w:rFonts w:ascii="宋体" w:hAnsi="宋体" w:hint="eastAsia"/>
          <w:b/>
          <w:color w:val="000000"/>
          <w:szCs w:val="21"/>
          <w:lang w:val="zh-CN"/>
        </w:rPr>
        <w:t>中国裁判文书网</w:t>
      </w:r>
      <w:r w:rsidRPr="00F72523">
        <w:rPr>
          <w:rFonts w:ascii="宋体" w:hAnsi="宋体" w:hint="eastAsia"/>
          <w:b/>
          <w:color w:val="000000"/>
          <w:szCs w:val="21"/>
        </w:rPr>
        <w:t>http://wenshu.court.gov.cn/</w:t>
      </w:r>
      <w:r w:rsidRPr="00F72523">
        <w:rPr>
          <w:rFonts w:ascii="宋体" w:hAnsi="宋体" w:hint="eastAsia"/>
          <w:color w:val="000000"/>
          <w:szCs w:val="21"/>
          <w:lang w:val="zh-CN"/>
        </w:rPr>
        <w:t>自行查询行贿犯罪记录</w:t>
      </w:r>
      <w:r w:rsidRPr="00F72523">
        <w:rPr>
          <w:rFonts w:ascii="宋体" w:hAnsi="宋体" w:hint="eastAsia"/>
          <w:color w:val="000000"/>
          <w:szCs w:val="21"/>
        </w:rPr>
        <w:t>，</w:t>
      </w:r>
      <w:r w:rsidRPr="00F72523">
        <w:rPr>
          <w:rFonts w:ascii="宋体" w:hAnsi="宋体" w:hint="eastAsia"/>
          <w:color w:val="000000"/>
          <w:szCs w:val="21"/>
          <w:lang w:val="zh-CN"/>
        </w:rPr>
        <w:t>并将网页截图复印件附在投标文件中</w:t>
      </w:r>
      <w:r w:rsidRPr="00F72523">
        <w:rPr>
          <w:rFonts w:ascii="宋体" w:hAnsi="宋体" w:hint="eastAsia"/>
          <w:color w:val="000000"/>
          <w:szCs w:val="21"/>
        </w:rPr>
        <w:t>，</w:t>
      </w:r>
      <w:r w:rsidRPr="00F72523">
        <w:rPr>
          <w:rFonts w:ascii="宋体" w:hAnsi="宋体" w:hint="eastAsia"/>
          <w:color w:val="000000"/>
          <w:szCs w:val="21"/>
          <w:lang w:val="zh-CN"/>
        </w:rPr>
        <w:t>评审时将按投标人提供的网页截图进行必要的网上核实</w:t>
      </w:r>
      <w:r w:rsidRPr="00F72523">
        <w:rPr>
          <w:rFonts w:ascii="宋体" w:hAnsi="宋体" w:hint="eastAsia"/>
          <w:color w:val="000000"/>
          <w:szCs w:val="21"/>
        </w:rPr>
        <w:t>，</w:t>
      </w:r>
      <w:r w:rsidRPr="00F72523">
        <w:rPr>
          <w:rFonts w:ascii="宋体" w:hAnsi="宋体" w:hint="eastAsia"/>
          <w:color w:val="000000"/>
          <w:szCs w:val="21"/>
          <w:lang w:val="zh-CN"/>
        </w:rPr>
        <w:t>如有行贿犯罪行为的投标人或未按要求查询的均不能通过本项目的资格审查</w:t>
      </w:r>
      <w:r w:rsidRPr="00F72523">
        <w:rPr>
          <w:rFonts w:ascii="宋体" w:hAnsi="宋体" w:hint="eastAsia"/>
          <w:color w:val="000000"/>
          <w:szCs w:val="21"/>
        </w:rPr>
        <w:t>，</w:t>
      </w:r>
      <w:r w:rsidRPr="00F72523">
        <w:rPr>
          <w:rFonts w:ascii="宋体" w:hAnsi="宋体" w:hint="eastAsia"/>
          <w:color w:val="000000"/>
          <w:szCs w:val="21"/>
          <w:lang w:val="zh-CN"/>
        </w:rPr>
        <w:t>查询最短期限从</w:t>
      </w:r>
      <w:r w:rsidRPr="00F72523">
        <w:rPr>
          <w:rFonts w:ascii="宋体" w:hAnsi="宋体" w:hint="eastAsia"/>
          <w:color w:val="000000"/>
          <w:szCs w:val="21"/>
        </w:rPr>
        <w:t>2016</w:t>
      </w:r>
      <w:r w:rsidRPr="00F72523">
        <w:rPr>
          <w:rFonts w:ascii="宋体" w:hAnsi="宋体" w:hint="eastAsia"/>
          <w:color w:val="000000"/>
          <w:szCs w:val="21"/>
          <w:lang w:val="zh-CN"/>
        </w:rPr>
        <w:t>年</w:t>
      </w:r>
      <w:r w:rsidRPr="00F72523">
        <w:rPr>
          <w:rFonts w:ascii="宋体" w:hAnsi="宋体" w:hint="eastAsia"/>
          <w:color w:val="000000"/>
          <w:szCs w:val="21"/>
        </w:rPr>
        <w:t>1</w:t>
      </w:r>
      <w:r w:rsidRPr="00F72523">
        <w:rPr>
          <w:rFonts w:ascii="宋体" w:hAnsi="宋体" w:hint="eastAsia"/>
          <w:color w:val="000000"/>
          <w:szCs w:val="21"/>
          <w:lang w:val="zh-CN"/>
        </w:rPr>
        <w:t>月</w:t>
      </w:r>
      <w:r w:rsidRPr="00F72523">
        <w:rPr>
          <w:rFonts w:ascii="宋体" w:hAnsi="宋体" w:hint="eastAsia"/>
          <w:color w:val="000000"/>
          <w:szCs w:val="21"/>
        </w:rPr>
        <w:t>1</w:t>
      </w:r>
      <w:r w:rsidRPr="00F72523">
        <w:rPr>
          <w:rFonts w:ascii="宋体" w:hAnsi="宋体" w:hint="eastAsia"/>
          <w:color w:val="000000"/>
          <w:szCs w:val="21"/>
          <w:lang w:val="zh-CN"/>
        </w:rPr>
        <w:t>日至本招标文件发售之日。</w:t>
      </w:r>
    </w:p>
    <w:p w:rsidR="00F72523" w:rsidRPr="00F72523" w:rsidRDefault="00F72523" w:rsidP="00F72523">
      <w:pPr>
        <w:spacing w:line="360" w:lineRule="auto"/>
        <w:rPr>
          <w:rFonts w:ascii="宋体" w:hAnsi="宋体" w:hint="eastAsia"/>
          <w:b/>
          <w:color w:val="000000"/>
          <w:szCs w:val="21"/>
        </w:rPr>
      </w:pPr>
      <w:r w:rsidRPr="00F72523">
        <w:rPr>
          <w:rFonts w:ascii="宋体" w:hAnsi="宋体" w:hint="eastAsia"/>
          <w:color w:val="000000"/>
          <w:szCs w:val="21"/>
        </w:rPr>
        <w:lastRenderedPageBreak/>
        <w:t>2.4</w:t>
      </w:r>
      <w:r w:rsidRPr="00F72523">
        <w:rPr>
          <w:rFonts w:ascii="宋体" w:hAnsi="宋体" w:hint="eastAsia"/>
          <w:color w:val="000000"/>
          <w:szCs w:val="21"/>
        </w:rPr>
        <w:t>在</w:t>
      </w:r>
      <w:r w:rsidRPr="00F72523">
        <w:rPr>
          <w:rFonts w:ascii="宋体" w:hAnsi="宋体" w:hint="eastAsia"/>
          <w:b/>
          <w:color w:val="000000"/>
          <w:szCs w:val="21"/>
        </w:rPr>
        <w:t>“信用中国”网站</w:t>
      </w:r>
      <w:r w:rsidRPr="00F72523">
        <w:rPr>
          <w:rFonts w:ascii="宋体" w:hAnsi="宋体" w:hint="eastAsia"/>
          <w:b/>
          <w:color w:val="000000"/>
          <w:szCs w:val="21"/>
        </w:rPr>
        <w:t>(http://www.creditchina.gov.cn/)</w:t>
      </w:r>
      <w:r w:rsidRPr="00F72523">
        <w:rPr>
          <w:rFonts w:ascii="宋体" w:hAnsi="宋体" w:hint="eastAsia"/>
          <w:color w:val="000000"/>
          <w:szCs w:val="21"/>
        </w:rPr>
        <w:t>中被列入失信被执行人名单的投标人，不得参加投标，否则，</w:t>
      </w:r>
      <w:r w:rsidRPr="00F72523">
        <w:rPr>
          <w:rFonts w:ascii="宋体" w:hAnsi="宋体" w:hint="eastAsia"/>
          <w:b/>
          <w:color w:val="000000"/>
          <w:szCs w:val="21"/>
        </w:rPr>
        <w:t>相关投标均无效。</w:t>
      </w:r>
    </w:p>
    <w:p w:rsidR="00F72523" w:rsidRPr="00F72523" w:rsidRDefault="00F72523" w:rsidP="00F72523">
      <w:pPr>
        <w:spacing w:line="360" w:lineRule="auto"/>
        <w:rPr>
          <w:rFonts w:ascii="宋体" w:hAnsi="宋体"/>
          <w:b/>
          <w:color w:val="000000"/>
          <w:szCs w:val="21"/>
        </w:rPr>
      </w:pPr>
      <w:r w:rsidRPr="00F72523">
        <w:rPr>
          <w:rFonts w:ascii="宋体" w:hAnsi="宋体" w:hint="eastAsia"/>
          <w:b/>
          <w:color w:val="000000"/>
          <w:szCs w:val="21"/>
        </w:rPr>
        <w:t>2.5</w:t>
      </w:r>
      <w:r w:rsidRPr="00F72523">
        <w:rPr>
          <w:rFonts w:ascii="宋体" w:hAnsi="宋体" w:hint="eastAsia"/>
          <w:b/>
          <w:color w:val="000000"/>
          <w:szCs w:val="21"/>
        </w:rPr>
        <w:t>本次招标项目均不接受联合体投标。每个投标人最多可对</w:t>
      </w:r>
      <w:r w:rsidRPr="00F72523">
        <w:rPr>
          <w:rFonts w:ascii="宋体" w:hAnsi="宋体" w:hint="eastAsia"/>
          <w:b/>
          <w:color w:val="000000"/>
          <w:szCs w:val="21"/>
        </w:rPr>
        <w:t>1</w:t>
      </w:r>
      <w:r w:rsidRPr="00F72523">
        <w:rPr>
          <w:rFonts w:ascii="宋体" w:hAnsi="宋体" w:hint="eastAsia"/>
          <w:b/>
          <w:color w:val="000000"/>
          <w:szCs w:val="21"/>
        </w:rPr>
        <w:t>个标段投标。</w:t>
      </w:r>
    </w:p>
    <w:p w:rsidR="00F72523" w:rsidRPr="00F72523" w:rsidRDefault="00F72523" w:rsidP="00F72523">
      <w:pPr>
        <w:spacing w:before="120" w:after="120"/>
        <w:jc w:val="center"/>
        <w:rPr>
          <w:rFonts w:ascii="黑体" w:eastAsia="黑体" w:hint="eastAsia"/>
          <w:bCs/>
          <w:kern w:val="44"/>
          <w:sz w:val="30"/>
          <w:szCs w:val="30"/>
        </w:rPr>
      </w:pPr>
      <w:bookmarkStart w:id="3" w:name="_Toc234382588"/>
      <w:bookmarkEnd w:id="1"/>
      <w:bookmarkEnd w:id="2"/>
      <w:r w:rsidRPr="00F72523">
        <w:rPr>
          <w:rFonts w:ascii="黑体" w:eastAsia="黑体" w:hint="eastAsia"/>
          <w:bCs/>
          <w:kern w:val="44"/>
          <w:sz w:val="30"/>
          <w:szCs w:val="30"/>
        </w:rPr>
        <w:t>附录1   资格审查条件(资质最低条件)</w:t>
      </w:r>
      <w:bookmarkEnd w:id="3"/>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161"/>
        <w:gridCol w:w="7896"/>
      </w:tblGrid>
      <w:tr w:rsidR="00F72523" w:rsidRPr="00F72523" w:rsidTr="00B068FE">
        <w:trPr>
          <w:trHeight w:val="565"/>
          <w:jc w:val="center"/>
        </w:trPr>
        <w:tc>
          <w:tcPr>
            <w:tcW w:w="1161" w:type="dxa"/>
            <w:vAlign w:val="center"/>
          </w:tcPr>
          <w:p w:rsidR="00F72523" w:rsidRPr="00F72523" w:rsidRDefault="00F72523" w:rsidP="00B068FE">
            <w:pPr>
              <w:jc w:val="center"/>
              <w:rPr>
                <w:rFonts w:ascii="宋体" w:hAnsi="宋体" w:hint="eastAsia"/>
                <w:szCs w:val="21"/>
              </w:rPr>
            </w:pPr>
            <w:r w:rsidRPr="00F72523">
              <w:rPr>
                <w:rFonts w:ascii="宋体" w:hAnsi="宋体" w:hint="eastAsia"/>
                <w:szCs w:val="21"/>
              </w:rPr>
              <w:t>标段</w:t>
            </w:r>
          </w:p>
        </w:tc>
        <w:tc>
          <w:tcPr>
            <w:tcW w:w="7896" w:type="dxa"/>
            <w:vAlign w:val="center"/>
          </w:tcPr>
          <w:p w:rsidR="00F72523" w:rsidRPr="00F72523" w:rsidRDefault="00F72523" w:rsidP="00B068FE">
            <w:pPr>
              <w:jc w:val="center"/>
              <w:rPr>
                <w:rFonts w:ascii="宋体" w:hAnsi="宋体" w:hint="eastAsia"/>
                <w:szCs w:val="21"/>
              </w:rPr>
            </w:pPr>
            <w:r w:rsidRPr="00F72523">
              <w:rPr>
                <w:rFonts w:ascii="宋体" w:hAnsi="宋体" w:hint="eastAsia"/>
                <w:szCs w:val="21"/>
              </w:rPr>
              <w:t>监理企业资质等级要求</w:t>
            </w:r>
          </w:p>
        </w:tc>
      </w:tr>
      <w:tr w:rsidR="00F72523" w:rsidRPr="00F72523" w:rsidTr="00B068FE">
        <w:trPr>
          <w:trHeight w:val="1212"/>
          <w:jc w:val="center"/>
        </w:trPr>
        <w:tc>
          <w:tcPr>
            <w:tcW w:w="1161" w:type="dxa"/>
            <w:vAlign w:val="center"/>
          </w:tcPr>
          <w:p w:rsidR="00F72523" w:rsidRPr="00F72523" w:rsidRDefault="00F72523" w:rsidP="00B068FE">
            <w:pPr>
              <w:pStyle w:val="31"/>
              <w:spacing w:after="0"/>
              <w:ind w:leftChars="0" w:left="0"/>
              <w:jc w:val="center"/>
              <w:rPr>
                <w:rFonts w:ascii="宋体" w:hAnsi="宋体" w:hint="eastAsia"/>
                <w:sz w:val="21"/>
                <w:szCs w:val="21"/>
              </w:rPr>
            </w:pPr>
            <w:r w:rsidRPr="00F72523">
              <w:rPr>
                <w:rFonts w:ascii="黑体" w:eastAsia="黑体"/>
                <w:sz w:val="21"/>
                <w:szCs w:val="21"/>
              </w:rPr>
              <w:t>JL01</w:t>
            </w:r>
          </w:p>
        </w:tc>
        <w:tc>
          <w:tcPr>
            <w:tcW w:w="7896" w:type="dxa"/>
            <w:vAlign w:val="center"/>
          </w:tcPr>
          <w:p w:rsidR="00F72523" w:rsidRPr="00F72523" w:rsidRDefault="00F72523" w:rsidP="00B068FE">
            <w:pPr>
              <w:rPr>
                <w:rFonts w:ascii="宋体" w:hAnsi="宋体" w:hint="eastAsia"/>
                <w:szCs w:val="21"/>
              </w:rPr>
            </w:pPr>
            <w:r w:rsidRPr="00F72523">
              <w:rPr>
                <w:rFonts w:ascii="宋体" w:hAnsi="宋体" w:hint="eastAsia"/>
                <w:bCs/>
                <w:szCs w:val="21"/>
              </w:rPr>
              <w:t>具有交通运输主管部门颁发的</w:t>
            </w:r>
            <w:r w:rsidRPr="00F72523">
              <w:rPr>
                <w:rFonts w:ascii="黑体" w:eastAsia="黑体" w:hAnsi="黑体" w:hint="eastAsia"/>
                <w:bCs/>
                <w:szCs w:val="21"/>
              </w:rPr>
              <w:t>公路工程专业乙级监理资质证书</w:t>
            </w:r>
            <w:r w:rsidRPr="00F72523">
              <w:rPr>
                <w:rFonts w:ascii="宋体" w:hAnsi="宋体" w:hint="eastAsia"/>
                <w:bCs/>
                <w:szCs w:val="21"/>
              </w:rPr>
              <w:t>。</w:t>
            </w:r>
          </w:p>
        </w:tc>
      </w:tr>
      <w:tr w:rsidR="00F72523" w:rsidRPr="00F72523" w:rsidTr="00B068FE">
        <w:trPr>
          <w:trHeight w:val="1212"/>
          <w:jc w:val="center"/>
        </w:trPr>
        <w:tc>
          <w:tcPr>
            <w:tcW w:w="1161" w:type="dxa"/>
            <w:vAlign w:val="center"/>
          </w:tcPr>
          <w:p w:rsidR="00F72523" w:rsidRPr="00F72523" w:rsidRDefault="00F72523" w:rsidP="00B068FE">
            <w:pPr>
              <w:pStyle w:val="31"/>
              <w:spacing w:after="0"/>
              <w:ind w:leftChars="0" w:left="0"/>
              <w:jc w:val="center"/>
              <w:rPr>
                <w:rFonts w:ascii="黑体" w:eastAsia="黑体"/>
                <w:sz w:val="21"/>
                <w:szCs w:val="21"/>
              </w:rPr>
            </w:pPr>
            <w:r w:rsidRPr="00F72523">
              <w:rPr>
                <w:rFonts w:ascii="黑体" w:eastAsia="黑体"/>
                <w:sz w:val="21"/>
                <w:szCs w:val="21"/>
              </w:rPr>
              <w:t>JL0</w:t>
            </w:r>
            <w:r w:rsidRPr="00F72523">
              <w:rPr>
                <w:rFonts w:ascii="黑体" w:eastAsia="黑体" w:hint="eastAsia"/>
                <w:sz w:val="21"/>
                <w:szCs w:val="21"/>
              </w:rPr>
              <w:t>2</w:t>
            </w:r>
          </w:p>
        </w:tc>
        <w:tc>
          <w:tcPr>
            <w:tcW w:w="7896" w:type="dxa"/>
            <w:vAlign w:val="center"/>
          </w:tcPr>
          <w:p w:rsidR="00F72523" w:rsidRPr="00F72523" w:rsidRDefault="00F72523" w:rsidP="00B068FE">
            <w:pPr>
              <w:rPr>
                <w:rFonts w:ascii="宋体" w:hAnsi="宋体" w:hint="eastAsia"/>
                <w:bCs/>
                <w:szCs w:val="21"/>
              </w:rPr>
            </w:pPr>
            <w:r w:rsidRPr="00F72523">
              <w:rPr>
                <w:rFonts w:ascii="宋体" w:hAnsi="宋体" w:hint="eastAsia"/>
                <w:bCs/>
                <w:szCs w:val="21"/>
              </w:rPr>
              <w:t>具有交通运输主管部门颁发的</w:t>
            </w:r>
            <w:r w:rsidRPr="00F72523">
              <w:rPr>
                <w:rFonts w:ascii="黑体" w:eastAsia="黑体" w:hAnsi="黑体" w:hint="eastAsia"/>
                <w:bCs/>
                <w:szCs w:val="21"/>
              </w:rPr>
              <w:t>公路工程专业乙级监理资质证书</w:t>
            </w:r>
            <w:r w:rsidRPr="00F72523">
              <w:rPr>
                <w:rFonts w:ascii="宋体" w:hAnsi="宋体" w:hint="eastAsia"/>
                <w:bCs/>
                <w:szCs w:val="21"/>
              </w:rPr>
              <w:t>。</w:t>
            </w:r>
          </w:p>
        </w:tc>
      </w:tr>
    </w:tbl>
    <w:p w:rsidR="00F72523" w:rsidRPr="00F72523" w:rsidRDefault="00F72523" w:rsidP="00F72523">
      <w:pPr>
        <w:spacing w:before="120" w:after="120"/>
        <w:jc w:val="center"/>
        <w:rPr>
          <w:rFonts w:ascii="宋体" w:hAnsi="宋体"/>
          <w:bCs/>
          <w:kern w:val="44"/>
          <w:szCs w:val="21"/>
        </w:rPr>
      </w:pPr>
      <w:r w:rsidRPr="00F72523">
        <w:rPr>
          <w:rFonts w:ascii="宋体" w:hAnsi="宋体" w:hint="eastAsia"/>
          <w:bCs/>
          <w:kern w:val="44"/>
          <w:szCs w:val="21"/>
        </w:rPr>
        <w:t>具体资质要求由投标人在满足国家相关法律法规前提下，根据投标项目具体特点和实际情况确定</w:t>
      </w:r>
    </w:p>
    <w:p w:rsidR="00F72523" w:rsidRPr="00F72523" w:rsidRDefault="00F72523" w:rsidP="00F72523">
      <w:pPr>
        <w:spacing w:before="120" w:after="120"/>
        <w:jc w:val="center"/>
        <w:rPr>
          <w:rFonts w:ascii="黑体" w:eastAsia="黑体"/>
          <w:bCs/>
          <w:kern w:val="44"/>
          <w:sz w:val="30"/>
          <w:szCs w:val="30"/>
        </w:rPr>
      </w:pPr>
    </w:p>
    <w:p w:rsidR="00F72523" w:rsidRPr="00F72523" w:rsidRDefault="00F72523" w:rsidP="00F72523">
      <w:pPr>
        <w:spacing w:before="120" w:after="120"/>
        <w:jc w:val="center"/>
        <w:rPr>
          <w:rFonts w:ascii="黑体" w:eastAsia="黑体" w:hint="eastAsia"/>
          <w:bCs/>
          <w:kern w:val="44"/>
          <w:sz w:val="30"/>
          <w:szCs w:val="30"/>
        </w:rPr>
      </w:pPr>
    </w:p>
    <w:p w:rsidR="00F72523" w:rsidRPr="00F72523" w:rsidRDefault="00F72523" w:rsidP="00F72523">
      <w:pPr>
        <w:spacing w:before="120" w:after="120"/>
        <w:jc w:val="center"/>
        <w:rPr>
          <w:rFonts w:ascii="黑体" w:eastAsia="黑体" w:hint="eastAsia"/>
          <w:b/>
          <w:bCs/>
          <w:kern w:val="44"/>
          <w:sz w:val="30"/>
          <w:szCs w:val="30"/>
        </w:rPr>
      </w:pPr>
    </w:p>
    <w:p w:rsidR="00F72523" w:rsidRPr="00F72523" w:rsidRDefault="00F72523" w:rsidP="00F72523">
      <w:pPr>
        <w:spacing w:before="120" w:after="120"/>
        <w:jc w:val="center"/>
        <w:rPr>
          <w:rFonts w:ascii="隶书" w:eastAsia="隶书" w:hAnsi="宋体" w:hint="eastAsia"/>
          <w:sz w:val="24"/>
          <w:vertAlign w:val="superscript"/>
        </w:rPr>
      </w:pPr>
      <w:r w:rsidRPr="00F72523">
        <w:rPr>
          <w:rFonts w:ascii="黑体" w:eastAsia="黑体" w:hint="eastAsia"/>
          <w:bCs/>
          <w:kern w:val="44"/>
          <w:sz w:val="30"/>
          <w:szCs w:val="30"/>
        </w:rPr>
        <w:t>附录2   资格审查条件(业绩最低要求)</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161"/>
        <w:gridCol w:w="7896"/>
      </w:tblGrid>
      <w:tr w:rsidR="00F72523" w:rsidRPr="00F72523" w:rsidTr="00B068FE">
        <w:trPr>
          <w:trHeight w:val="565"/>
          <w:jc w:val="center"/>
        </w:trPr>
        <w:tc>
          <w:tcPr>
            <w:tcW w:w="1161" w:type="dxa"/>
            <w:vAlign w:val="center"/>
          </w:tcPr>
          <w:p w:rsidR="00F72523" w:rsidRPr="00F72523" w:rsidRDefault="00F72523" w:rsidP="00B068FE">
            <w:pPr>
              <w:jc w:val="center"/>
              <w:rPr>
                <w:rFonts w:ascii="宋体" w:hAnsi="宋体" w:hint="eastAsia"/>
                <w:szCs w:val="21"/>
              </w:rPr>
            </w:pPr>
            <w:r w:rsidRPr="00F72523">
              <w:rPr>
                <w:rFonts w:ascii="宋体" w:hAnsi="宋体" w:hint="eastAsia"/>
                <w:szCs w:val="21"/>
              </w:rPr>
              <w:t>标段</w:t>
            </w:r>
          </w:p>
        </w:tc>
        <w:tc>
          <w:tcPr>
            <w:tcW w:w="7896" w:type="dxa"/>
            <w:vAlign w:val="center"/>
          </w:tcPr>
          <w:p w:rsidR="00F72523" w:rsidRPr="00F72523" w:rsidRDefault="00F72523" w:rsidP="00B068FE">
            <w:pPr>
              <w:jc w:val="center"/>
              <w:rPr>
                <w:rFonts w:ascii="宋体" w:hAnsi="宋体" w:hint="eastAsia"/>
                <w:szCs w:val="21"/>
              </w:rPr>
            </w:pPr>
            <w:r w:rsidRPr="00F72523">
              <w:rPr>
                <w:rFonts w:ascii="宋体" w:hAnsi="宋体" w:hint="eastAsia"/>
                <w:szCs w:val="21"/>
              </w:rPr>
              <w:t>业</w:t>
            </w:r>
            <w:r w:rsidRPr="00F72523">
              <w:rPr>
                <w:rFonts w:ascii="宋体" w:hAnsi="宋体" w:hint="eastAsia"/>
                <w:szCs w:val="21"/>
              </w:rPr>
              <w:t xml:space="preserve"> </w:t>
            </w:r>
            <w:r w:rsidRPr="00F72523">
              <w:rPr>
                <w:rFonts w:ascii="宋体" w:hAnsi="宋体" w:hint="eastAsia"/>
                <w:szCs w:val="21"/>
              </w:rPr>
              <w:t>绩</w:t>
            </w:r>
            <w:r w:rsidRPr="00F72523">
              <w:rPr>
                <w:rFonts w:ascii="宋体" w:hAnsi="宋体" w:hint="eastAsia"/>
                <w:szCs w:val="21"/>
              </w:rPr>
              <w:t xml:space="preserve"> </w:t>
            </w:r>
            <w:r w:rsidRPr="00F72523">
              <w:rPr>
                <w:rFonts w:ascii="宋体" w:hAnsi="宋体" w:hint="eastAsia"/>
                <w:szCs w:val="21"/>
              </w:rPr>
              <w:t>要</w:t>
            </w:r>
            <w:r w:rsidRPr="00F72523">
              <w:rPr>
                <w:rFonts w:ascii="宋体" w:hAnsi="宋体" w:hint="eastAsia"/>
                <w:szCs w:val="21"/>
              </w:rPr>
              <w:t xml:space="preserve"> </w:t>
            </w:r>
            <w:r w:rsidRPr="00F72523">
              <w:rPr>
                <w:rFonts w:ascii="宋体" w:hAnsi="宋体" w:hint="eastAsia"/>
                <w:szCs w:val="21"/>
              </w:rPr>
              <w:t>求</w:t>
            </w:r>
          </w:p>
        </w:tc>
      </w:tr>
      <w:tr w:rsidR="00F72523" w:rsidRPr="00F72523" w:rsidTr="00B068FE">
        <w:trPr>
          <w:trHeight w:val="1506"/>
          <w:jc w:val="center"/>
        </w:trPr>
        <w:tc>
          <w:tcPr>
            <w:tcW w:w="1161" w:type="dxa"/>
            <w:vAlign w:val="center"/>
          </w:tcPr>
          <w:p w:rsidR="00F72523" w:rsidRPr="00F72523" w:rsidRDefault="00F72523" w:rsidP="00B068FE">
            <w:pPr>
              <w:pStyle w:val="31"/>
              <w:spacing w:after="0"/>
              <w:ind w:leftChars="0" w:left="0"/>
              <w:jc w:val="center"/>
              <w:rPr>
                <w:rFonts w:ascii="宋体" w:hAnsi="宋体" w:hint="eastAsia"/>
                <w:sz w:val="21"/>
                <w:szCs w:val="21"/>
              </w:rPr>
            </w:pPr>
            <w:r w:rsidRPr="00F72523">
              <w:rPr>
                <w:rFonts w:ascii="黑体" w:eastAsia="黑体"/>
                <w:sz w:val="21"/>
                <w:szCs w:val="21"/>
              </w:rPr>
              <w:t>JL01</w:t>
            </w:r>
          </w:p>
        </w:tc>
        <w:tc>
          <w:tcPr>
            <w:tcW w:w="7896" w:type="dxa"/>
            <w:vAlign w:val="center"/>
          </w:tcPr>
          <w:p w:rsidR="00F72523" w:rsidRPr="00F72523" w:rsidRDefault="00F72523" w:rsidP="00B068FE">
            <w:pPr>
              <w:spacing w:line="360" w:lineRule="auto"/>
            </w:pPr>
            <w:r w:rsidRPr="00F72523">
              <w:rPr>
                <w:rFonts w:ascii="宋体" w:hAnsi="宋体" w:hint="eastAsia"/>
                <w:szCs w:val="21"/>
              </w:rPr>
              <w:t>投标人独立完成过</w:t>
            </w:r>
            <w:r w:rsidRPr="00F72523">
              <w:rPr>
                <w:rFonts w:hint="eastAsia"/>
              </w:rPr>
              <w:t>累计不少于</w:t>
            </w:r>
            <w:r w:rsidRPr="00F72523">
              <w:rPr>
                <w:rFonts w:hint="eastAsia"/>
              </w:rPr>
              <w:t>20</w:t>
            </w:r>
            <w:r w:rsidRPr="00F72523">
              <w:rPr>
                <w:rFonts w:hint="eastAsia"/>
              </w:rPr>
              <w:t>公里二级或二级以上公路施工监理</w:t>
            </w:r>
            <w:r w:rsidRPr="00F72523">
              <w:rPr>
                <w:rFonts w:ascii="宋体" w:hAnsi="宋体" w:hint="eastAsia"/>
                <w:szCs w:val="21"/>
              </w:rPr>
              <w:t>（一级或高速公路半幅按原公里数计算，全幅按</w:t>
            </w:r>
            <w:r w:rsidRPr="00F72523">
              <w:rPr>
                <w:rFonts w:ascii="宋体" w:hAnsi="宋体" w:hint="eastAsia"/>
                <w:szCs w:val="21"/>
              </w:rPr>
              <w:t>2</w:t>
            </w:r>
            <w:r w:rsidRPr="00F72523">
              <w:rPr>
                <w:rFonts w:ascii="宋体" w:hAnsi="宋体" w:hint="eastAsia"/>
                <w:szCs w:val="21"/>
              </w:rPr>
              <w:t>倍公里数计算）。</w:t>
            </w:r>
          </w:p>
        </w:tc>
      </w:tr>
      <w:tr w:rsidR="00F72523" w:rsidRPr="00F72523" w:rsidTr="00B068FE">
        <w:trPr>
          <w:trHeight w:val="1506"/>
          <w:jc w:val="center"/>
        </w:trPr>
        <w:tc>
          <w:tcPr>
            <w:tcW w:w="1161" w:type="dxa"/>
            <w:vAlign w:val="center"/>
          </w:tcPr>
          <w:p w:rsidR="00F72523" w:rsidRPr="00F72523" w:rsidRDefault="00F72523" w:rsidP="00B068FE">
            <w:pPr>
              <w:pStyle w:val="31"/>
              <w:spacing w:after="0"/>
              <w:ind w:leftChars="0" w:left="0"/>
              <w:jc w:val="center"/>
              <w:rPr>
                <w:rFonts w:ascii="黑体" w:eastAsia="黑体"/>
                <w:sz w:val="21"/>
                <w:szCs w:val="21"/>
              </w:rPr>
            </w:pPr>
            <w:r w:rsidRPr="00F72523">
              <w:rPr>
                <w:rFonts w:ascii="宋体" w:hAnsi="宋体"/>
                <w:szCs w:val="21"/>
              </w:rPr>
              <w:t>JL0</w:t>
            </w:r>
            <w:r w:rsidRPr="00F72523">
              <w:rPr>
                <w:rFonts w:ascii="宋体" w:hAnsi="宋体" w:hint="eastAsia"/>
                <w:szCs w:val="21"/>
              </w:rPr>
              <w:t>2</w:t>
            </w:r>
          </w:p>
        </w:tc>
        <w:tc>
          <w:tcPr>
            <w:tcW w:w="7896" w:type="dxa"/>
            <w:vAlign w:val="center"/>
          </w:tcPr>
          <w:p w:rsidR="00F72523" w:rsidRPr="00F72523" w:rsidRDefault="00F72523" w:rsidP="00B068FE">
            <w:pPr>
              <w:spacing w:line="360" w:lineRule="auto"/>
            </w:pPr>
            <w:r w:rsidRPr="00F72523">
              <w:rPr>
                <w:rFonts w:ascii="宋体" w:hAnsi="宋体" w:hint="eastAsia"/>
                <w:szCs w:val="21"/>
              </w:rPr>
              <w:t>投标人独立完成过</w:t>
            </w:r>
            <w:r w:rsidRPr="00F72523">
              <w:rPr>
                <w:rFonts w:hint="eastAsia"/>
              </w:rPr>
              <w:t>累计不少于</w:t>
            </w:r>
            <w:r w:rsidRPr="00F72523">
              <w:rPr>
                <w:rFonts w:hint="eastAsia"/>
              </w:rPr>
              <w:t>20</w:t>
            </w:r>
            <w:r w:rsidRPr="00F72523">
              <w:rPr>
                <w:rFonts w:hint="eastAsia"/>
              </w:rPr>
              <w:t>公里二级或二级以上公路施工监理</w:t>
            </w:r>
            <w:r w:rsidRPr="00F72523">
              <w:rPr>
                <w:rFonts w:ascii="宋体" w:hAnsi="宋体" w:hint="eastAsia"/>
                <w:szCs w:val="21"/>
              </w:rPr>
              <w:t>（一级或高速公路半幅按原公里数计算，全幅按</w:t>
            </w:r>
            <w:r w:rsidRPr="00F72523">
              <w:rPr>
                <w:rFonts w:ascii="宋体" w:hAnsi="宋体" w:hint="eastAsia"/>
                <w:szCs w:val="21"/>
              </w:rPr>
              <w:t>2</w:t>
            </w:r>
            <w:r w:rsidRPr="00F72523">
              <w:rPr>
                <w:rFonts w:ascii="宋体" w:hAnsi="宋体" w:hint="eastAsia"/>
                <w:szCs w:val="21"/>
              </w:rPr>
              <w:t>倍公里数计算）。</w:t>
            </w:r>
          </w:p>
        </w:tc>
      </w:tr>
    </w:tbl>
    <w:p w:rsidR="00F72523" w:rsidRPr="00F72523" w:rsidRDefault="00F72523" w:rsidP="00F72523">
      <w:pPr>
        <w:spacing w:line="360" w:lineRule="auto"/>
        <w:ind w:firstLineChars="200" w:firstLine="442"/>
        <w:rPr>
          <w:spacing w:val="1"/>
          <w:szCs w:val="21"/>
        </w:rPr>
      </w:pPr>
      <w:r w:rsidRPr="00F72523">
        <w:rPr>
          <w:rFonts w:ascii="宋体" w:hAnsi="宋体" w:hint="eastAsia"/>
          <w:spacing w:val="1"/>
          <w:szCs w:val="21"/>
        </w:rPr>
        <w:t>注：施工监理业绩指交工验收证书签发之日在</w:t>
      </w:r>
      <w:r w:rsidRPr="00F72523">
        <w:rPr>
          <w:rFonts w:ascii="黑体" w:eastAsia="黑体" w:hAnsi="黑体" w:hint="eastAsia"/>
          <w:spacing w:val="1"/>
          <w:szCs w:val="21"/>
        </w:rPr>
        <w:t>2016年1月1日之后的国内新建、改扩建二级及以上养护工程或二级及以上公路工程</w:t>
      </w:r>
      <w:r w:rsidRPr="00F72523">
        <w:rPr>
          <w:rFonts w:hint="eastAsia"/>
          <w:spacing w:val="1"/>
          <w:szCs w:val="21"/>
        </w:rPr>
        <w:t>。</w:t>
      </w:r>
    </w:p>
    <w:p w:rsidR="00F72523" w:rsidRPr="00F72523" w:rsidRDefault="00F72523" w:rsidP="00F72523">
      <w:pPr>
        <w:spacing w:before="120" w:after="120"/>
        <w:jc w:val="center"/>
        <w:rPr>
          <w:rFonts w:ascii="黑体" w:eastAsia="黑体"/>
          <w:b/>
          <w:bCs/>
          <w:kern w:val="44"/>
          <w:sz w:val="30"/>
          <w:szCs w:val="30"/>
        </w:rPr>
      </w:pPr>
    </w:p>
    <w:p w:rsidR="00F72523" w:rsidRPr="00F72523" w:rsidRDefault="00F72523" w:rsidP="00F72523">
      <w:pPr>
        <w:spacing w:before="120" w:after="120"/>
        <w:jc w:val="center"/>
        <w:rPr>
          <w:rFonts w:ascii="黑体" w:eastAsia="黑体"/>
          <w:b/>
          <w:bCs/>
          <w:kern w:val="44"/>
          <w:sz w:val="30"/>
          <w:szCs w:val="30"/>
        </w:rPr>
      </w:pPr>
    </w:p>
    <w:p w:rsidR="00F72523" w:rsidRPr="00F72523" w:rsidRDefault="00F72523" w:rsidP="00F72523">
      <w:pPr>
        <w:spacing w:before="120" w:after="120"/>
        <w:jc w:val="center"/>
        <w:rPr>
          <w:rFonts w:ascii="黑体" w:eastAsia="黑体" w:hint="eastAsia"/>
          <w:b/>
          <w:bCs/>
          <w:kern w:val="44"/>
          <w:sz w:val="30"/>
          <w:szCs w:val="30"/>
        </w:rPr>
      </w:pPr>
    </w:p>
    <w:p w:rsidR="00F72523" w:rsidRPr="00F72523" w:rsidRDefault="00F72523" w:rsidP="00F72523">
      <w:pPr>
        <w:spacing w:before="120" w:after="120"/>
        <w:jc w:val="center"/>
        <w:rPr>
          <w:rFonts w:ascii="黑体" w:eastAsia="黑体" w:hint="eastAsia"/>
          <w:b/>
          <w:bCs/>
          <w:kern w:val="44"/>
          <w:sz w:val="30"/>
          <w:szCs w:val="30"/>
        </w:rPr>
      </w:pPr>
    </w:p>
    <w:p w:rsidR="00F72523" w:rsidRPr="00F72523" w:rsidRDefault="00F72523" w:rsidP="00F72523">
      <w:pPr>
        <w:spacing w:before="120" w:after="120"/>
        <w:jc w:val="center"/>
        <w:rPr>
          <w:rFonts w:ascii="黑体" w:eastAsia="黑体"/>
          <w:b/>
          <w:bCs/>
          <w:kern w:val="44"/>
          <w:sz w:val="30"/>
          <w:szCs w:val="30"/>
        </w:rPr>
      </w:pPr>
    </w:p>
    <w:p w:rsidR="00F72523" w:rsidRPr="00F72523" w:rsidRDefault="00F72523" w:rsidP="00F72523">
      <w:pPr>
        <w:spacing w:before="120" w:after="120"/>
        <w:jc w:val="center"/>
        <w:rPr>
          <w:rFonts w:ascii="黑体" w:eastAsia="黑体"/>
          <w:b/>
          <w:bCs/>
          <w:kern w:val="44"/>
          <w:sz w:val="30"/>
          <w:szCs w:val="30"/>
        </w:rPr>
      </w:pPr>
    </w:p>
    <w:p w:rsidR="00F72523" w:rsidRPr="00F72523" w:rsidRDefault="00F72523" w:rsidP="00F72523">
      <w:pPr>
        <w:spacing w:before="120" w:after="120"/>
        <w:jc w:val="center"/>
        <w:rPr>
          <w:rFonts w:ascii="黑体" w:eastAsia="黑体" w:hint="eastAsia"/>
          <w:bCs/>
          <w:kern w:val="44"/>
          <w:sz w:val="30"/>
          <w:szCs w:val="30"/>
        </w:rPr>
      </w:pPr>
      <w:r w:rsidRPr="00F72523">
        <w:rPr>
          <w:rFonts w:ascii="黑体" w:eastAsia="黑体" w:hint="eastAsia"/>
          <w:bCs/>
          <w:kern w:val="44"/>
          <w:sz w:val="30"/>
          <w:szCs w:val="30"/>
        </w:rPr>
        <w:t>附录3   资格审查条件(信誉最低要求)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1"/>
        <w:gridCol w:w="8125"/>
      </w:tblGrid>
      <w:tr w:rsidR="00F72523" w:rsidRPr="00F72523" w:rsidTr="00B068FE">
        <w:trPr>
          <w:trHeight w:val="507"/>
          <w:jc w:val="center"/>
        </w:trPr>
        <w:tc>
          <w:tcPr>
            <w:tcW w:w="1161" w:type="dxa"/>
          </w:tcPr>
          <w:p w:rsidR="00F72523" w:rsidRPr="00F72523" w:rsidRDefault="00F72523" w:rsidP="00B068FE">
            <w:pPr>
              <w:spacing w:line="400" w:lineRule="exact"/>
              <w:jc w:val="center"/>
              <w:rPr>
                <w:rFonts w:ascii="宋体" w:hAnsi="宋体" w:hint="eastAsia"/>
                <w:szCs w:val="21"/>
              </w:rPr>
            </w:pPr>
            <w:r w:rsidRPr="00F72523">
              <w:rPr>
                <w:rFonts w:ascii="宋体" w:hAnsi="宋体" w:hint="eastAsia"/>
                <w:szCs w:val="21"/>
              </w:rPr>
              <w:t>标段</w:t>
            </w:r>
          </w:p>
        </w:tc>
        <w:tc>
          <w:tcPr>
            <w:tcW w:w="8125" w:type="dxa"/>
            <w:vAlign w:val="center"/>
          </w:tcPr>
          <w:p w:rsidR="00F72523" w:rsidRPr="00F72523" w:rsidRDefault="00F72523" w:rsidP="00B068FE">
            <w:pPr>
              <w:spacing w:line="400" w:lineRule="exact"/>
              <w:jc w:val="center"/>
              <w:rPr>
                <w:rFonts w:ascii="宋体" w:hAnsi="宋体" w:hint="eastAsia"/>
                <w:szCs w:val="21"/>
              </w:rPr>
            </w:pPr>
            <w:r w:rsidRPr="00F72523">
              <w:rPr>
                <w:rFonts w:ascii="宋体" w:hAnsi="宋体" w:hint="eastAsia"/>
                <w:szCs w:val="21"/>
              </w:rPr>
              <w:t>信</w:t>
            </w:r>
            <w:r w:rsidRPr="00F72523">
              <w:rPr>
                <w:rFonts w:ascii="宋体" w:hAnsi="宋体" w:hint="eastAsia"/>
                <w:szCs w:val="21"/>
              </w:rPr>
              <w:t xml:space="preserve"> </w:t>
            </w:r>
            <w:r w:rsidRPr="00F72523">
              <w:rPr>
                <w:rFonts w:ascii="宋体" w:hAnsi="宋体" w:hint="eastAsia"/>
                <w:szCs w:val="21"/>
              </w:rPr>
              <w:t>誉</w:t>
            </w:r>
            <w:r w:rsidRPr="00F72523">
              <w:rPr>
                <w:rFonts w:ascii="宋体" w:hAnsi="宋体" w:hint="eastAsia"/>
                <w:szCs w:val="21"/>
              </w:rPr>
              <w:t xml:space="preserve"> </w:t>
            </w:r>
            <w:r w:rsidRPr="00F72523">
              <w:rPr>
                <w:rFonts w:ascii="宋体" w:hAnsi="宋体" w:hint="eastAsia"/>
                <w:szCs w:val="21"/>
              </w:rPr>
              <w:t>要</w:t>
            </w:r>
            <w:r w:rsidRPr="00F72523">
              <w:rPr>
                <w:rFonts w:ascii="宋体" w:hAnsi="宋体" w:hint="eastAsia"/>
                <w:szCs w:val="21"/>
              </w:rPr>
              <w:t xml:space="preserve"> </w:t>
            </w:r>
            <w:r w:rsidRPr="00F72523">
              <w:rPr>
                <w:rFonts w:ascii="宋体" w:hAnsi="宋体" w:hint="eastAsia"/>
                <w:szCs w:val="21"/>
              </w:rPr>
              <w:t>求</w:t>
            </w:r>
          </w:p>
        </w:tc>
      </w:tr>
      <w:tr w:rsidR="00F72523" w:rsidRPr="00F72523" w:rsidTr="00B068FE">
        <w:trPr>
          <w:trHeight w:val="1063"/>
          <w:jc w:val="center"/>
        </w:trPr>
        <w:tc>
          <w:tcPr>
            <w:tcW w:w="1161" w:type="dxa"/>
            <w:vAlign w:val="center"/>
          </w:tcPr>
          <w:p w:rsidR="00F72523" w:rsidRPr="00F72523" w:rsidRDefault="00F72523" w:rsidP="00B068FE">
            <w:pPr>
              <w:spacing w:line="400" w:lineRule="exact"/>
              <w:jc w:val="center"/>
              <w:rPr>
                <w:rFonts w:ascii="宋体" w:hAnsi="宋体" w:hint="eastAsia"/>
                <w:szCs w:val="21"/>
                <w:lang w:val="zh-CN"/>
              </w:rPr>
            </w:pPr>
            <w:r w:rsidRPr="00F72523">
              <w:rPr>
                <w:rFonts w:ascii="黑体" w:eastAsia="黑体"/>
                <w:szCs w:val="21"/>
              </w:rPr>
              <w:t>JL01</w:t>
            </w:r>
          </w:p>
        </w:tc>
        <w:tc>
          <w:tcPr>
            <w:tcW w:w="8125" w:type="dxa"/>
            <w:vAlign w:val="center"/>
          </w:tcPr>
          <w:p w:rsidR="00F72523" w:rsidRPr="00F72523" w:rsidRDefault="00F72523" w:rsidP="00B068FE">
            <w:pPr>
              <w:spacing w:line="400" w:lineRule="exact"/>
              <w:rPr>
                <w:rFonts w:ascii="黑体" w:eastAsia="黑体" w:hAnsi="黑体" w:hint="eastAsia"/>
                <w:szCs w:val="21"/>
              </w:rPr>
            </w:pPr>
            <w:r w:rsidRPr="00F72523">
              <w:rPr>
                <w:rFonts w:ascii="宋体" w:hAnsi="宋体" w:hint="eastAsia"/>
                <w:szCs w:val="21"/>
                <w:lang w:val="zh-CN"/>
              </w:rPr>
              <w:t>投标人不得存在“投标人须知”第</w:t>
            </w:r>
            <w:r w:rsidRPr="00F72523">
              <w:rPr>
                <w:rFonts w:ascii="宋体" w:hAnsi="宋体" w:hint="eastAsia"/>
                <w:szCs w:val="21"/>
                <w:lang w:val="zh-CN"/>
              </w:rPr>
              <w:t>1.4.4</w:t>
            </w:r>
            <w:r w:rsidRPr="00F72523">
              <w:rPr>
                <w:rFonts w:ascii="宋体" w:hAnsi="宋体" w:hint="eastAsia"/>
                <w:szCs w:val="21"/>
                <w:lang w:val="zh-CN"/>
              </w:rPr>
              <w:t>项的规定。</w:t>
            </w:r>
          </w:p>
        </w:tc>
      </w:tr>
      <w:tr w:rsidR="00F72523" w:rsidRPr="00F72523" w:rsidTr="00B068FE">
        <w:trPr>
          <w:trHeight w:val="1063"/>
          <w:jc w:val="center"/>
        </w:trPr>
        <w:tc>
          <w:tcPr>
            <w:tcW w:w="1161" w:type="dxa"/>
            <w:vAlign w:val="center"/>
          </w:tcPr>
          <w:p w:rsidR="00F72523" w:rsidRPr="00F72523" w:rsidRDefault="00F72523" w:rsidP="00B068FE">
            <w:pPr>
              <w:spacing w:line="400" w:lineRule="exact"/>
              <w:jc w:val="center"/>
              <w:rPr>
                <w:rFonts w:ascii="宋体" w:hAnsi="宋体" w:hint="eastAsia"/>
                <w:szCs w:val="21"/>
                <w:lang w:val="zh-CN"/>
              </w:rPr>
            </w:pPr>
            <w:r w:rsidRPr="00F72523">
              <w:rPr>
                <w:rFonts w:ascii="黑体" w:eastAsia="黑体"/>
                <w:szCs w:val="21"/>
              </w:rPr>
              <w:t>JL0</w:t>
            </w:r>
            <w:r w:rsidRPr="00F72523">
              <w:rPr>
                <w:rFonts w:ascii="黑体" w:eastAsia="黑体" w:hint="eastAsia"/>
                <w:szCs w:val="21"/>
              </w:rPr>
              <w:t>2</w:t>
            </w:r>
          </w:p>
        </w:tc>
        <w:tc>
          <w:tcPr>
            <w:tcW w:w="8125" w:type="dxa"/>
            <w:vAlign w:val="center"/>
          </w:tcPr>
          <w:p w:rsidR="00F72523" w:rsidRPr="00F72523" w:rsidRDefault="00F72523" w:rsidP="00B068FE">
            <w:pPr>
              <w:spacing w:line="400" w:lineRule="exact"/>
              <w:rPr>
                <w:rFonts w:ascii="黑体" w:eastAsia="黑体" w:hAnsi="黑体" w:hint="eastAsia"/>
                <w:szCs w:val="21"/>
              </w:rPr>
            </w:pPr>
            <w:r w:rsidRPr="00F72523">
              <w:rPr>
                <w:rFonts w:ascii="宋体" w:hAnsi="宋体" w:hint="eastAsia"/>
                <w:szCs w:val="21"/>
                <w:lang w:val="zh-CN"/>
              </w:rPr>
              <w:t>投标人不得存在“投标人须知”第</w:t>
            </w:r>
            <w:r w:rsidRPr="00F72523">
              <w:rPr>
                <w:rFonts w:ascii="宋体" w:hAnsi="宋体" w:hint="eastAsia"/>
                <w:szCs w:val="21"/>
                <w:lang w:val="zh-CN"/>
              </w:rPr>
              <w:t>1.4.4</w:t>
            </w:r>
            <w:r w:rsidRPr="00F72523">
              <w:rPr>
                <w:rFonts w:ascii="宋体" w:hAnsi="宋体" w:hint="eastAsia"/>
                <w:szCs w:val="21"/>
                <w:lang w:val="zh-CN"/>
              </w:rPr>
              <w:t>项的规定。</w:t>
            </w:r>
          </w:p>
        </w:tc>
      </w:tr>
    </w:tbl>
    <w:p w:rsidR="00F72523" w:rsidRPr="00F72523" w:rsidRDefault="00F72523" w:rsidP="00F72523">
      <w:pPr>
        <w:spacing w:before="120" w:after="120"/>
        <w:jc w:val="center"/>
        <w:rPr>
          <w:rFonts w:ascii="隶书" w:eastAsia="隶书" w:hAnsi="宋体" w:hint="eastAsia"/>
          <w:sz w:val="24"/>
          <w:vertAlign w:val="superscript"/>
        </w:rPr>
      </w:pPr>
      <w:r w:rsidRPr="00F72523">
        <w:rPr>
          <w:rFonts w:ascii="黑体" w:eastAsia="黑体" w:hint="eastAsia"/>
          <w:bCs/>
          <w:kern w:val="44"/>
          <w:sz w:val="30"/>
          <w:szCs w:val="30"/>
        </w:rPr>
        <w:t>附录4   资格审查条件(总监理工程最低要求)</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162"/>
        <w:gridCol w:w="1066"/>
        <w:gridCol w:w="1066"/>
        <w:gridCol w:w="3982"/>
        <w:gridCol w:w="2010"/>
      </w:tblGrid>
      <w:tr w:rsidR="00F72523" w:rsidRPr="00F72523" w:rsidTr="00B068FE">
        <w:trPr>
          <w:trHeight w:hRule="exact" w:val="686"/>
          <w:jc w:val="center"/>
        </w:trPr>
        <w:tc>
          <w:tcPr>
            <w:tcW w:w="1162" w:type="dxa"/>
            <w:vAlign w:val="center"/>
          </w:tcPr>
          <w:p w:rsidR="00F72523" w:rsidRPr="00F72523" w:rsidRDefault="00F72523" w:rsidP="00B068FE">
            <w:pPr>
              <w:spacing w:line="400" w:lineRule="exact"/>
              <w:jc w:val="center"/>
              <w:rPr>
                <w:rFonts w:ascii="宋体" w:hAnsi="宋体" w:hint="eastAsia"/>
                <w:szCs w:val="21"/>
              </w:rPr>
            </w:pPr>
            <w:r w:rsidRPr="00F72523">
              <w:rPr>
                <w:rFonts w:ascii="宋体" w:hAnsi="宋体" w:hint="eastAsia"/>
                <w:szCs w:val="21"/>
              </w:rPr>
              <w:t>标段</w:t>
            </w:r>
          </w:p>
        </w:tc>
        <w:tc>
          <w:tcPr>
            <w:tcW w:w="1066" w:type="dxa"/>
            <w:vAlign w:val="center"/>
          </w:tcPr>
          <w:p w:rsidR="00F72523" w:rsidRPr="00F72523" w:rsidRDefault="00F72523" w:rsidP="00B068FE">
            <w:pPr>
              <w:jc w:val="center"/>
              <w:rPr>
                <w:rFonts w:ascii="宋体" w:hAnsi="宋体" w:hint="eastAsia"/>
                <w:szCs w:val="21"/>
              </w:rPr>
            </w:pPr>
            <w:r w:rsidRPr="00F72523">
              <w:rPr>
                <w:rFonts w:ascii="宋体" w:hAnsi="宋体" w:hint="eastAsia"/>
                <w:szCs w:val="21"/>
              </w:rPr>
              <w:t>人员</w:t>
            </w:r>
          </w:p>
        </w:tc>
        <w:tc>
          <w:tcPr>
            <w:tcW w:w="1066" w:type="dxa"/>
            <w:vAlign w:val="center"/>
          </w:tcPr>
          <w:p w:rsidR="00F72523" w:rsidRPr="00F72523" w:rsidRDefault="00F72523" w:rsidP="00B068FE">
            <w:pPr>
              <w:jc w:val="center"/>
              <w:rPr>
                <w:rFonts w:ascii="宋体" w:hAnsi="宋体" w:hint="eastAsia"/>
                <w:szCs w:val="21"/>
              </w:rPr>
            </w:pPr>
            <w:r w:rsidRPr="00F72523">
              <w:rPr>
                <w:rFonts w:ascii="宋体" w:hAnsi="宋体" w:hint="eastAsia"/>
                <w:szCs w:val="21"/>
              </w:rPr>
              <w:t>数量</w:t>
            </w:r>
          </w:p>
        </w:tc>
        <w:tc>
          <w:tcPr>
            <w:tcW w:w="3982" w:type="dxa"/>
            <w:vAlign w:val="center"/>
          </w:tcPr>
          <w:p w:rsidR="00F72523" w:rsidRPr="00F72523" w:rsidRDefault="00F72523" w:rsidP="00B068FE">
            <w:pPr>
              <w:jc w:val="center"/>
              <w:rPr>
                <w:rFonts w:ascii="宋体" w:hAnsi="宋体" w:hint="eastAsia"/>
                <w:szCs w:val="21"/>
              </w:rPr>
            </w:pPr>
            <w:r w:rsidRPr="00F72523">
              <w:rPr>
                <w:rFonts w:ascii="宋体" w:hAnsi="宋体" w:hint="eastAsia"/>
                <w:szCs w:val="21"/>
              </w:rPr>
              <w:t>资</w:t>
            </w:r>
            <w:r w:rsidRPr="00F72523">
              <w:rPr>
                <w:rFonts w:ascii="宋体" w:hAnsi="宋体" w:hint="eastAsia"/>
                <w:szCs w:val="21"/>
              </w:rPr>
              <w:t xml:space="preserve"> </w:t>
            </w:r>
            <w:r w:rsidRPr="00F72523">
              <w:rPr>
                <w:rFonts w:ascii="宋体" w:hAnsi="宋体" w:hint="eastAsia"/>
                <w:szCs w:val="21"/>
              </w:rPr>
              <w:t>格</w:t>
            </w:r>
            <w:r w:rsidRPr="00F72523">
              <w:rPr>
                <w:rFonts w:ascii="宋体" w:hAnsi="宋体" w:hint="eastAsia"/>
                <w:szCs w:val="21"/>
              </w:rPr>
              <w:t xml:space="preserve"> </w:t>
            </w:r>
            <w:r w:rsidRPr="00F72523">
              <w:rPr>
                <w:rFonts w:ascii="宋体" w:hAnsi="宋体" w:hint="eastAsia"/>
                <w:szCs w:val="21"/>
              </w:rPr>
              <w:t>要</w:t>
            </w:r>
            <w:r w:rsidRPr="00F72523">
              <w:rPr>
                <w:rFonts w:ascii="宋体" w:hAnsi="宋体" w:hint="eastAsia"/>
                <w:szCs w:val="21"/>
              </w:rPr>
              <w:t xml:space="preserve"> </w:t>
            </w:r>
            <w:r w:rsidRPr="00F72523">
              <w:rPr>
                <w:rFonts w:ascii="宋体" w:hAnsi="宋体" w:hint="eastAsia"/>
                <w:szCs w:val="21"/>
              </w:rPr>
              <w:t>求</w:t>
            </w:r>
          </w:p>
        </w:tc>
        <w:tc>
          <w:tcPr>
            <w:tcW w:w="2010" w:type="dxa"/>
            <w:vAlign w:val="center"/>
          </w:tcPr>
          <w:p w:rsidR="00F72523" w:rsidRPr="00F72523" w:rsidRDefault="00F72523" w:rsidP="00B068FE">
            <w:pPr>
              <w:jc w:val="center"/>
              <w:rPr>
                <w:rFonts w:ascii="宋体" w:hAnsi="宋体" w:hint="eastAsia"/>
                <w:szCs w:val="21"/>
              </w:rPr>
            </w:pPr>
            <w:r w:rsidRPr="00F72523">
              <w:rPr>
                <w:rFonts w:ascii="宋体" w:hAnsi="宋体" w:hint="eastAsia"/>
                <w:szCs w:val="21"/>
              </w:rPr>
              <w:t>在岗要求</w:t>
            </w:r>
          </w:p>
        </w:tc>
      </w:tr>
      <w:tr w:rsidR="00F72523" w:rsidRPr="00F72523" w:rsidTr="00B068FE">
        <w:trPr>
          <w:trHeight w:val="2619"/>
          <w:jc w:val="center"/>
        </w:trPr>
        <w:tc>
          <w:tcPr>
            <w:tcW w:w="1162" w:type="dxa"/>
            <w:vAlign w:val="center"/>
          </w:tcPr>
          <w:p w:rsidR="00F72523" w:rsidRPr="00F72523" w:rsidRDefault="00F72523" w:rsidP="00B068FE">
            <w:pPr>
              <w:spacing w:line="400" w:lineRule="exact"/>
              <w:jc w:val="center"/>
              <w:rPr>
                <w:rFonts w:ascii="宋体" w:hAnsi="宋体" w:hint="eastAsia"/>
                <w:szCs w:val="21"/>
                <w:lang w:val="zh-CN"/>
              </w:rPr>
            </w:pPr>
            <w:r w:rsidRPr="00F72523">
              <w:rPr>
                <w:rFonts w:ascii="黑体" w:eastAsia="黑体"/>
                <w:szCs w:val="21"/>
              </w:rPr>
              <w:t>JL01</w:t>
            </w:r>
          </w:p>
        </w:tc>
        <w:tc>
          <w:tcPr>
            <w:tcW w:w="1066" w:type="dxa"/>
            <w:vAlign w:val="center"/>
          </w:tcPr>
          <w:p w:rsidR="00F72523" w:rsidRPr="00F72523" w:rsidRDefault="00F72523" w:rsidP="00B068FE">
            <w:pPr>
              <w:jc w:val="center"/>
              <w:rPr>
                <w:rFonts w:ascii="宋体" w:hAnsi="宋体"/>
                <w:szCs w:val="21"/>
              </w:rPr>
            </w:pPr>
            <w:r w:rsidRPr="00F72523">
              <w:rPr>
                <w:rFonts w:ascii="宋体" w:hAnsi="宋体" w:hint="eastAsia"/>
                <w:szCs w:val="21"/>
              </w:rPr>
              <w:t>总监理</w:t>
            </w:r>
          </w:p>
          <w:p w:rsidR="00F72523" w:rsidRPr="00F72523" w:rsidRDefault="00F72523" w:rsidP="00B068FE">
            <w:pPr>
              <w:jc w:val="center"/>
              <w:rPr>
                <w:rFonts w:ascii="宋体" w:hAnsi="宋体" w:hint="eastAsia"/>
                <w:szCs w:val="21"/>
              </w:rPr>
            </w:pPr>
            <w:r w:rsidRPr="00F72523">
              <w:rPr>
                <w:rFonts w:ascii="宋体" w:hAnsi="宋体" w:hint="eastAsia"/>
                <w:szCs w:val="21"/>
              </w:rPr>
              <w:t>工程师</w:t>
            </w:r>
          </w:p>
        </w:tc>
        <w:tc>
          <w:tcPr>
            <w:tcW w:w="1066" w:type="dxa"/>
            <w:vAlign w:val="center"/>
          </w:tcPr>
          <w:p w:rsidR="00F72523" w:rsidRPr="00F72523" w:rsidRDefault="00F72523" w:rsidP="00B068FE">
            <w:pPr>
              <w:jc w:val="center"/>
              <w:rPr>
                <w:rFonts w:ascii="宋体" w:hAnsi="宋体" w:hint="eastAsia"/>
                <w:szCs w:val="21"/>
              </w:rPr>
            </w:pPr>
            <w:r w:rsidRPr="00F72523">
              <w:rPr>
                <w:rFonts w:ascii="宋体" w:hAnsi="宋体" w:hint="eastAsia"/>
                <w:szCs w:val="21"/>
              </w:rPr>
              <w:t>1</w:t>
            </w:r>
          </w:p>
        </w:tc>
        <w:tc>
          <w:tcPr>
            <w:tcW w:w="3982" w:type="dxa"/>
            <w:vAlign w:val="center"/>
          </w:tcPr>
          <w:p w:rsidR="00F72523" w:rsidRPr="00F72523" w:rsidRDefault="00F72523" w:rsidP="00B068FE">
            <w:pPr>
              <w:tabs>
                <w:tab w:val="left" w:pos="624"/>
                <w:tab w:val="left" w:pos="909"/>
              </w:tabs>
              <w:spacing w:line="320" w:lineRule="exact"/>
              <w:ind w:left="78"/>
              <w:rPr>
                <w:rFonts w:ascii="黑体" w:eastAsia="黑体" w:hAnsi="黑体" w:hint="eastAsia"/>
                <w:szCs w:val="21"/>
              </w:rPr>
            </w:pPr>
            <w:r w:rsidRPr="00F72523">
              <w:rPr>
                <w:rFonts w:ascii="宋体" w:hAnsi="宋体" w:hint="eastAsia"/>
                <w:szCs w:val="21"/>
              </w:rPr>
              <w:t>（</w:t>
            </w:r>
            <w:r w:rsidRPr="00F72523">
              <w:rPr>
                <w:rFonts w:ascii="宋体" w:hAnsi="宋体" w:hint="eastAsia"/>
                <w:szCs w:val="21"/>
              </w:rPr>
              <w:t>1</w:t>
            </w:r>
            <w:r w:rsidRPr="00F72523">
              <w:rPr>
                <w:rFonts w:ascii="宋体" w:hAnsi="宋体" w:hint="eastAsia"/>
                <w:szCs w:val="21"/>
              </w:rPr>
              <w:t>）投标人</w:t>
            </w:r>
            <w:r w:rsidRPr="00F72523">
              <w:rPr>
                <w:rFonts w:ascii="黑体" w:eastAsia="黑体" w:hAnsi="黑体" w:hint="eastAsia"/>
                <w:szCs w:val="21"/>
              </w:rPr>
              <w:t>自有人员</w:t>
            </w:r>
          </w:p>
          <w:p w:rsidR="00F72523" w:rsidRPr="00F72523" w:rsidRDefault="00F72523" w:rsidP="00B068FE">
            <w:pPr>
              <w:tabs>
                <w:tab w:val="left" w:pos="624"/>
                <w:tab w:val="left" w:pos="909"/>
              </w:tabs>
              <w:spacing w:line="320" w:lineRule="exact"/>
              <w:ind w:left="78"/>
              <w:rPr>
                <w:rFonts w:ascii="宋体" w:hAnsi="宋体"/>
                <w:szCs w:val="21"/>
              </w:rPr>
            </w:pPr>
            <w:r w:rsidRPr="00F72523">
              <w:rPr>
                <w:rFonts w:ascii="宋体" w:hAnsi="宋体" w:hint="eastAsia"/>
                <w:szCs w:val="21"/>
              </w:rPr>
              <w:t>（</w:t>
            </w:r>
            <w:r w:rsidRPr="00F72523">
              <w:rPr>
                <w:rFonts w:ascii="宋体" w:hAnsi="宋体" w:hint="eastAsia"/>
                <w:szCs w:val="21"/>
              </w:rPr>
              <w:t>2</w:t>
            </w:r>
            <w:r w:rsidRPr="00F72523">
              <w:rPr>
                <w:rFonts w:ascii="宋体" w:hAnsi="宋体" w:hint="eastAsia"/>
                <w:szCs w:val="21"/>
              </w:rPr>
              <w:t>）具有道桥相关专业高级工程职称；</w:t>
            </w:r>
          </w:p>
          <w:p w:rsidR="00F72523" w:rsidRPr="00F72523" w:rsidRDefault="00F72523" w:rsidP="00B068FE">
            <w:pPr>
              <w:tabs>
                <w:tab w:val="left" w:pos="624"/>
                <w:tab w:val="left" w:pos="909"/>
              </w:tabs>
              <w:spacing w:line="320" w:lineRule="exact"/>
              <w:ind w:left="78"/>
              <w:rPr>
                <w:rFonts w:ascii="宋体" w:hAnsi="宋体"/>
                <w:szCs w:val="21"/>
              </w:rPr>
            </w:pPr>
            <w:r w:rsidRPr="00F72523">
              <w:rPr>
                <w:rFonts w:ascii="宋体" w:hAnsi="宋体" w:hint="eastAsia"/>
                <w:szCs w:val="21"/>
              </w:rPr>
              <w:t>（</w:t>
            </w:r>
            <w:r w:rsidRPr="00F72523">
              <w:rPr>
                <w:rFonts w:ascii="宋体" w:hAnsi="宋体" w:hint="eastAsia"/>
                <w:szCs w:val="21"/>
              </w:rPr>
              <w:t>3</w:t>
            </w:r>
            <w:r w:rsidRPr="00F72523">
              <w:rPr>
                <w:rFonts w:ascii="宋体" w:hAnsi="宋体" w:hint="eastAsia"/>
                <w:szCs w:val="21"/>
              </w:rPr>
              <w:t>）具有交通运输部颁发的</w:t>
            </w:r>
            <w:r w:rsidRPr="00F72523">
              <w:rPr>
                <w:rFonts w:ascii="宋体" w:hAnsi="宋体"/>
                <w:szCs w:val="21"/>
              </w:rPr>
              <w:t>《公路工程</w:t>
            </w:r>
            <w:r w:rsidRPr="00F72523">
              <w:rPr>
                <w:rFonts w:ascii="宋体" w:hAnsi="宋体" w:hint="eastAsia"/>
                <w:szCs w:val="21"/>
              </w:rPr>
              <w:t>监理工程师》监理资格；</w:t>
            </w:r>
          </w:p>
          <w:p w:rsidR="00F72523" w:rsidRPr="00F72523" w:rsidRDefault="00F72523" w:rsidP="00B068FE">
            <w:pPr>
              <w:spacing w:line="320" w:lineRule="exact"/>
              <w:rPr>
                <w:rFonts w:ascii="宋体" w:hAnsi="宋体" w:hint="eastAsia"/>
                <w:szCs w:val="21"/>
              </w:rPr>
            </w:pPr>
            <w:r w:rsidRPr="00F72523">
              <w:rPr>
                <w:rFonts w:ascii="宋体" w:hAnsi="宋体" w:hint="eastAsia"/>
                <w:szCs w:val="21"/>
              </w:rPr>
              <w:t>（</w:t>
            </w:r>
            <w:r w:rsidRPr="00F72523">
              <w:rPr>
                <w:rFonts w:ascii="宋体" w:hAnsi="宋体" w:hint="eastAsia"/>
                <w:szCs w:val="21"/>
              </w:rPr>
              <w:t>4</w:t>
            </w:r>
            <w:r w:rsidRPr="00F72523">
              <w:rPr>
                <w:rFonts w:ascii="宋体" w:hAnsi="宋体" w:hint="eastAsia"/>
                <w:szCs w:val="21"/>
              </w:rPr>
              <w:t>）</w:t>
            </w:r>
            <w:r w:rsidRPr="00F72523">
              <w:rPr>
                <w:rFonts w:ascii="宋体" w:hAnsi="宋体"/>
                <w:szCs w:val="21"/>
              </w:rPr>
              <w:t>担任过</w:t>
            </w:r>
            <w:r w:rsidRPr="00F72523">
              <w:rPr>
                <w:rFonts w:ascii="宋体" w:hAnsi="宋体" w:hint="eastAsia"/>
                <w:szCs w:val="21"/>
              </w:rPr>
              <w:t>1</w:t>
            </w:r>
            <w:r w:rsidRPr="00F72523">
              <w:rPr>
                <w:rFonts w:ascii="宋体" w:hAnsi="宋体"/>
                <w:szCs w:val="21"/>
              </w:rPr>
              <w:t>项</w:t>
            </w:r>
            <w:r w:rsidRPr="00F72523">
              <w:rPr>
                <w:rFonts w:ascii="宋体" w:hAnsi="宋体" w:hint="eastAsia"/>
                <w:szCs w:val="21"/>
              </w:rPr>
              <w:t>或</w:t>
            </w:r>
            <w:r w:rsidRPr="00F72523">
              <w:rPr>
                <w:rFonts w:ascii="宋体" w:hAnsi="宋体" w:hint="eastAsia"/>
                <w:szCs w:val="21"/>
              </w:rPr>
              <w:t>1</w:t>
            </w:r>
            <w:r w:rsidRPr="00F72523">
              <w:rPr>
                <w:rFonts w:ascii="宋体" w:hAnsi="宋体" w:hint="eastAsia"/>
                <w:szCs w:val="21"/>
              </w:rPr>
              <w:t>项以上二级或二级以上公路</w:t>
            </w:r>
            <w:r w:rsidRPr="00F72523">
              <w:rPr>
                <w:rFonts w:ascii="宋体" w:hAnsi="宋体"/>
                <w:szCs w:val="21"/>
              </w:rPr>
              <w:t>工程</w:t>
            </w:r>
            <w:r w:rsidRPr="00F72523">
              <w:rPr>
                <w:rFonts w:ascii="宋体" w:hAnsi="宋体" w:hint="eastAsia"/>
                <w:szCs w:val="21"/>
              </w:rPr>
              <w:t>监理</w:t>
            </w:r>
            <w:r w:rsidRPr="00F72523">
              <w:rPr>
                <w:rFonts w:ascii="宋体" w:hAnsi="宋体"/>
                <w:szCs w:val="21"/>
              </w:rPr>
              <w:t>负责人。</w:t>
            </w:r>
          </w:p>
        </w:tc>
        <w:tc>
          <w:tcPr>
            <w:tcW w:w="2010" w:type="dxa"/>
            <w:vAlign w:val="center"/>
          </w:tcPr>
          <w:p w:rsidR="00F72523" w:rsidRPr="00F72523" w:rsidRDefault="00F72523" w:rsidP="00B068FE">
            <w:pPr>
              <w:spacing w:line="360" w:lineRule="exact"/>
              <w:rPr>
                <w:rFonts w:ascii="宋体" w:hAnsi="宋体" w:hint="eastAsia"/>
                <w:szCs w:val="21"/>
              </w:rPr>
            </w:pPr>
            <w:r w:rsidRPr="00F72523">
              <w:rPr>
                <w:rFonts w:ascii="宋体" w:hAnsi="宋体" w:hint="eastAsia"/>
                <w:szCs w:val="21"/>
              </w:rPr>
              <w:t>无在岗项目（指目前未在其他项目上任职，或虽在其他项目上任职但本项目中标后能够从该项目撤离）</w:t>
            </w:r>
          </w:p>
        </w:tc>
      </w:tr>
      <w:tr w:rsidR="00F72523" w:rsidRPr="00F72523" w:rsidTr="00B068FE">
        <w:trPr>
          <w:trHeight w:val="2619"/>
          <w:jc w:val="center"/>
        </w:trPr>
        <w:tc>
          <w:tcPr>
            <w:tcW w:w="1162" w:type="dxa"/>
            <w:vAlign w:val="center"/>
          </w:tcPr>
          <w:p w:rsidR="00F72523" w:rsidRPr="00F72523" w:rsidRDefault="00F72523" w:rsidP="00B068FE">
            <w:pPr>
              <w:spacing w:line="400" w:lineRule="exact"/>
              <w:jc w:val="center"/>
              <w:rPr>
                <w:rFonts w:ascii="宋体" w:hAnsi="宋体" w:hint="eastAsia"/>
                <w:szCs w:val="21"/>
                <w:lang w:val="zh-CN"/>
              </w:rPr>
            </w:pPr>
            <w:r w:rsidRPr="00F72523">
              <w:rPr>
                <w:rFonts w:ascii="黑体" w:eastAsia="黑体"/>
                <w:szCs w:val="21"/>
              </w:rPr>
              <w:t>JL0</w:t>
            </w:r>
            <w:r w:rsidRPr="00F72523">
              <w:rPr>
                <w:rFonts w:ascii="黑体" w:eastAsia="黑体" w:hint="eastAsia"/>
                <w:szCs w:val="21"/>
              </w:rPr>
              <w:t>2</w:t>
            </w:r>
          </w:p>
        </w:tc>
        <w:tc>
          <w:tcPr>
            <w:tcW w:w="1066" w:type="dxa"/>
            <w:vAlign w:val="center"/>
          </w:tcPr>
          <w:p w:rsidR="00F72523" w:rsidRPr="00F72523" w:rsidRDefault="00F72523" w:rsidP="00B068FE">
            <w:pPr>
              <w:jc w:val="center"/>
              <w:rPr>
                <w:rFonts w:ascii="宋体" w:hAnsi="宋体"/>
                <w:szCs w:val="21"/>
              </w:rPr>
            </w:pPr>
            <w:r w:rsidRPr="00F72523">
              <w:rPr>
                <w:rFonts w:ascii="宋体" w:hAnsi="宋体" w:hint="eastAsia"/>
                <w:szCs w:val="21"/>
              </w:rPr>
              <w:t>总监理</w:t>
            </w:r>
          </w:p>
          <w:p w:rsidR="00F72523" w:rsidRPr="00F72523" w:rsidRDefault="00F72523" w:rsidP="00B068FE">
            <w:pPr>
              <w:jc w:val="center"/>
              <w:rPr>
                <w:rFonts w:ascii="宋体" w:hAnsi="宋体" w:hint="eastAsia"/>
                <w:szCs w:val="21"/>
              </w:rPr>
            </w:pPr>
            <w:r w:rsidRPr="00F72523">
              <w:rPr>
                <w:rFonts w:ascii="宋体" w:hAnsi="宋体" w:hint="eastAsia"/>
                <w:szCs w:val="21"/>
              </w:rPr>
              <w:t>工程师</w:t>
            </w:r>
          </w:p>
        </w:tc>
        <w:tc>
          <w:tcPr>
            <w:tcW w:w="1066" w:type="dxa"/>
            <w:vAlign w:val="center"/>
          </w:tcPr>
          <w:p w:rsidR="00F72523" w:rsidRPr="00F72523" w:rsidRDefault="00F72523" w:rsidP="00B068FE">
            <w:pPr>
              <w:jc w:val="center"/>
              <w:rPr>
                <w:rFonts w:ascii="宋体" w:hAnsi="宋体" w:hint="eastAsia"/>
                <w:szCs w:val="21"/>
              </w:rPr>
            </w:pPr>
            <w:r w:rsidRPr="00F72523">
              <w:rPr>
                <w:rFonts w:ascii="宋体" w:hAnsi="宋体" w:hint="eastAsia"/>
                <w:szCs w:val="21"/>
              </w:rPr>
              <w:t>1</w:t>
            </w:r>
          </w:p>
        </w:tc>
        <w:tc>
          <w:tcPr>
            <w:tcW w:w="3982" w:type="dxa"/>
            <w:vAlign w:val="center"/>
          </w:tcPr>
          <w:p w:rsidR="00F72523" w:rsidRPr="00F72523" w:rsidRDefault="00F72523" w:rsidP="00B068FE">
            <w:pPr>
              <w:tabs>
                <w:tab w:val="left" w:pos="624"/>
                <w:tab w:val="left" w:pos="909"/>
              </w:tabs>
              <w:spacing w:line="320" w:lineRule="exact"/>
              <w:ind w:left="78"/>
              <w:rPr>
                <w:rFonts w:ascii="黑体" w:eastAsia="黑体" w:hAnsi="黑体" w:hint="eastAsia"/>
                <w:szCs w:val="21"/>
              </w:rPr>
            </w:pPr>
            <w:r w:rsidRPr="00F72523">
              <w:rPr>
                <w:rFonts w:ascii="宋体" w:hAnsi="宋体" w:hint="eastAsia"/>
                <w:szCs w:val="21"/>
              </w:rPr>
              <w:t>（</w:t>
            </w:r>
            <w:r w:rsidRPr="00F72523">
              <w:rPr>
                <w:rFonts w:ascii="宋体" w:hAnsi="宋体" w:hint="eastAsia"/>
                <w:szCs w:val="21"/>
              </w:rPr>
              <w:t>1</w:t>
            </w:r>
            <w:r w:rsidRPr="00F72523">
              <w:rPr>
                <w:rFonts w:ascii="宋体" w:hAnsi="宋体" w:hint="eastAsia"/>
                <w:szCs w:val="21"/>
              </w:rPr>
              <w:t>）投标人</w:t>
            </w:r>
            <w:r w:rsidRPr="00F72523">
              <w:rPr>
                <w:rFonts w:ascii="黑体" w:eastAsia="黑体" w:hAnsi="黑体" w:hint="eastAsia"/>
                <w:szCs w:val="21"/>
              </w:rPr>
              <w:t>自有人员</w:t>
            </w:r>
          </w:p>
          <w:p w:rsidR="00F72523" w:rsidRPr="00F72523" w:rsidRDefault="00F72523" w:rsidP="00B068FE">
            <w:pPr>
              <w:tabs>
                <w:tab w:val="left" w:pos="624"/>
                <w:tab w:val="left" w:pos="909"/>
              </w:tabs>
              <w:spacing w:line="320" w:lineRule="exact"/>
              <w:ind w:left="78"/>
              <w:rPr>
                <w:rFonts w:ascii="宋体" w:hAnsi="宋体"/>
                <w:szCs w:val="21"/>
              </w:rPr>
            </w:pPr>
            <w:r w:rsidRPr="00F72523">
              <w:rPr>
                <w:rFonts w:ascii="宋体" w:hAnsi="宋体" w:hint="eastAsia"/>
                <w:szCs w:val="21"/>
              </w:rPr>
              <w:t>（</w:t>
            </w:r>
            <w:r w:rsidRPr="00F72523">
              <w:rPr>
                <w:rFonts w:ascii="宋体" w:hAnsi="宋体" w:hint="eastAsia"/>
                <w:szCs w:val="21"/>
              </w:rPr>
              <w:t>2</w:t>
            </w:r>
            <w:r w:rsidRPr="00F72523">
              <w:rPr>
                <w:rFonts w:ascii="宋体" w:hAnsi="宋体" w:hint="eastAsia"/>
                <w:szCs w:val="21"/>
              </w:rPr>
              <w:t>）具有道桥相关专业高级工程职称；</w:t>
            </w:r>
          </w:p>
          <w:p w:rsidR="00F72523" w:rsidRPr="00F72523" w:rsidRDefault="00F72523" w:rsidP="00B068FE">
            <w:pPr>
              <w:tabs>
                <w:tab w:val="left" w:pos="624"/>
                <w:tab w:val="left" w:pos="909"/>
              </w:tabs>
              <w:spacing w:line="320" w:lineRule="exact"/>
              <w:ind w:left="78"/>
              <w:rPr>
                <w:rFonts w:ascii="宋体" w:hAnsi="宋体"/>
                <w:szCs w:val="21"/>
              </w:rPr>
            </w:pPr>
            <w:r w:rsidRPr="00F72523">
              <w:rPr>
                <w:rFonts w:ascii="宋体" w:hAnsi="宋体" w:hint="eastAsia"/>
                <w:szCs w:val="21"/>
              </w:rPr>
              <w:t>（</w:t>
            </w:r>
            <w:r w:rsidRPr="00F72523">
              <w:rPr>
                <w:rFonts w:ascii="宋体" w:hAnsi="宋体" w:hint="eastAsia"/>
                <w:szCs w:val="21"/>
              </w:rPr>
              <w:t>3</w:t>
            </w:r>
            <w:r w:rsidRPr="00F72523">
              <w:rPr>
                <w:rFonts w:ascii="宋体" w:hAnsi="宋体" w:hint="eastAsia"/>
                <w:szCs w:val="21"/>
              </w:rPr>
              <w:t>）具有交通运输部颁发的</w:t>
            </w:r>
            <w:r w:rsidRPr="00F72523">
              <w:rPr>
                <w:rFonts w:ascii="宋体" w:hAnsi="宋体"/>
                <w:szCs w:val="21"/>
              </w:rPr>
              <w:t>《公路工程</w:t>
            </w:r>
            <w:r w:rsidRPr="00F72523">
              <w:rPr>
                <w:rFonts w:ascii="宋体" w:hAnsi="宋体" w:hint="eastAsia"/>
                <w:szCs w:val="21"/>
              </w:rPr>
              <w:t>监理工程师》监理资格；</w:t>
            </w:r>
          </w:p>
          <w:p w:rsidR="00F72523" w:rsidRPr="00F72523" w:rsidRDefault="00F72523" w:rsidP="00B068FE">
            <w:pPr>
              <w:spacing w:line="320" w:lineRule="exact"/>
              <w:rPr>
                <w:rFonts w:ascii="宋体" w:hAnsi="宋体" w:hint="eastAsia"/>
                <w:szCs w:val="21"/>
              </w:rPr>
            </w:pPr>
            <w:r w:rsidRPr="00F72523">
              <w:rPr>
                <w:rFonts w:ascii="宋体" w:hAnsi="宋体" w:hint="eastAsia"/>
                <w:szCs w:val="21"/>
              </w:rPr>
              <w:t>（</w:t>
            </w:r>
            <w:r w:rsidRPr="00F72523">
              <w:rPr>
                <w:rFonts w:ascii="宋体" w:hAnsi="宋体" w:hint="eastAsia"/>
                <w:szCs w:val="21"/>
              </w:rPr>
              <w:t>4</w:t>
            </w:r>
            <w:r w:rsidRPr="00F72523">
              <w:rPr>
                <w:rFonts w:ascii="宋体" w:hAnsi="宋体" w:hint="eastAsia"/>
                <w:szCs w:val="21"/>
              </w:rPr>
              <w:t>）</w:t>
            </w:r>
            <w:r w:rsidRPr="00F72523">
              <w:rPr>
                <w:rFonts w:ascii="宋体" w:hAnsi="宋体"/>
                <w:szCs w:val="21"/>
              </w:rPr>
              <w:t>担任过</w:t>
            </w:r>
            <w:r w:rsidRPr="00F72523">
              <w:rPr>
                <w:rFonts w:ascii="宋体" w:hAnsi="宋体" w:hint="eastAsia"/>
                <w:szCs w:val="21"/>
              </w:rPr>
              <w:t>1</w:t>
            </w:r>
            <w:r w:rsidRPr="00F72523">
              <w:rPr>
                <w:rFonts w:ascii="宋体" w:hAnsi="宋体"/>
                <w:szCs w:val="21"/>
              </w:rPr>
              <w:t>项</w:t>
            </w:r>
            <w:r w:rsidRPr="00F72523">
              <w:rPr>
                <w:rFonts w:ascii="宋体" w:hAnsi="宋体" w:hint="eastAsia"/>
                <w:szCs w:val="21"/>
              </w:rPr>
              <w:t>或</w:t>
            </w:r>
            <w:r w:rsidRPr="00F72523">
              <w:rPr>
                <w:rFonts w:ascii="宋体" w:hAnsi="宋体" w:hint="eastAsia"/>
                <w:szCs w:val="21"/>
              </w:rPr>
              <w:t>1</w:t>
            </w:r>
            <w:r w:rsidRPr="00F72523">
              <w:rPr>
                <w:rFonts w:ascii="宋体" w:hAnsi="宋体" w:hint="eastAsia"/>
                <w:szCs w:val="21"/>
              </w:rPr>
              <w:t>项以上二级或二级以上公路</w:t>
            </w:r>
            <w:r w:rsidRPr="00F72523">
              <w:rPr>
                <w:rFonts w:ascii="宋体" w:hAnsi="宋体"/>
                <w:szCs w:val="21"/>
              </w:rPr>
              <w:t>工程</w:t>
            </w:r>
            <w:r w:rsidRPr="00F72523">
              <w:rPr>
                <w:rFonts w:ascii="宋体" w:hAnsi="宋体" w:hint="eastAsia"/>
                <w:szCs w:val="21"/>
              </w:rPr>
              <w:t>监理</w:t>
            </w:r>
            <w:r w:rsidRPr="00F72523">
              <w:rPr>
                <w:rFonts w:ascii="宋体" w:hAnsi="宋体"/>
                <w:szCs w:val="21"/>
              </w:rPr>
              <w:t>负责人。</w:t>
            </w:r>
          </w:p>
        </w:tc>
        <w:tc>
          <w:tcPr>
            <w:tcW w:w="2010" w:type="dxa"/>
            <w:vAlign w:val="center"/>
          </w:tcPr>
          <w:p w:rsidR="00F72523" w:rsidRPr="00F72523" w:rsidRDefault="00F72523" w:rsidP="00B068FE">
            <w:pPr>
              <w:spacing w:line="360" w:lineRule="exact"/>
              <w:rPr>
                <w:rFonts w:ascii="宋体" w:hAnsi="宋体" w:hint="eastAsia"/>
                <w:szCs w:val="21"/>
              </w:rPr>
            </w:pPr>
            <w:r w:rsidRPr="00F72523">
              <w:rPr>
                <w:rFonts w:ascii="宋体" w:hAnsi="宋体" w:hint="eastAsia"/>
                <w:szCs w:val="21"/>
              </w:rPr>
              <w:t>无在岗项目（指目前未在其他项目上任职，或虽在其他项目上任职但本项目中标后能够从该项目撤离）</w:t>
            </w:r>
          </w:p>
        </w:tc>
      </w:tr>
    </w:tbl>
    <w:p w:rsidR="00F72523" w:rsidRPr="00F72523" w:rsidRDefault="00F72523" w:rsidP="00F72523">
      <w:pPr>
        <w:rPr>
          <w:rFonts w:ascii="宋体" w:hAnsi="宋体" w:hint="eastAsia"/>
          <w:color w:val="000000"/>
          <w:szCs w:val="21"/>
        </w:rPr>
      </w:pPr>
    </w:p>
    <w:p w:rsidR="00F72523" w:rsidRPr="00F72523" w:rsidRDefault="00F72523" w:rsidP="00F72523">
      <w:pPr>
        <w:spacing w:line="400" w:lineRule="exact"/>
        <w:ind w:firstLineChars="200" w:firstLine="440"/>
        <w:rPr>
          <w:rFonts w:ascii="宋体" w:hAnsi="宋体" w:cs="宋体"/>
          <w:szCs w:val="21"/>
          <w:lang w:val="zh-CN"/>
        </w:rPr>
      </w:pPr>
      <w:r w:rsidRPr="00F72523">
        <w:rPr>
          <w:rFonts w:ascii="宋体" w:hAnsi="宋体" w:cs="宋体" w:hint="eastAsia"/>
          <w:szCs w:val="21"/>
          <w:lang w:val="zh-CN"/>
        </w:rPr>
        <w:t>注：</w:t>
      </w:r>
    </w:p>
    <w:p w:rsidR="00F72523" w:rsidRPr="00F72523" w:rsidRDefault="00F72523" w:rsidP="00F72523">
      <w:pPr>
        <w:spacing w:line="400" w:lineRule="exact"/>
        <w:ind w:firstLineChars="200" w:firstLine="440"/>
        <w:rPr>
          <w:rFonts w:ascii="宋体" w:hAnsi="宋体" w:hint="eastAsia"/>
          <w:color w:val="000000"/>
          <w:lang w:val="zh-CN"/>
        </w:rPr>
      </w:pPr>
      <w:r w:rsidRPr="00F72523">
        <w:rPr>
          <w:rFonts w:ascii="宋体" w:hAnsi="宋体" w:cs="宋体" w:hint="eastAsia"/>
          <w:szCs w:val="21"/>
          <w:lang w:val="zh-CN"/>
        </w:rPr>
        <w:t>1</w:t>
      </w:r>
      <w:r w:rsidRPr="00F72523">
        <w:rPr>
          <w:rFonts w:ascii="宋体" w:hAnsi="宋体" w:cs="宋体" w:hint="eastAsia"/>
          <w:szCs w:val="21"/>
          <w:lang w:val="zh-CN"/>
        </w:rPr>
        <w:t>、投标人“自有人员”：</w:t>
      </w:r>
      <w:r w:rsidRPr="00F72523">
        <w:rPr>
          <w:rFonts w:ascii="宋体" w:hAnsi="宋体" w:hint="eastAsia"/>
          <w:color w:val="000000"/>
          <w:lang w:val="zh-CN"/>
        </w:rPr>
        <w:t>指在投标单位进行岗位登记并由投标人按时足额缴纳社会保险的人员。如果投标人属事业法人单位，则由投标人的上级行政主管部门出具拟委任的总监理工程师是投标人单位职工的有效书面证明材料。</w:t>
      </w:r>
    </w:p>
    <w:p w:rsidR="00F72523" w:rsidRPr="00F72523" w:rsidRDefault="00F72523" w:rsidP="00F72523">
      <w:pPr>
        <w:spacing w:line="360" w:lineRule="auto"/>
        <w:ind w:firstLineChars="200" w:firstLine="440"/>
        <w:rPr>
          <w:rFonts w:ascii="宋体" w:hAnsi="宋体" w:cs="宋体" w:hint="eastAsia"/>
          <w:szCs w:val="21"/>
          <w:lang w:val="zh-CN"/>
        </w:rPr>
      </w:pPr>
      <w:bookmarkStart w:id="4" w:name="OLE_LINK76"/>
      <w:bookmarkStart w:id="5" w:name="OLE_LINK77"/>
      <w:r w:rsidRPr="00F72523">
        <w:rPr>
          <w:rFonts w:ascii="宋体" w:hAnsi="宋体" w:cs="宋体" w:hint="eastAsia"/>
          <w:lang w:val="zh-CN"/>
        </w:rPr>
        <w:t>2</w:t>
      </w:r>
      <w:r w:rsidRPr="00F72523">
        <w:rPr>
          <w:rFonts w:ascii="宋体" w:hAnsi="宋体" w:cs="宋体" w:hint="eastAsia"/>
          <w:lang w:val="zh-CN"/>
        </w:rPr>
        <w:t>、</w:t>
      </w:r>
      <w:r w:rsidRPr="00F72523">
        <w:rPr>
          <w:rFonts w:ascii="宋体" w:hAnsi="宋体" w:cs="宋体" w:hint="eastAsia"/>
          <w:szCs w:val="21"/>
          <w:lang w:val="zh-CN"/>
        </w:rPr>
        <w:t>道桥相关专业职称道桥、路桥、公路工程、交通土建、桥梁、土木工程、交通工程等与道桥相关的专业，如职称证上无专业，</w:t>
      </w:r>
      <w:bookmarkEnd w:id="4"/>
      <w:bookmarkEnd w:id="5"/>
      <w:r w:rsidRPr="00F72523">
        <w:rPr>
          <w:rFonts w:ascii="宋体" w:hAnsi="宋体" w:cs="宋体" w:hint="eastAsia"/>
          <w:szCs w:val="21"/>
          <w:lang w:val="zh-CN"/>
        </w:rPr>
        <w:t>则在投标文件中必须附毕业证，且毕业证上的专业为道桥、路桥、公路工程、交通土建、桥梁、土木工程、交通工程等与道桥相关的专业。</w:t>
      </w:r>
    </w:p>
    <w:p w:rsidR="000C7D1A" w:rsidRPr="00F72523" w:rsidRDefault="000C7D1A" w:rsidP="000C7D1A">
      <w:pPr>
        <w:rPr>
          <w:sz w:val="24"/>
        </w:rPr>
      </w:pPr>
    </w:p>
    <w:p w:rsidR="000C7D1A" w:rsidRPr="00F72523" w:rsidRDefault="000C7D1A" w:rsidP="000C7D1A">
      <w:pPr>
        <w:rPr>
          <w:sz w:val="24"/>
        </w:rPr>
      </w:pPr>
    </w:p>
    <w:p w:rsidR="004358AB" w:rsidRPr="00F72523" w:rsidRDefault="000C7D1A" w:rsidP="00F72523">
      <w:pPr>
        <w:pStyle w:val="3"/>
        <w:spacing w:before="0" w:after="0" w:line="240" w:lineRule="auto"/>
        <w:jc w:val="center"/>
        <w:rPr>
          <w:szCs w:val="21"/>
        </w:rPr>
      </w:pPr>
      <w:bookmarkStart w:id="6" w:name="_Toc287967396"/>
      <w:bookmarkStart w:id="7" w:name="_Toc514418866"/>
      <w:r w:rsidRPr="00F72523">
        <w:br w:type="page"/>
      </w:r>
      <w:bookmarkEnd w:id="6"/>
      <w:bookmarkEnd w:id="7"/>
    </w:p>
    <w:p w:rsidR="000C7D1A" w:rsidRPr="00F72523" w:rsidRDefault="000C7D1A" w:rsidP="000C7D1A">
      <w:pPr>
        <w:pStyle w:val="2"/>
        <w:keepNext w:val="0"/>
        <w:keepLines w:val="0"/>
        <w:spacing w:before="0" w:after="0" w:line="276" w:lineRule="auto"/>
        <w:jc w:val="center"/>
        <w:rPr>
          <w:rFonts w:ascii="黑体" w:eastAsia="黑体" w:hAnsi="黑体"/>
        </w:rPr>
      </w:pPr>
      <w:r w:rsidRPr="00F72523">
        <w:rPr>
          <w:rFonts w:hint="eastAsia"/>
          <w:szCs w:val="21"/>
        </w:rPr>
        <w:lastRenderedPageBreak/>
        <w:t>三、</w:t>
      </w:r>
      <w:bookmarkStart w:id="8" w:name="_Toc441605620"/>
      <w:bookmarkStart w:id="9" w:name="_Toc536698211"/>
      <w:r w:rsidRPr="00F72523">
        <w:rPr>
          <w:rFonts w:ascii="黑体" w:eastAsia="黑体" w:hAnsi="黑体"/>
        </w:rPr>
        <w:t xml:space="preserve">　评标办法（</w:t>
      </w:r>
      <w:r w:rsidRPr="00F72523">
        <w:rPr>
          <w:rFonts w:ascii="黑体" w:eastAsia="黑体" w:hAnsi="黑体" w:hint="eastAsia"/>
        </w:rPr>
        <w:t>技术评分最低标价</w:t>
      </w:r>
      <w:r w:rsidRPr="00F72523">
        <w:rPr>
          <w:rFonts w:ascii="黑体" w:eastAsia="黑体" w:hAnsi="黑体"/>
        </w:rPr>
        <w:t>法、双信封形式）</w:t>
      </w:r>
      <w:bookmarkEnd w:id="8"/>
      <w:bookmarkEnd w:id="9"/>
    </w:p>
    <w:p w:rsidR="00F72523" w:rsidRPr="00F72523" w:rsidRDefault="00F72523" w:rsidP="00F72523">
      <w:pPr>
        <w:spacing w:line="360" w:lineRule="auto"/>
        <w:jc w:val="center"/>
        <w:rPr>
          <w:rFonts w:ascii="黑体" w:eastAsia="黑体" w:hAnsi="黑体" w:hint="eastAsia"/>
          <w:sz w:val="36"/>
          <w:szCs w:val="36"/>
        </w:rPr>
      </w:pPr>
      <w:r w:rsidRPr="00F72523">
        <w:rPr>
          <w:rFonts w:ascii="黑体" w:eastAsia="黑体" w:hAnsi="黑体" w:hint="eastAsia"/>
          <w:sz w:val="36"/>
          <w:szCs w:val="36"/>
        </w:rPr>
        <w:t>第三章 评标办法（综合评估法）</w:t>
      </w:r>
    </w:p>
    <w:p w:rsidR="00F72523" w:rsidRPr="00F72523" w:rsidRDefault="00F72523" w:rsidP="00F72523">
      <w:pPr>
        <w:spacing w:line="360" w:lineRule="auto"/>
        <w:rPr>
          <w:rFonts w:ascii="黑体" w:eastAsia="黑体" w:hAnsi="黑体" w:hint="eastAsia"/>
          <w:sz w:val="28"/>
          <w:szCs w:val="28"/>
        </w:rPr>
      </w:pPr>
      <w:bookmarkStart w:id="10" w:name="_Toc234382663"/>
      <w:r w:rsidRPr="00F72523">
        <w:rPr>
          <w:rFonts w:ascii="黑体" w:eastAsia="黑体" w:hAnsi="黑体"/>
          <w:sz w:val="28"/>
          <w:szCs w:val="28"/>
        </w:rPr>
        <w:t>评标办法前附表</w:t>
      </w:r>
      <w:bookmarkEnd w:id="10"/>
      <w:r w:rsidRPr="00F72523">
        <w:rPr>
          <w:rFonts w:ascii="黑体" w:eastAsia="黑体" w:hAnsi="黑体"/>
          <w:sz w:val="28"/>
          <w:szCs w:val="28"/>
          <w:vertAlign w:val="superscript"/>
        </w:rPr>
        <w:footnoteReference w:id="2"/>
      </w:r>
    </w:p>
    <w:tbl>
      <w:tblPr>
        <w:tblW w:w="0" w:type="auto"/>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0" w:type="dxa"/>
          <w:right w:w="0" w:type="dxa"/>
        </w:tblCellMar>
        <w:tblLook w:val="0000"/>
      </w:tblPr>
      <w:tblGrid>
        <w:gridCol w:w="730"/>
        <w:gridCol w:w="1272"/>
        <w:gridCol w:w="7009"/>
      </w:tblGrid>
      <w:tr w:rsidR="00F72523" w:rsidRPr="00F72523" w:rsidTr="00B068FE">
        <w:trPr>
          <w:trHeight w:hRule="exact" w:val="385"/>
          <w:tblHeader/>
          <w:jc w:val="center"/>
        </w:trPr>
        <w:tc>
          <w:tcPr>
            <w:tcW w:w="2002" w:type="dxa"/>
            <w:gridSpan w:val="2"/>
            <w:vAlign w:val="center"/>
          </w:tcPr>
          <w:p w:rsidR="00F72523" w:rsidRPr="00F72523" w:rsidRDefault="00F72523" w:rsidP="00B068FE">
            <w:pPr>
              <w:jc w:val="center"/>
              <w:rPr>
                <w:rFonts w:ascii="宋体" w:hAnsi="宋体"/>
                <w:szCs w:val="21"/>
              </w:rPr>
            </w:pPr>
            <w:r w:rsidRPr="00F72523">
              <w:rPr>
                <w:rFonts w:ascii="宋体" w:hAnsi="宋体"/>
                <w:szCs w:val="21"/>
              </w:rPr>
              <w:t>条款号</w:t>
            </w:r>
          </w:p>
        </w:tc>
        <w:tc>
          <w:tcPr>
            <w:tcW w:w="7009" w:type="dxa"/>
            <w:vAlign w:val="center"/>
          </w:tcPr>
          <w:p w:rsidR="00F72523" w:rsidRPr="00F72523" w:rsidRDefault="00F72523" w:rsidP="00B068FE">
            <w:pPr>
              <w:jc w:val="center"/>
              <w:rPr>
                <w:rFonts w:ascii="宋体" w:hAnsi="宋体"/>
                <w:szCs w:val="21"/>
              </w:rPr>
            </w:pPr>
            <w:r w:rsidRPr="00F72523">
              <w:rPr>
                <w:rFonts w:ascii="宋体" w:hAnsi="宋体"/>
                <w:szCs w:val="21"/>
              </w:rPr>
              <w:t>评审因素</w:t>
            </w:r>
            <w:r w:rsidRPr="00F72523">
              <w:rPr>
                <w:rFonts w:ascii="宋体" w:hAnsi="宋体" w:hint="eastAsia"/>
                <w:szCs w:val="21"/>
              </w:rPr>
              <w:t>与评审标准</w:t>
            </w:r>
          </w:p>
        </w:tc>
      </w:tr>
      <w:tr w:rsidR="00F72523" w:rsidRPr="00F72523" w:rsidTr="00B068FE">
        <w:trPr>
          <w:trHeight w:val="2421"/>
          <w:jc w:val="center"/>
        </w:trPr>
        <w:tc>
          <w:tcPr>
            <w:tcW w:w="730" w:type="dxa"/>
            <w:vAlign w:val="center"/>
          </w:tcPr>
          <w:p w:rsidR="00F72523" w:rsidRPr="00F72523" w:rsidRDefault="00F72523" w:rsidP="00B068FE">
            <w:pPr>
              <w:spacing w:line="400" w:lineRule="exact"/>
              <w:jc w:val="center"/>
              <w:rPr>
                <w:rFonts w:ascii="宋体" w:hAnsi="宋体"/>
                <w:szCs w:val="21"/>
              </w:rPr>
            </w:pPr>
            <w:r w:rsidRPr="00F72523">
              <w:rPr>
                <w:rFonts w:ascii="宋体" w:hAnsi="宋体" w:hint="eastAsia"/>
                <w:szCs w:val="21"/>
              </w:rPr>
              <w:t>1</w:t>
            </w:r>
          </w:p>
        </w:tc>
        <w:tc>
          <w:tcPr>
            <w:tcW w:w="1272" w:type="dxa"/>
            <w:vAlign w:val="center"/>
          </w:tcPr>
          <w:p w:rsidR="00F72523" w:rsidRPr="00F72523" w:rsidRDefault="00F72523" w:rsidP="00B068FE">
            <w:pPr>
              <w:spacing w:line="400" w:lineRule="exact"/>
              <w:ind w:left="113" w:right="113"/>
              <w:contextualSpacing/>
              <w:jc w:val="center"/>
              <w:rPr>
                <w:rFonts w:ascii="宋体" w:hAnsi="宋体" w:hint="eastAsia"/>
                <w:szCs w:val="21"/>
              </w:rPr>
            </w:pPr>
            <w:r w:rsidRPr="00F72523">
              <w:rPr>
                <w:rFonts w:ascii="宋体" w:hAnsi="宋体" w:hint="eastAsia"/>
                <w:szCs w:val="21"/>
              </w:rPr>
              <w:t>评标方法</w:t>
            </w:r>
          </w:p>
        </w:tc>
        <w:tc>
          <w:tcPr>
            <w:tcW w:w="7009" w:type="dxa"/>
            <w:vAlign w:val="center"/>
          </w:tcPr>
          <w:p w:rsidR="00F72523" w:rsidRPr="00F72523" w:rsidRDefault="00F72523" w:rsidP="00F72523">
            <w:pPr>
              <w:spacing w:beforeLines="10" w:afterLines="10" w:line="400" w:lineRule="exact"/>
              <w:ind w:firstLineChars="200" w:firstLine="440"/>
              <w:rPr>
                <w:rFonts w:ascii="宋体" w:hAnsi="宋体"/>
                <w:szCs w:val="21"/>
              </w:rPr>
            </w:pPr>
            <w:r w:rsidRPr="00F72523">
              <w:rPr>
                <w:rFonts w:ascii="黑体" w:eastAsia="黑体" w:hAnsi="黑体" w:hint="eastAsia"/>
                <w:szCs w:val="21"/>
              </w:rPr>
              <w:t>本项目评标采用双信封形式综合评估法</w:t>
            </w:r>
            <w:r w:rsidRPr="00F72523">
              <w:rPr>
                <w:rFonts w:ascii="宋体" w:hAnsi="宋体" w:hint="eastAsia"/>
                <w:szCs w:val="21"/>
              </w:rPr>
              <w:t>。评标委员会对满足招标文件实质性要求的投标文件，按照本章第</w:t>
            </w:r>
            <w:r w:rsidRPr="00F72523">
              <w:rPr>
                <w:rFonts w:ascii="宋体" w:hAnsi="宋体" w:hint="eastAsia"/>
                <w:szCs w:val="21"/>
              </w:rPr>
              <w:t>2.2</w:t>
            </w:r>
            <w:r w:rsidRPr="00F72523">
              <w:rPr>
                <w:rFonts w:ascii="宋体" w:hAnsi="宋体" w:hint="eastAsia"/>
                <w:szCs w:val="21"/>
              </w:rPr>
              <w:t>款规定的评分标准进行打分，并按得分由高到低顺序推荐中标候选人，但投标报价低于其成本的除外。</w:t>
            </w:r>
          </w:p>
          <w:p w:rsidR="00F72523" w:rsidRPr="00F72523" w:rsidRDefault="00F72523" w:rsidP="00F72523">
            <w:pPr>
              <w:spacing w:beforeLines="10" w:afterLines="10" w:line="400" w:lineRule="exact"/>
              <w:ind w:firstLineChars="200" w:firstLine="440"/>
              <w:rPr>
                <w:rFonts w:ascii="宋体" w:hAnsi="宋体"/>
                <w:szCs w:val="21"/>
              </w:rPr>
            </w:pPr>
            <w:r w:rsidRPr="00F72523">
              <w:rPr>
                <w:rFonts w:ascii="宋体" w:hAnsi="宋体" w:cs="宋体" w:hint="eastAsia"/>
                <w:szCs w:val="21"/>
              </w:rPr>
              <w:t>招标评标程序简介如下：</w:t>
            </w:r>
          </w:p>
          <w:p w:rsidR="00F72523" w:rsidRPr="00F72523" w:rsidRDefault="00F72523" w:rsidP="00F72523">
            <w:pPr>
              <w:widowControl w:val="0"/>
              <w:numPr>
                <w:ilvl w:val="0"/>
                <w:numId w:val="1"/>
              </w:numPr>
              <w:spacing w:beforeLines="10" w:afterLines="10" w:line="400" w:lineRule="exact"/>
              <w:ind w:left="0" w:firstLineChars="200" w:firstLine="440"/>
              <w:jc w:val="both"/>
              <w:rPr>
                <w:rFonts w:ascii="宋体" w:hAnsi="宋体"/>
                <w:szCs w:val="21"/>
              </w:rPr>
            </w:pPr>
            <w:r w:rsidRPr="00F72523">
              <w:rPr>
                <w:rFonts w:ascii="宋体" w:hAnsi="宋体" w:hint="eastAsia"/>
                <w:szCs w:val="21"/>
              </w:rPr>
              <w:t>招标人按照第二章“投标人须知”第</w:t>
            </w:r>
            <w:r w:rsidRPr="00F72523">
              <w:rPr>
                <w:rFonts w:ascii="宋体" w:hAnsi="宋体" w:hint="eastAsia"/>
                <w:szCs w:val="21"/>
              </w:rPr>
              <w:t>5.2.1</w:t>
            </w:r>
            <w:r w:rsidRPr="00F72523">
              <w:rPr>
                <w:rFonts w:ascii="宋体" w:hAnsi="宋体" w:hint="eastAsia"/>
                <w:szCs w:val="21"/>
              </w:rPr>
              <w:t>项、第</w:t>
            </w:r>
            <w:r w:rsidRPr="00F72523">
              <w:rPr>
                <w:rFonts w:ascii="宋体" w:hAnsi="宋体" w:hint="eastAsia"/>
                <w:szCs w:val="21"/>
              </w:rPr>
              <w:t>5.2.</w:t>
            </w:r>
            <w:r w:rsidRPr="00F72523">
              <w:rPr>
                <w:rFonts w:ascii="宋体" w:hAnsi="宋体"/>
                <w:szCs w:val="21"/>
              </w:rPr>
              <w:t>2</w:t>
            </w:r>
            <w:r w:rsidRPr="00F72523">
              <w:rPr>
                <w:rFonts w:ascii="宋体" w:hAnsi="宋体" w:hint="eastAsia"/>
                <w:szCs w:val="21"/>
              </w:rPr>
              <w:t>项、第</w:t>
            </w:r>
            <w:r w:rsidRPr="00F72523">
              <w:rPr>
                <w:rFonts w:ascii="宋体" w:hAnsi="宋体" w:hint="eastAsia"/>
                <w:szCs w:val="21"/>
              </w:rPr>
              <w:t>5.2.</w:t>
            </w:r>
            <w:r w:rsidRPr="00F72523">
              <w:rPr>
                <w:rFonts w:ascii="宋体" w:hAnsi="宋体"/>
                <w:szCs w:val="21"/>
              </w:rPr>
              <w:t>5</w:t>
            </w:r>
            <w:r w:rsidRPr="00F72523">
              <w:rPr>
                <w:rFonts w:ascii="宋体" w:hAnsi="宋体" w:hint="eastAsia"/>
                <w:szCs w:val="21"/>
              </w:rPr>
              <w:t>项的规定对投标文件第一个信封（商务及技术文件）（以下简称“第一信封”）进行开标。</w:t>
            </w:r>
          </w:p>
          <w:p w:rsidR="00F72523" w:rsidRPr="00F72523" w:rsidRDefault="00F72523" w:rsidP="00F72523">
            <w:pPr>
              <w:widowControl w:val="0"/>
              <w:numPr>
                <w:ilvl w:val="0"/>
                <w:numId w:val="1"/>
              </w:numPr>
              <w:spacing w:beforeLines="10" w:afterLines="10" w:line="400" w:lineRule="exact"/>
              <w:ind w:left="0" w:firstLineChars="200" w:firstLine="440"/>
              <w:jc w:val="both"/>
              <w:rPr>
                <w:rFonts w:ascii="宋体" w:hAnsi="宋体"/>
                <w:szCs w:val="21"/>
              </w:rPr>
            </w:pPr>
            <w:r w:rsidRPr="00F72523">
              <w:rPr>
                <w:rFonts w:ascii="宋体" w:hAnsi="宋体" w:hint="eastAsia"/>
                <w:szCs w:val="21"/>
              </w:rPr>
              <w:t>评标委员会首先对第一个信封进行评审，确定通过第一个信封评审的投标人名单，并对通过评审的第一个信封进行综合评分。</w:t>
            </w:r>
          </w:p>
          <w:p w:rsidR="00F72523" w:rsidRPr="00F72523" w:rsidRDefault="00F72523" w:rsidP="00F72523">
            <w:pPr>
              <w:widowControl w:val="0"/>
              <w:numPr>
                <w:ilvl w:val="0"/>
                <w:numId w:val="1"/>
              </w:numPr>
              <w:spacing w:beforeLines="10" w:afterLines="10" w:line="400" w:lineRule="exact"/>
              <w:ind w:left="0" w:firstLineChars="200" w:firstLine="440"/>
              <w:jc w:val="both"/>
              <w:rPr>
                <w:rFonts w:ascii="宋体" w:hAnsi="宋体"/>
                <w:szCs w:val="21"/>
              </w:rPr>
            </w:pPr>
            <w:r w:rsidRPr="00F72523">
              <w:rPr>
                <w:rFonts w:ascii="宋体" w:hAnsi="宋体" w:hint="eastAsia"/>
                <w:szCs w:val="21"/>
              </w:rPr>
              <w:t>招标人按照第二章“投标人须知”第</w:t>
            </w:r>
            <w:r w:rsidRPr="00F72523">
              <w:rPr>
                <w:rFonts w:ascii="宋体" w:hAnsi="宋体" w:hint="eastAsia"/>
                <w:szCs w:val="21"/>
              </w:rPr>
              <w:t>5.2.</w:t>
            </w:r>
            <w:r w:rsidRPr="00F72523">
              <w:rPr>
                <w:rFonts w:ascii="宋体" w:hAnsi="宋体"/>
                <w:szCs w:val="21"/>
              </w:rPr>
              <w:t>3</w:t>
            </w:r>
            <w:r w:rsidRPr="00F72523">
              <w:rPr>
                <w:rFonts w:ascii="宋体" w:hAnsi="宋体" w:hint="eastAsia"/>
                <w:szCs w:val="21"/>
              </w:rPr>
              <w:t>项～第</w:t>
            </w:r>
            <w:r w:rsidRPr="00F72523">
              <w:rPr>
                <w:rFonts w:ascii="宋体" w:hAnsi="宋体" w:hint="eastAsia"/>
                <w:szCs w:val="21"/>
              </w:rPr>
              <w:t>5.2.</w:t>
            </w:r>
            <w:r w:rsidRPr="00F72523">
              <w:rPr>
                <w:rFonts w:ascii="宋体" w:hAnsi="宋体"/>
                <w:szCs w:val="21"/>
              </w:rPr>
              <w:t>5</w:t>
            </w:r>
            <w:r w:rsidRPr="00F72523">
              <w:rPr>
                <w:rFonts w:ascii="宋体" w:hAnsi="宋体" w:hint="eastAsia"/>
                <w:szCs w:val="21"/>
              </w:rPr>
              <w:t>项的规定对通过第一信封评审的投标人的投标文件第二个信封（报价文件）（以下简称“第二信封”）进行开标。</w:t>
            </w:r>
          </w:p>
          <w:p w:rsidR="00F72523" w:rsidRPr="00F72523" w:rsidRDefault="00F72523" w:rsidP="00F72523">
            <w:pPr>
              <w:widowControl w:val="0"/>
              <w:numPr>
                <w:ilvl w:val="0"/>
                <w:numId w:val="1"/>
              </w:numPr>
              <w:spacing w:beforeLines="10" w:afterLines="10" w:line="400" w:lineRule="exact"/>
              <w:ind w:left="0" w:firstLineChars="200" w:firstLine="440"/>
              <w:jc w:val="both"/>
              <w:rPr>
                <w:rFonts w:ascii="宋体" w:hAnsi="宋体"/>
                <w:szCs w:val="21"/>
              </w:rPr>
            </w:pPr>
            <w:r w:rsidRPr="00F72523">
              <w:rPr>
                <w:rFonts w:ascii="宋体" w:hAnsi="宋体" w:hint="eastAsia"/>
                <w:szCs w:val="21"/>
              </w:rPr>
              <w:t>评标委员会对第二信封进行评审，并计算评标</w:t>
            </w:r>
            <w:r w:rsidRPr="00F72523">
              <w:rPr>
                <w:rFonts w:ascii="宋体" w:hAnsi="宋体"/>
                <w:szCs w:val="21"/>
              </w:rPr>
              <w:t>价</w:t>
            </w:r>
            <w:r w:rsidRPr="00F72523">
              <w:rPr>
                <w:rFonts w:ascii="宋体" w:hAnsi="宋体" w:hint="eastAsia"/>
                <w:szCs w:val="21"/>
              </w:rPr>
              <w:t>得分。</w:t>
            </w:r>
          </w:p>
          <w:p w:rsidR="00F72523" w:rsidRPr="00F72523" w:rsidRDefault="00F72523" w:rsidP="00F72523">
            <w:pPr>
              <w:widowControl w:val="0"/>
              <w:numPr>
                <w:ilvl w:val="0"/>
                <w:numId w:val="1"/>
              </w:numPr>
              <w:spacing w:beforeLines="10" w:afterLines="10" w:line="400" w:lineRule="exact"/>
              <w:ind w:left="0" w:firstLineChars="200" w:firstLine="440"/>
              <w:jc w:val="both"/>
              <w:rPr>
                <w:rFonts w:ascii="宋体" w:hAnsi="宋体"/>
                <w:szCs w:val="21"/>
              </w:rPr>
            </w:pPr>
            <w:r w:rsidRPr="00F72523">
              <w:rPr>
                <w:rFonts w:ascii="宋体" w:hAnsi="宋体" w:hint="eastAsia"/>
                <w:szCs w:val="21"/>
              </w:rPr>
              <w:t>计算各投标人综合得分</w:t>
            </w:r>
          </w:p>
          <w:p w:rsidR="00F72523" w:rsidRPr="00F72523" w:rsidRDefault="00F72523" w:rsidP="00F72523">
            <w:pPr>
              <w:widowControl w:val="0"/>
              <w:numPr>
                <w:ilvl w:val="0"/>
                <w:numId w:val="1"/>
              </w:numPr>
              <w:spacing w:beforeLines="10" w:afterLines="10" w:line="400" w:lineRule="exact"/>
              <w:ind w:left="0" w:firstLineChars="200" w:firstLine="440"/>
              <w:jc w:val="both"/>
              <w:rPr>
                <w:rFonts w:ascii="宋体" w:hAnsi="宋体"/>
                <w:szCs w:val="21"/>
              </w:rPr>
            </w:pPr>
            <w:r w:rsidRPr="00F72523">
              <w:rPr>
                <w:rFonts w:ascii="宋体" w:hAnsi="宋体" w:hint="eastAsia"/>
                <w:szCs w:val="21"/>
              </w:rPr>
              <w:t>推荐中标候选人。</w:t>
            </w:r>
          </w:p>
          <w:p w:rsidR="00F72523" w:rsidRPr="00F72523" w:rsidRDefault="00F72523" w:rsidP="00F72523">
            <w:pPr>
              <w:spacing w:beforeLines="10" w:afterLines="10" w:line="400" w:lineRule="exact"/>
              <w:ind w:firstLineChars="200" w:firstLine="440"/>
              <w:rPr>
                <w:rFonts w:ascii="宋体" w:hAnsi="宋体"/>
                <w:szCs w:val="21"/>
              </w:rPr>
            </w:pPr>
            <w:r w:rsidRPr="00F72523">
              <w:rPr>
                <w:rFonts w:ascii="宋体" w:hAnsi="宋体" w:hint="eastAsia"/>
                <w:szCs w:val="21"/>
              </w:rPr>
              <w:t>若标</w:t>
            </w:r>
            <w:r w:rsidRPr="00F72523">
              <w:rPr>
                <w:rFonts w:ascii="宋体" w:hAnsi="宋体"/>
                <w:szCs w:val="21"/>
              </w:rPr>
              <w:t>段内</w:t>
            </w:r>
            <w:r w:rsidRPr="00F72523">
              <w:rPr>
                <w:rFonts w:ascii="宋体" w:hAnsi="宋体" w:hint="eastAsia"/>
                <w:szCs w:val="21"/>
              </w:rPr>
              <w:t>有多名投标人综合评分相等时，评标委员会依次按照以下优先顺序推荐中标候选人：</w:t>
            </w:r>
          </w:p>
          <w:p w:rsidR="00F72523" w:rsidRPr="00F72523" w:rsidRDefault="00F72523" w:rsidP="00F72523">
            <w:pPr>
              <w:spacing w:beforeLines="10" w:afterLines="10" w:line="400" w:lineRule="exact"/>
              <w:ind w:firstLineChars="200" w:firstLine="440"/>
              <w:rPr>
                <w:rFonts w:ascii="宋体" w:hAnsi="宋体" w:hint="eastAsia"/>
                <w:szCs w:val="21"/>
              </w:rPr>
            </w:pPr>
            <w:r w:rsidRPr="00F72523">
              <w:rPr>
                <w:rFonts w:ascii="宋体" w:hAnsi="宋体" w:hint="eastAsia"/>
                <w:szCs w:val="21"/>
              </w:rPr>
              <w:t>（</w:t>
            </w:r>
            <w:r w:rsidRPr="00F72523">
              <w:rPr>
                <w:rFonts w:ascii="宋体" w:hAnsi="宋体" w:hint="eastAsia"/>
                <w:szCs w:val="21"/>
              </w:rPr>
              <w:t>1</w:t>
            </w:r>
            <w:r w:rsidRPr="00F72523">
              <w:rPr>
                <w:rFonts w:ascii="宋体" w:hAnsi="宋体" w:hint="eastAsia"/>
                <w:szCs w:val="21"/>
              </w:rPr>
              <w:t>）评</w:t>
            </w:r>
            <w:r w:rsidRPr="00F72523">
              <w:rPr>
                <w:rFonts w:ascii="宋体" w:hAnsi="宋体"/>
                <w:szCs w:val="21"/>
              </w:rPr>
              <w:t>标价</w:t>
            </w:r>
            <w:r w:rsidRPr="00F72523">
              <w:rPr>
                <w:rFonts w:ascii="宋体" w:hAnsi="宋体" w:hint="eastAsia"/>
                <w:szCs w:val="21"/>
              </w:rPr>
              <w:t>低</w:t>
            </w:r>
            <w:r w:rsidRPr="00F72523">
              <w:rPr>
                <w:rFonts w:ascii="宋体" w:hAnsi="宋体"/>
                <w:szCs w:val="21"/>
              </w:rPr>
              <w:t>的</w:t>
            </w:r>
            <w:r w:rsidRPr="00F72523">
              <w:rPr>
                <w:rFonts w:ascii="宋体" w:hAnsi="宋体" w:hint="eastAsia"/>
                <w:szCs w:val="21"/>
              </w:rPr>
              <w:t>投标人</w:t>
            </w:r>
            <w:r w:rsidRPr="00F72523">
              <w:rPr>
                <w:rFonts w:ascii="宋体" w:hAnsi="宋体"/>
                <w:szCs w:val="21"/>
              </w:rPr>
              <w:t>优先；</w:t>
            </w:r>
          </w:p>
          <w:p w:rsidR="00F72523" w:rsidRPr="00F72523" w:rsidRDefault="00F72523" w:rsidP="00B068FE">
            <w:pPr>
              <w:spacing w:beforeLines="10" w:afterLines="10" w:line="400" w:lineRule="exact"/>
              <w:ind w:left="420"/>
              <w:rPr>
                <w:rFonts w:ascii="宋体" w:hAnsi="宋体"/>
                <w:szCs w:val="21"/>
              </w:rPr>
            </w:pPr>
            <w:r w:rsidRPr="00F72523">
              <w:rPr>
                <w:rFonts w:ascii="宋体" w:hAnsi="宋体" w:hint="eastAsia"/>
                <w:szCs w:val="21"/>
              </w:rPr>
              <w:t>（</w:t>
            </w:r>
            <w:r w:rsidRPr="00F72523">
              <w:rPr>
                <w:rFonts w:ascii="宋体" w:hAnsi="宋体"/>
                <w:szCs w:val="21"/>
              </w:rPr>
              <w:t>2</w:t>
            </w:r>
            <w:r w:rsidRPr="00F72523">
              <w:rPr>
                <w:rFonts w:ascii="宋体" w:hAnsi="宋体" w:hint="eastAsia"/>
                <w:szCs w:val="21"/>
              </w:rPr>
              <w:t>）履约信誉得分较高者优先；</w:t>
            </w:r>
          </w:p>
          <w:p w:rsidR="00F72523" w:rsidRPr="00F72523" w:rsidRDefault="00F72523" w:rsidP="00B068FE">
            <w:pPr>
              <w:spacing w:beforeLines="10" w:afterLines="10" w:line="400" w:lineRule="exact"/>
              <w:ind w:left="420"/>
              <w:rPr>
                <w:rFonts w:ascii="宋体" w:hAnsi="宋体" w:hint="eastAsia"/>
                <w:szCs w:val="21"/>
              </w:rPr>
            </w:pPr>
            <w:r w:rsidRPr="00F72523">
              <w:rPr>
                <w:rFonts w:ascii="宋体" w:hAnsi="宋体" w:hint="eastAsia"/>
                <w:szCs w:val="21"/>
              </w:rPr>
              <w:t>（</w:t>
            </w:r>
            <w:r w:rsidRPr="00F72523">
              <w:rPr>
                <w:rFonts w:ascii="宋体" w:hAnsi="宋体" w:hint="eastAsia"/>
                <w:szCs w:val="21"/>
              </w:rPr>
              <w:t>3</w:t>
            </w:r>
            <w:r w:rsidRPr="00F72523">
              <w:rPr>
                <w:rFonts w:ascii="宋体" w:hAnsi="宋体" w:hint="eastAsia"/>
                <w:szCs w:val="21"/>
              </w:rPr>
              <w:t>）商务</w:t>
            </w:r>
            <w:r w:rsidRPr="00F72523">
              <w:rPr>
                <w:rFonts w:ascii="宋体" w:hAnsi="宋体"/>
                <w:szCs w:val="21"/>
              </w:rPr>
              <w:t>和技术得分较高</w:t>
            </w:r>
            <w:r w:rsidRPr="00F72523">
              <w:rPr>
                <w:rFonts w:ascii="宋体" w:hAnsi="宋体" w:hint="eastAsia"/>
                <w:szCs w:val="21"/>
              </w:rPr>
              <w:t>的投标人</w:t>
            </w:r>
            <w:r w:rsidRPr="00F72523">
              <w:rPr>
                <w:rFonts w:ascii="宋体" w:hAnsi="宋体"/>
                <w:szCs w:val="21"/>
              </w:rPr>
              <w:t>优先；</w:t>
            </w:r>
          </w:p>
          <w:p w:rsidR="00F72523" w:rsidRPr="00F72523" w:rsidRDefault="00F72523" w:rsidP="00B068FE">
            <w:pPr>
              <w:spacing w:beforeLines="10" w:afterLines="10" w:line="400" w:lineRule="exact"/>
              <w:ind w:left="420"/>
              <w:rPr>
                <w:rFonts w:ascii="宋体" w:hAnsi="宋体"/>
                <w:szCs w:val="21"/>
              </w:rPr>
            </w:pPr>
            <w:r w:rsidRPr="00F72523">
              <w:rPr>
                <w:rFonts w:ascii="宋体" w:hAnsi="宋体" w:hint="eastAsia"/>
                <w:szCs w:val="21"/>
              </w:rPr>
              <w:t>（</w:t>
            </w:r>
            <w:r w:rsidRPr="00F72523">
              <w:rPr>
                <w:rFonts w:ascii="宋体" w:hAnsi="宋体"/>
                <w:szCs w:val="21"/>
              </w:rPr>
              <w:t>4</w:t>
            </w:r>
            <w:r w:rsidRPr="00F72523">
              <w:rPr>
                <w:rFonts w:ascii="宋体" w:hAnsi="宋体" w:hint="eastAsia"/>
                <w:szCs w:val="21"/>
              </w:rPr>
              <w:t>）业绩得分较高者优先；</w:t>
            </w:r>
          </w:p>
          <w:p w:rsidR="00F72523" w:rsidRPr="00F72523" w:rsidRDefault="00F72523" w:rsidP="00B068FE">
            <w:pPr>
              <w:spacing w:beforeLines="10" w:afterLines="10" w:line="400" w:lineRule="exact"/>
              <w:ind w:left="420"/>
              <w:rPr>
                <w:rFonts w:ascii="宋体" w:hAnsi="宋体"/>
                <w:szCs w:val="21"/>
              </w:rPr>
            </w:pPr>
            <w:r w:rsidRPr="00F72523">
              <w:rPr>
                <w:rFonts w:ascii="宋体" w:hAnsi="宋体" w:hint="eastAsia"/>
                <w:szCs w:val="21"/>
              </w:rPr>
              <w:t>（</w:t>
            </w:r>
            <w:r w:rsidRPr="00F72523">
              <w:rPr>
                <w:rFonts w:ascii="宋体" w:hAnsi="宋体"/>
                <w:szCs w:val="21"/>
              </w:rPr>
              <w:t>5</w:t>
            </w:r>
            <w:r w:rsidRPr="00F72523">
              <w:rPr>
                <w:rFonts w:ascii="宋体" w:hAnsi="宋体" w:hint="eastAsia"/>
                <w:szCs w:val="21"/>
              </w:rPr>
              <w:t>）人员得分较高者优先；</w:t>
            </w:r>
          </w:p>
          <w:p w:rsidR="00F72523" w:rsidRPr="00F72523" w:rsidRDefault="00F72523" w:rsidP="00B068FE">
            <w:pPr>
              <w:spacing w:beforeLines="10" w:afterLines="10" w:line="400" w:lineRule="exact"/>
              <w:ind w:left="420"/>
              <w:rPr>
                <w:rFonts w:ascii="宋体" w:hAnsi="宋体"/>
                <w:szCs w:val="21"/>
              </w:rPr>
            </w:pPr>
            <w:r w:rsidRPr="00F72523">
              <w:rPr>
                <w:rFonts w:ascii="宋体" w:hAnsi="宋体" w:hint="eastAsia"/>
                <w:szCs w:val="21"/>
              </w:rPr>
              <w:t>（</w:t>
            </w:r>
            <w:r w:rsidRPr="00F72523">
              <w:rPr>
                <w:rFonts w:ascii="宋体" w:hAnsi="宋体"/>
                <w:szCs w:val="21"/>
              </w:rPr>
              <w:t>6</w:t>
            </w:r>
            <w:r w:rsidRPr="00F72523">
              <w:rPr>
                <w:rFonts w:ascii="宋体" w:hAnsi="宋体" w:hint="eastAsia"/>
                <w:szCs w:val="21"/>
              </w:rPr>
              <w:t>）技术建议</w:t>
            </w:r>
            <w:r w:rsidRPr="00F72523">
              <w:rPr>
                <w:rFonts w:ascii="宋体" w:hAnsi="宋体"/>
                <w:szCs w:val="21"/>
              </w:rPr>
              <w:t>书</w:t>
            </w:r>
            <w:r w:rsidRPr="00F72523">
              <w:rPr>
                <w:rFonts w:ascii="宋体" w:hAnsi="宋体" w:hint="eastAsia"/>
                <w:szCs w:val="21"/>
              </w:rPr>
              <w:t>得分较高者优先。</w:t>
            </w:r>
          </w:p>
          <w:p w:rsidR="00F72523" w:rsidRPr="00F72523" w:rsidRDefault="00F72523" w:rsidP="00B068FE">
            <w:pPr>
              <w:spacing w:beforeLines="10" w:afterLines="10" w:line="400" w:lineRule="exact"/>
              <w:ind w:left="420"/>
              <w:rPr>
                <w:rFonts w:ascii="宋体" w:hAnsi="宋体" w:hint="eastAsia"/>
                <w:szCs w:val="21"/>
              </w:rPr>
            </w:pPr>
            <w:r w:rsidRPr="00F72523">
              <w:rPr>
                <w:rFonts w:ascii="宋体" w:hAnsi="宋体" w:hint="eastAsia"/>
                <w:szCs w:val="21"/>
              </w:rPr>
              <w:t>若以上得分均相等，则由评标委员会表决确定其排名顺位。</w:t>
            </w:r>
          </w:p>
        </w:tc>
      </w:tr>
      <w:tr w:rsidR="00F72523" w:rsidRPr="00F72523" w:rsidTr="00B068FE">
        <w:trPr>
          <w:trHeight w:val="169"/>
          <w:jc w:val="center"/>
        </w:trPr>
        <w:tc>
          <w:tcPr>
            <w:tcW w:w="730" w:type="dxa"/>
            <w:vAlign w:val="center"/>
          </w:tcPr>
          <w:p w:rsidR="00F72523" w:rsidRPr="00F72523" w:rsidRDefault="00F72523" w:rsidP="00B068FE">
            <w:pPr>
              <w:spacing w:line="400" w:lineRule="exact"/>
              <w:jc w:val="center"/>
              <w:rPr>
                <w:rFonts w:ascii="宋体" w:hAnsi="宋体" w:hint="eastAsia"/>
                <w:szCs w:val="21"/>
              </w:rPr>
            </w:pPr>
            <w:r w:rsidRPr="00F72523">
              <w:rPr>
                <w:rFonts w:ascii="宋体" w:hAnsi="宋体"/>
                <w:szCs w:val="21"/>
              </w:rPr>
              <w:lastRenderedPageBreak/>
              <w:t>2.1.1</w:t>
            </w:r>
          </w:p>
          <w:p w:rsidR="00F72523" w:rsidRPr="00F72523" w:rsidRDefault="00F72523" w:rsidP="00B068FE">
            <w:pPr>
              <w:spacing w:line="400" w:lineRule="exact"/>
              <w:jc w:val="center"/>
              <w:rPr>
                <w:rFonts w:ascii="宋体" w:hAnsi="宋体"/>
                <w:szCs w:val="21"/>
              </w:rPr>
            </w:pPr>
            <w:r w:rsidRPr="00F72523">
              <w:rPr>
                <w:rFonts w:ascii="宋体" w:hAnsi="宋体" w:hint="eastAsia"/>
                <w:szCs w:val="21"/>
              </w:rPr>
              <w:t>2.1.3</w:t>
            </w:r>
          </w:p>
        </w:tc>
        <w:tc>
          <w:tcPr>
            <w:tcW w:w="1272" w:type="dxa"/>
            <w:vAlign w:val="center"/>
          </w:tcPr>
          <w:p w:rsidR="00F72523" w:rsidRPr="00F72523" w:rsidRDefault="00F72523" w:rsidP="00B068FE">
            <w:pPr>
              <w:spacing w:line="400" w:lineRule="exact"/>
              <w:ind w:left="113" w:right="113"/>
              <w:contextualSpacing/>
              <w:jc w:val="center"/>
              <w:rPr>
                <w:rFonts w:ascii="宋体" w:hAnsi="宋体" w:hint="eastAsia"/>
                <w:szCs w:val="21"/>
              </w:rPr>
            </w:pPr>
            <w:r w:rsidRPr="00F72523">
              <w:rPr>
                <w:rFonts w:ascii="宋体" w:hAnsi="宋体" w:hint="eastAsia"/>
                <w:szCs w:val="21"/>
              </w:rPr>
              <w:t>形式评审与响应性评审标准</w:t>
            </w:r>
          </w:p>
        </w:tc>
        <w:tc>
          <w:tcPr>
            <w:tcW w:w="7009" w:type="dxa"/>
            <w:vAlign w:val="center"/>
          </w:tcPr>
          <w:p w:rsidR="00F72523" w:rsidRPr="00F72523" w:rsidRDefault="00F72523" w:rsidP="00F72523">
            <w:pPr>
              <w:spacing w:line="400" w:lineRule="exact"/>
              <w:ind w:left="113" w:right="113" w:firstLineChars="100" w:firstLine="220"/>
              <w:rPr>
                <w:rFonts w:ascii="宋体" w:hAnsi="宋体" w:hint="eastAsia"/>
                <w:b/>
                <w:szCs w:val="21"/>
              </w:rPr>
            </w:pPr>
            <w:r w:rsidRPr="00F72523">
              <w:rPr>
                <w:rFonts w:ascii="黑体" w:eastAsia="黑体" w:hAnsi="黑体" w:hint="eastAsia"/>
                <w:szCs w:val="21"/>
              </w:rPr>
              <w:t>第一个信封（商务及技术文件）评审标准</w:t>
            </w:r>
            <w:r w:rsidRPr="00F72523">
              <w:rPr>
                <w:rFonts w:ascii="宋体" w:hAnsi="宋体" w:hint="eastAsia"/>
                <w:b/>
                <w:szCs w:val="21"/>
              </w:rPr>
              <w:t>：</w:t>
            </w:r>
          </w:p>
          <w:p w:rsidR="00F72523" w:rsidRPr="00F72523" w:rsidRDefault="00F72523" w:rsidP="00F72523">
            <w:pPr>
              <w:spacing w:line="400" w:lineRule="exact"/>
              <w:ind w:left="113" w:right="113" w:firstLineChars="100" w:firstLine="220"/>
              <w:rPr>
                <w:rFonts w:ascii="宋体" w:hAnsi="宋体" w:hint="eastAsia"/>
                <w:szCs w:val="21"/>
              </w:rPr>
            </w:pPr>
            <w:r w:rsidRPr="00F72523">
              <w:rPr>
                <w:rFonts w:ascii="宋体" w:hAnsi="宋体" w:hint="eastAsia"/>
                <w:szCs w:val="21"/>
              </w:rPr>
              <w:t>（</w:t>
            </w:r>
            <w:r w:rsidRPr="00F72523">
              <w:rPr>
                <w:rFonts w:ascii="宋体" w:hAnsi="宋体" w:hint="eastAsia"/>
                <w:szCs w:val="21"/>
              </w:rPr>
              <w:t>1</w:t>
            </w:r>
            <w:r w:rsidRPr="00F72523">
              <w:rPr>
                <w:rFonts w:ascii="宋体" w:hAnsi="宋体" w:hint="eastAsia"/>
                <w:szCs w:val="21"/>
              </w:rPr>
              <w:t>）投标文件按照招标文件规定的格式、内容填写，字迹清晰可辨；</w:t>
            </w:r>
          </w:p>
          <w:p w:rsidR="00F72523" w:rsidRPr="00F72523" w:rsidRDefault="00F72523" w:rsidP="00F72523">
            <w:pPr>
              <w:spacing w:line="400" w:lineRule="exact"/>
              <w:ind w:left="113" w:right="113" w:firstLineChars="100" w:firstLine="220"/>
              <w:rPr>
                <w:rFonts w:ascii="宋体" w:hAnsi="宋体" w:hint="eastAsia"/>
                <w:szCs w:val="21"/>
              </w:rPr>
            </w:pPr>
            <w:r w:rsidRPr="00F72523">
              <w:rPr>
                <w:rFonts w:ascii="宋体" w:hAnsi="宋体" w:hint="eastAsia"/>
                <w:szCs w:val="21"/>
              </w:rPr>
              <w:t>a.</w:t>
            </w:r>
            <w:r w:rsidRPr="00F72523">
              <w:rPr>
                <w:rFonts w:ascii="宋体" w:hAnsi="宋体" w:hint="eastAsia"/>
                <w:szCs w:val="21"/>
              </w:rPr>
              <w:t>投标函按招标文件规定填报了项目名称、标段号、补遗书编号（如有）、监理服务期限、工程质量要求及安全目标；</w:t>
            </w:r>
          </w:p>
          <w:p w:rsidR="00F72523" w:rsidRPr="00F72523" w:rsidRDefault="00F72523" w:rsidP="00F72523">
            <w:pPr>
              <w:spacing w:line="400" w:lineRule="exact"/>
              <w:ind w:left="113" w:right="113" w:firstLineChars="100" w:firstLine="220"/>
              <w:rPr>
                <w:rFonts w:ascii="宋体" w:hAnsi="宋体" w:hint="eastAsia"/>
                <w:szCs w:val="21"/>
              </w:rPr>
            </w:pPr>
            <w:r w:rsidRPr="00F72523">
              <w:rPr>
                <w:rFonts w:ascii="宋体" w:hAnsi="宋体" w:hint="eastAsia"/>
                <w:szCs w:val="21"/>
              </w:rPr>
              <w:t>b.</w:t>
            </w:r>
            <w:r w:rsidRPr="00F72523">
              <w:rPr>
                <w:rFonts w:ascii="宋体" w:hAnsi="宋体" w:hint="eastAsia"/>
                <w:szCs w:val="21"/>
              </w:rPr>
              <w:t>投标文件组成齐全完整，内容均按规定填写。</w:t>
            </w:r>
          </w:p>
          <w:p w:rsidR="00F72523" w:rsidRPr="00F72523" w:rsidRDefault="00F72523" w:rsidP="00F72523">
            <w:pPr>
              <w:spacing w:line="400" w:lineRule="exact"/>
              <w:ind w:left="113" w:right="113" w:firstLineChars="100" w:firstLine="220"/>
              <w:rPr>
                <w:rFonts w:ascii="宋体" w:hAnsi="宋体" w:hint="eastAsia"/>
                <w:szCs w:val="21"/>
              </w:rPr>
            </w:pPr>
            <w:r w:rsidRPr="00F72523">
              <w:rPr>
                <w:rFonts w:ascii="宋体" w:hAnsi="宋体" w:hint="eastAsia"/>
                <w:szCs w:val="21"/>
              </w:rPr>
              <w:t>（</w:t>
            </w:r>
            <w:r w:rsidRPr="00F72523">
              <w:rPr>
                <w:rFonts w:ascii="宋体" w:hAnsi="宋体" w:hint="eastAsia"/>
                <w:szCs w:val="21"/>
              </w:rPr>
              <w:t>2</w:t>
            </w:r>
            <w:r w:rsidRPr="00F72523">
              <w:rPr>
                <w:rFonts w:ascii="宋体" w:hAnsi="宋体" w:hint="eastAsia"/>
                <w:szCs w:val="21"/>
              </w:rPr>
              <w:t>）投标文件上法定代表人或其委托代理人的签字、投标人的单位章盖章齐全，符合招标文件规定。</w:t>
            </w:r>
          </w:p>
          <w:p w:rsidR="00F72523" w:rsidRPr="00F72523" w:rsidRDefault="00F72523" w:rsidP="00F72523">
            <w:pPr>
              <w:spacing w:line="400" w:lineRule="exact"/>
              <w:ind w:left="113" w:right="113" w:firstLineChars="100" w:firstLine="220"/>
              <w:rPr>
                <w:rFonts w:ascii="宋体" w:hAnsi="宋体" w:hint="eastAsia"/>
                <w:szCs w:val="21"/>
              </w:rPr>
            </w:pPr>
            <w:r w:rsidRPr="00F72523">
              <w:rPr>
                <w:rFonts w:ascii="宋体" w:hAnsi="宋体" w:hint="eastAsia"/>
                <w:szCs w:val="21"/>
              </w:rPr>
              <w:t>（</w:t>
            </w:r>
            <w:r w:rsidRPr="00F72523">
              <w:rPr>
                <w:rFonts w:ascii="宋体" w:hAnsi="宋体" w:hint="eastAsia"/>
                <w:szCs w:val="21"/>
              </w:rPr>
              <w:t>3</w:t>
            </w:r>
            <w:r w:rsidRPr="00F72523">
              <w:rPr>
                <w:rFonts w:ascii="宋体" w:hAnsi="宋体" w:hint="eastAsia"/>
                <w:szCs w:val="21"/>
              </w:rPr>
              <w:t>）投标人按照招标文件的规定提供了投标保证金：</w:t>
            </w:r>
          </w:p>
          <w:p w:rsidR="00F72523" w:rsidRPr="00F72523" w:rsidRDefault="00F72523" w:rsidP="00F72523">
            <w:pPr>
              <w:spacing w:line="400" w:lineRule="exact"/>
              <w:ind w:left="113" w:right="113" w:firstLineChars="100" w:firstLine="220"/>
              <w:rPr>
                <w:rFonts w:ascii="宋体" w:hAnsi="宋体" w:hint="eastAsia"/>
                <w:color w:val="000000"/>
                <w:szCs w:val="21"/>
              </w:rPr>
            </w:pPr>
            <w:r w:rsidRPr="00F72523">
              <w:rPr>
                <w:rFonts w:ascii="宋体" w:hAnsi="宋体" w:hint="eastAsia"/>
                <w:szCs w:val="21"/>
              </w:rPr>
              <w:t>a.</w:t>
            </w:r>
            <w:r w:rsidRPr="00F72523">
              <w:rPr>
                <w:rFonts w:ascii="宋体" w:hAnsi="宋体" w:hint="eastAsia"/>
                <w:szCs w:val="21"/>
              </w:rPr>
              <w:t>投标保证金金额符合招标文件规定的金额，</w:t>
            </w:r>
            <w:r w:rsidRPr="00F72523">
              <w:rPr>
                <w:rFonts w:ascii="宋体" w:hAnsi="宋体" w:hint="eastAsia"/>
                <w:color w:val="000000"/>
                <w:szCs w:val="21"/>
              </w:rPr>
              <w:t>且投标保证金有效期不少于投标有效期；</w:t>
            </w:r>
          </w:p>
          <w:p w:rsidR="00F72523" w:rsidRPr="00F72523" w:rsidRDefault="00F72523" w:rsidP="00F72523">
            <w:pPr>
              <w:spacing w:line="400" w:lineRule="exact"/>
              <w:ind w:left="113" w:right="113" w:firstLineChars="100" w:firstLine="220"/>
              <w:rPr>
                <w:rFonts w:ascii="宋体" w:hAnsi="宋体" w:hint="eastAsia"/>
                <w:color w:val="000000"/>
                <w:szCs w:val="21"/>
              </w:rPr>
            </w:pPr>
            <w:r w:rsidRPr="00F72523">
              <w:rPr>
                <w:rFonts w:ascii="宋体" w:hAnsi="宋体" w:hint="eastAsia"/>
                <w:color w:val="000000"/>
                <w:szCs w:val="21"/>
              </w:rPr>
              <w:t>b.</w:t>
            </w:r>
            <w:r w:rsidRPr="00F72523">
              <w:rPr>
                <w:rFonts w:ascii="宋体" w:hAnsi="宋体" w:hint="eastAsia"/>
                <w:color w:val="000000"/>
                <w:szCs w:val="21"/>
              </w:rPr>
              <w:t>若投标保证金采用现金或支票形式提交，投标人应在</w:t>
            </w:r>
            <w:r w:rsidRPr="00F72523">
              <w:rPr>
                <w:rFonts w:ascii="宋体" w:hAnsi="宋体" w:cs="宋体" w:hint="eastAsia"/>
                <w:bCs/>
                <w:color w:val="000000"/>
                <w:szCs w:val="21"/>
                <w:lang w:val="zh-CN"/>
              </w:rPr>
              <w:t>递交投标保证金</w:t>
            </w:r>
            <w:r w:rsidRPr="00F72523">
              <w:rPr>
                <w:rFonts w:ascii="宋体" w:hAnsi="宋体" w:hint="eastAsia"/>
                <w:color w:val="000000"/>
                <w:szCs w:val="21"/>
              </w:rPr>
              <w:t>截止时间之前，将投标保证金由投标人的基本账户一次性转入并到达招标人指定账户；</w:t>
            </w:r>
          </w:p>
          <w:p w:rsidR="00F72523" w:rsidRPr="00F72523" w:rsidRDefault="00F72523" w:rsidP="00F72523">
            <w:pPr>
              <w:spacing w:line="400" w:lineRule="exact"/>
              <w:ind w:left="113" w:right="113" w:firstLineChars="100" w:firstLine="220"/>
              <w:rPr>
                <w:rFonts w:ascii="宋体" w:hAnsi="宋体" w:hint="eastAsia"/>
                <w:color w:val="000000"/>
                <w:szCs w:val="21"/>
              </w:rPr>
            </w:pPr>
            <w:r w:rsidRPr="00F72523">
              <w:rPr>
                <w:rFonts w:ascii="宋体" w:hAnsi="宋体" w:hint="eastAsia"/>
                <w:color w:val="000000"/>
                <w:szCs w:val="21"/>
              </w:rPr>
              <w:t>c.</w:t>
            </w:r>
            <w:r w:rsidRPr="00F72523">
              <w:rPr>
                <w:rFonts w:ascii="宋体" w:hAnsi="宋体" w:hint="eastAsia"/>
                <w:color w:val="000000"/>
                <w:szCs w:val="21"/>
              </w:rPr>
              <w:t>若投标保证金采用银行保函形式提交，银行保函的格式、开具保函的银行均满足招标文件要求，且在</w:t>
            </w:r>
            <w:r w:rsidRPr="00F72523">
              <w:rPr>
                <w:rFonts w:ascii="宋体" w:hAnsi="宋体" w:cs="宋体" w:hint="eastAsia"/>
                <w:bCs/>
                <w:color w:val="000000"/>
                <w:szCs w:val="21"/>
                <w:lang w:val="zh-CN"/>
              </w:rPr>
              <w:t>递交投标保证金</w:t>
            </w:r>
            <w:r w:rsidRPr="00F72523">
              <w:rPr>
                <w:rFonts w:ascii="宋体" w:hAnsi="宋体" w:hint="eastAsia"/>
                <w:color w:val="000000"/>
                <w:szCs w:val="21"/>
              </w:rPr>
              <w:t>截止时间之前向招标人提交了银行保函原件。</w:t>
            </w:r>
          </w:p>
          <w:p w:rsidR="00F72523" w:rsidRPr="00F72523" w:rsidRDefault="00F72523" w:rsidP="00F72523">
            <w:pPr>
              <w:spacing w:line="400" w:lineRule="exact"/>
              <w:ind w:left="113" w:right="113" w:firstLineChars="100" w:firstLine="220"/>
              <w:rPr>
                <w:rFonts w:ascii="宋体" w:hAnsi="宋体" w:hint="eastAsia"/>
                <w:szCs w:val="21"/>
              </w:rPr>
            </w:pPr>
            <w:r w:rsidRPr="00F72523">
              <w:rPr>
                <w:rFonts w:ascii="宋体" w:hAnsi="宋体" w:hint="eastAsia"/>
                <w:color w:val="000000"/>
                <w:szCs w:val="21"/>
              </w:rPr>
              <w:t>（</w:t>
            </w:r>
            <w:r w:rsidRPr="00F72523">
              <w:rPr>
                <w:rFonts w:ascii="宋体" w:hAnsi="宋体" w:hint="eastAsia"/>
                <w:color w:val="000000"/>
                <w:szCs w:val="21"/>
              </w:rPr>
              <w:t>4</w:t>
            </w:r>
            <w:r w:rsidRPr="00F72523">
              <w:rPr>
                <w:rFonts w:ascii="宋体" w:hAnsi="宋体" w:hint="eastAsia"/>
                <w:color w:val="000000"/>
                <w:szCs w:val="21"/>
              </w:rPr>
              <w:t>）投标人法定代表人授权委托代理人签署投标文件的，须提交授权委托书，且授权人和被授权人均在授权委托书</w:t>
            </w:r>
            <w:r w:rsidRPr="00F72523">
              <w:rPr>
                <w:rFonts w:ascii="宋体" w:hAnsi="宋体" w:hint="eastAsia"/>
                <w:szCs w:val="21"/>
              </w:rPr>
              <w:t>上签名，未使用印章、签名章或其他电子制版签名代替。</w:t>
            </w:r>
          </w:p>
          <w:p w:rsidR="00F72523" w:rsidRPr="00F72523" w:rsidRDefault="00F72523" w:rsidP="00B068FE">
            <w:pPr>
              <w:spacing w:line="400" w:lineRule="exact"/>
              <w:ind w:right="113"/>
              <w:rPr>
                <w:rFonts w:ascii="宋体" w:hAnsi="宋体" w:hint="eastAsia"/>
                <w:szCs w:val="21"/>
              </w:rPr>
            </w:pPr>
            <w:r w:rsidRPr="00F72523">
              <w:rPr>
                <w:rFonts w:ascii="宋体" w:hAnsi="宋体" w:hint="eastAsia"/>
                <w:szCs w:val="21"/>
              </w:rPr>
              <w:t xml:space="preserve">   </w:t>
            </w:r>
            <w:r w:rsidRPr="00F72523">
              <w:rPr>
                <w:rFonts w:ascii="宋体" w:hAnsi="宋体" w:hint="eastAsia"/>
                <w:szCs w:val="21"/>
              </w:rPr>
              <w:t>（</w:t>
            </w:r>
            <w:r w:rsidRPr="00F72523">
              <w:rPr>
                <w:rFonts w:ascii="宋体" w:hAnsi="宋体" w:hint="eastAsia"/>
                <w:szCs w:val="21"/>
              </w:rPr>
              <w:t>5</w:t>
            </w:r>
            <w:r w:rsidRPr="00F72523">
              <w:rPr>
                <w:rFonts w:ascii="宋体" w:hAnsi="宋体" w:hint="eastAsia"/>
                <w:szCs w:val="21"/>
              </w:rPr>
              <w:t>）投标人法定代表人亲自签署投标文件的，提供了法定代表人身份证明，且法定代表人在法定代表人身份证明上签名，未使用印章、签名章或其他电子制版签名代替。</w:t>
            </w:r>
          </w:p>
        </w:tc>
      </w:tr>
      <w:tr w:rsidR="00F72523" w:rsidRPr="00F72523" w:rsidTr="00B068FE">
        <w:trPr>
          <w:trHeight w:val="9002"/>
          <w:jc w:val="center"/>
        </w:trPr>
        <w:tc>
          <w:tcPr>
            <w:tcW w:w="730" w:type="dxa"/>
            <w:vAlign w:val="center"/>
          </w:tcPr>
          <w:p w:rsidR="00F72523" w:rsidRPr="00F72523" w:rsidRDefault="00F72523" w:rsidP="00B068FE">
            <w:pPr>
              <w:spacing w:line="400" w:lineRule="exact"/>
              <w:jc w:val="center"/>
              <w:rPr>
                <w:rFonts w:ascii="宋体" w:hAnsi="宋体" w:hint="eastAsia"/>
                <w:szCs w:val="21"/>
              </w:rPr>
            </w:pPr>
            <w:r w:rsidRPr="00F72523">
              <w:rPr>
                <w:rFonts w:ascii="宋体" w:hAnsi="宋体"/>
                <w:szCs w:val="21"/>
              </w:rPr>
              <w:lastRenderedPageBreak/>
              <w:t>2.1.1</w:t>
            </w:r>
          </w:p>
          <w:p w:rsidR="00F72523" w:rsidRPr="00F72523" w:rsidRDefault="00F72523" w:rsidP="00B068FE">
            <w:pPr>
              <w:spacing w:line="400" w:lineRule="exact"/>
              <w:jc w:val="center"/>
              <w:rPr>
                <w:rFonts w:ascii="宋体" w:hAnsi="宋体"/>
                <w:szCs w:val="21"/>
              </w:rPr>
            </w:pPr>
            <w:r w:rsidRPr="00F72523">
              <w:rPr>
                <w:rFonts w:ascii="宋体" w:hAnsi="宋体" w:hint="eastAsia"/>
                <w:szCs w:val="21"/>
              </w:rPr>
              <w:t>2.1.3</w:t>
            </w:r>
          </w:p>
        </w:tc>
        <w:tc>
          <w:tcPr>
            <w:tcW w:w="1272" w:type="dxa"/>
            <w:vAlign w:val="center"/>
          </w:tcPr>
          <w:p w:rsidR="00F72523" w:rsidRPr="00F72523" w:rsidRDefault="00F72523" w:rsidP="00B068FE">
            <w:pPr>
              <w:spacing w:line="400" w:lineRule="exact"/>
              <w:ind w:left="113" w:right="113"/>
              <w:contextualSpacing/>
              <w:jc w:val="center"/>
              <w:rPr>
                <w:rFonts w:ascii="宋体" w:hAnsi="宋体" w:hint="eastAsia"/>
                <w:szCs w:val="21"/>
              </w:rPr>
            </w:pPr>
            <w:r w:rsidRPr="00F72523">
              <w:rPr>
                <w:rFonts w:ascii="宋体" w:hAnsi="宋体" w:hint="eastAsia"/>
                <w:szCs w:val="21"/>
              </w:rPr>
              <w:t>形式评审与响应性评审标准</w:t>
            </w:r>
          </w:p>
        </w:tc>
        <w:tc>
          <w:tcPr>
            <w:tcW w:w="7009" w:type="dxa"/>
          </w:tcPr>
          <w:p w:rsidR="00F72523" w:rsidRPr="00F72523" w:rsidRDefault="00F72523" w:rsidP="00F72523">
            <w:pPr>
              <w:spacing w:line="400" w:lineRule="exact"/>
              <w:ind w:left="113" w:right="113" w:firstLineChars="100" w:firstLine="220"/>
              <w:rPr>
                <w:rFonts w:hint="eastAsia"/>
                <w:szCs w:val="21"/>
              </w:rPr>
            </w:pPr>
            <w:r w:rsidRPr="00F72523">
              <w:rPr>
                <w:rFonts w:ascii="宋体" w:hAnsi="宋体" w:hint="eastAsia"/>
                <w:szCs w:val="21"/>
              </w:rPr>
              <w:t>（</w:t>
            </w:r>
            <w:r w:rsidRPr="00F72523">
              <w:rPr>
                <w:rFonts w:ascii="宋体" w:hAnsi="宋体" w:hint="eastAsia"/>
                <w:szCs w:val="21"/>
              </w:rPr>
              <w:t>6</w:t>
            </w:r>
            <w:r w:rsidRPr="00F72523">
              <w:rPr>
                <w:rFonts w:ascii="宋体" w:hAnsi="宋体" w:hint="eastAsia"/>
                <w:szCs w:val="21"/>
              </w:rPr>
              <w:t>）</w:t>
            </w:r>
            <w:r w:rsidRPr="00F72523">
              <w:rPr>
                <w:rFonts w:hint="eastAsia"/>
                <w:szCs w:val="21"/>
              </w:rPr>
              <w:t>投标人未以联合体形式投标。</w:t>
            </w:r>
          </w:p>
          <w:p w:rsidR="00F72523" w:rsidRPr="00F72523" w:rsidRDefault="00F72523" w:rsidP="00F72523">
            <w:pPr>
              <w:spacing w:line="400" w:lineRule="exact"/>
              <w:ind w:left="113" w:right="113" w:firstLineChars="100" w:firstLine="220"/>
              <w:rPr>
                <w:rFonts w:ascii="宋体" w:hAnsi="宋体" w:hint="eastAsia"/>
                <w:szCs w:val="21"/>
              </w:rPr>
            </w:pPr>
            <w:r w:rsidRPr="00F72523">
              <w:rPr>
                <w:rFonts w:ascii="宋体" w:hAnsi="宋体" w:hint="eastAsia"/>
                <w:szCs w:val="21"/>
              </w:rPr>
              <w:t>（</w:t>
            </w:r>
            <w:r w:rsidRPr="00F72523">
              <w:rPr>
                <w:rFonts w:ascii="宋体" w:hAnsi="宋体" w:hint="eastAsia"/>
                <w:szCs w:val="21"/>
              </w:rPr>
              <w:t>7</w:t>
            </w:r>
            <w:r w:rsidRPr="00F72523">
              <w:rPr>
                <w:rFonts w:ascii="宋体" w:hAnsi="宋体" w:hint="eastAsia"/>
                <w:szCs w:val="21"/>
              </w:rPr>
              <w:t>）同一投标人未提交两个以上不同的投标文件。</w:t>
            </w:r>
          </w:p>
          <w:p w:rsidR="00F72523" w:rsidRPr="00F72523" w:rsidRDefault="00F72523" w:rsidP="00F72523">
            <w:pPr>
              <w:spacing w:line="400" w:lineRule="exact"/>
              <w:ind w:left="113" w:right="113" w:firstLineChars="100" w:firstLine="220"/>
              <w:rPr>
                <w:rFonts w:ascii="宋体" w:hAnsi="宋体" w:hint="eastAsia"/>
                <w:szCs w:val="21"/>
              </w:rPr>
            </w:pPr>
            <w:r w:rsidRPr="00F72523">
              <w:rPr>
                <w:rFonts w:ascii="宋体" w:hAnsi="宋体" w:hint="eastAsia"/>
                <w:szCs w:val="21"/>
              </w:rPr>
              <w:t>（</w:t>
            </w:r>
            <w:r w:rsidRPr="00F72523">
              <w:rPr>
                <w:rFonts w:ascii="宋体" w:hAnsi="宋体" w:hint="eastAsia"/>
                <w:szCs w:val="21"/>
              </w:rPr>
              <w:t>8</w:t>
            </w:r>
            <w:r w:rsidRPr="00F72523">
              <w:rPr>
                <w:rFonts w:ascii="宋体" w:hAnsi="宋体" w:hint="eastAsia"/>
                <w:szCs w:val="21"/>
              </w:rPr>
              <w:t>）投标文件中未出现有关投标报价的内容。</w:t>
            </w:r>
          </w:p>
          <w:p w:rsidR="00F72523" w:rsidRPr="00F72523" w:rsidRDefault="00F72523" w:rsidP="00F72523">
            <w:pPr>
              <w:spacing w:line="400" w:lineRule="exact"/>
              <w:ind w:left="113" w:right="113" w:firstLineChars="100" w:firstLine="220"/>
              <w:rPr>
                <w:rFonts w:ascii="宋体" w:hAnsi="宋体" w:hint="eastAsia"/>
                <w:szCs w:val="21"/>
              </w:rPr>
            </w:pPr>
            <w:r w:rsidRPr="00F72523">
              <w:rPr>
                <w:rFonts w:ascii="宋体" w:hAnsi="宋体" w:hint="eastAsia"/>
                <w:szCs w:val="21"/>
              </w:rPr>
              <w:t>（</w:t>
            </w:r>
            <w:r w:rsidRPr="00F72523">
              <w:rPr>
                <w:rFonts w:ascii="宋体" w:hAnsi="宋体" w:hint="eastAsia"/>
                <w:szCs w:val="21"/>
              </w:rPr>
              <w:t>9</w:t>
            </w:r>
            <w:r w:rsidRPr="00F72523">
              <w:rPr>
                <w:rFonts w:ascii="宋体" w:hAnsi="宋体" w:hint="eastAsia"/>
                <w:szCs w:val="21"/>
              </w:rPr>
              <w:t>）投标文件载明的招标项目完成期限符合招标文件规定。</w:t>
            </w:r>
          </w:p>
          <w:p w:rsidR="00F72523" w:rsidRPr="00F72523" w:rsidRDefault="00F72523" w:rsidP="00F72523">
            <w:pPr>
              <w:spacing w:line="400" w:lineRule="exact"/>
              <w:ind w:left="113" w:right="113" w:firstLineChars="100" w:firstLine="220"/>
              <w:rPr>
                <w:rFonts w:ascii="宋体" w:hAnsi="宋体" w:hint="eastAsia"/>
                <w:szCs w:val="21"/>
              </w:rPr>
            </w:pPr>
            <w:r w:rsidRPr="00F72523">
              <w:rPr>
                <w:rFonts w:ascii="宋体" w:hAnsi="宋体" w:hint="eastAsia"/>
                <w:szCs w:val="21"/>
              </w:rPr>
              <w:t>（</w:t>
            </w:r>
            <w:r w:rsidRPr="00F72523">
              <w:rPr>
                <w:rFonts w:ascii="宋体" w:hAnsi="宋体" w:hint="eastAsia"/>
                <w:szCs w:val="21"/>
              </w:rPr>
              <w:t>10</w:t>
            </w:r>
            <w:r w:rsidRPr="00F72523">
              <w:rPr>
                <w:rFonts w:ascii="宋体" w:hAnsi="宋体" w:hint="eastAsia"/>
                <w:szCs w:val="21"/>
              </w:rPr>
              <w:t>）投标文件对招标文件的实质性要求和条件作出响应。</w:t>
            </w:r>
          </w:p>
          <w:p w:rsidR="00F72523" w:rsidRPr="00F72523" w:rsidRDefault="00F72523" w:rsidP="00F72523">
            <w:pPr>
              <w:spacing w:line="400" w:lineRule="exact"/>
              <w:ind w:left="113" w:right="113" w:firstLineChars="100" w:firstLine="220"/>
              <w:rPr>
                <w:rFonts w:ascii="宋体" w:hAnsi="宋体" w:hint="eastAsia"/>
                <w:szCs w:val="21"/>
              </w:rPr>
            </w:pPr>
            <w:r w:rsidRPr="00F72523">
              <w:rPr>
                <w:rFonts w:ascii="宋体" w:hAnsi="宋体" w:hint="eastAsia"/>
                <w:szCs w:val="21"/>
              </w:rPr>
              <w:t>（</w:t>
            </w:r>
            <w:r w:rsidRPr="00F72523">
              <w:rPr>
                <w:rFonts w:ascii="宋体" w:hAnsi="宋体" w:hint="eastAsia"/>
                <w:szCs w:val="21"/>
              </w:rPr>
              <w:t>11</w:t>
            </w:r>
            <w:r w:rsidRPr="00F72523">
              <w:rPr>
                <w:rFonts w:ascii="宋体" w:hAnsi="宋体" w:hint="eastAsia"/>
                <w:szCs w:val="21"/>
              </w:rPr>
              <w:t>）权利义务符合招标文件规定：</w:t>
            </w:r>
          </w:p>
          <w:p w:rsidR="00F72523" w:rsidRPr="00F72523" w:rsidRDefault="00F72523" w:rsidP="00F72523">
            <w:pPr>
              <w:spacing w:line="400" w:lineRule="exact"/>
              <w:ind w:left="113" w:right="113" w:firstLineChars="100" w:firstLine="220"/>
              <w:rPr>
                <w:rFonts w:ascii="宋体" w:hAnsi="宋体" w:hint="eastAsia"/>
                <w:szCs w:val="21"/>
              </w:rPr>
            </w:pPr>
            <w:r w:rsidRPr="00F72523">
              <w:rPr>
                <w:rFonts w:ascii="宋体" w:hAnsi="宋体" w:hint="eastAsia"/>
                <w:szCs w:val="21"/>
              </w:rPr>
              <w:t>a.</w:t>
            </w:r>
            <w:r w:rsidRPr="00F72523">
              <w:rPr>
                <w:rFonts w:ascii="宋体" w:hAnsi="宋体" w:hint="eastAsia"/>
                <w:szCs w:val="21"/>
              </w:rPr>
              <w:t>投标人应接受招标文件规定的风险划分原则，未提出新的风险划分办法；</w:t>
            </w:r>
          </w:p>
          <w:p w:rsidR="00F72523" w:rsidRPr="00F72523" w:rsidRDefault="00F72523" w:rsidP="00F72523">
            <w:pPr>
              <w:spacing w:line="400" w:lineRule="exact"/>
              <w:ind w:left="113" w:right="113" w:firstLineChars="100" w:firstLine="220"/>
              <w:rPr>
                <w:rFonts w:ascii="宋体" w:hAnsi="宋体" w:hint="eastAsia"/>
                <w:szCs w:val="21"/>
              </w:rPr>
            </w:pPr>
            <w:r w:rsidRPr="00F72523">
              <w:rPr>
                <w:rFonts w:ascii="宋体" w:hAnsi="宋体" w:hint="eastAsia"/>
                <w:szCs w:val="21"/>
              </w:rPr>
              <w:t>b.</w:t>
            </w:r>
            <w:r w:rsidRPr="00F72523">
              <w:rPr>
                <w:rFonts w:ascii="宋体" w:hAnsi="宋体" w:hint="eastAsia"/>
                <w:szCs w:val="21"/>
              </w:rPr>
              <w:t>投标人未增加委托人的责任范围，或减少投标人义务；</w:t>
            </w:r>
          </w:p>
          <w:p w:rsidR="00F72523" w:rsidRPr="00F72523" w:rsidRDefault="00F72523" w:rsidP="00F72523">
            <w:pPr>
              <w:spacing w:line="400" w:lineRule="exact"/>
              <w:ind w:left="113" w:right="113" w:firstLineChars="100" w:firstLine="220"/>
              <w:rPr>
                <w:rFonts w:ascii="宋体" w:hAnsi="宋体" w:hint="eastAsia"/>
                <w:szCs w:val="21"/>
              </w:rPr>
            </w:pPr>
            <w:r w:rsidRPr="00F72523">
              <w:rPr>
                <w:rFonts w:ascii="宋体" w:hAnsi="宋体" w:hint="eastAsia"/>
                <w:szCs w:val="21"/>
              </w:rPr>
              <w:t>c.</w:t>
            </w:r>
            <w:r w:rsidRPr="00F72523">
              <w:rPr>
                <w:rFonts w:ascii="宋体" w:hAnsi="宋体" w:hint="eastAsia"/>
                <w:szCs w:val="21"/>
              </w:rPr>
              <w:t>投标人未提出不同的支付办法；</w:t>
            </w:r>
          </w:p>
          <w:p w:rsidR="00F72523" w:rsidRPr="00F72523" w:rsidRDefault="00F72523" w:rsidP="00F72523">
            <w:pPr>
              <w:spacing w:line="400" w:lineRule="exact"/>
              <w:ind w:left="113" w:right="113" w:firstLineChars="100" w:firstLine="220"/>
              <w:rPr>
                <w:rFonts w:ascii="宋体" w:hAnsi="宋体" w:hint="eastAsia"/>
                <w:szCs w:val="21"/>
              </w:rPr>
            </w:pPr>
            <w:r w:rsidRPr="00F72523">
              <w:rPr>
                <w:rFonts w:ascii="宋体" w:hAnsi="宋体" w:hint="eastAsia"/>
                <w:szCs w:val="21"/>
              </w:rPr>
              <w:t>d.</w:t>
            </w:r>
            <w:r w:rsidRPr="00F72523">
              <w:rPr>
                <w:rFonts w:ascii="宋体" w:hAnsi="宋体" w:hint="eastAsia"/>
                <w:szCs w:val="21"/>
              </w:rPr>
              <w:t>投标人对合同纠纷、事故处理办法未提出异议；</w:t>
            </w:r>
          </w:p>
          <w:p w:rsidR="00F72523" w:rsidRPr="00F72523" w:rsidRDefault="00F72523" w:rsidP="00F72523">
            <w:pPr>
              <w:spacing w:line="400" w:lineRule="exact"/>
              <w:ind w:left="113" w:right="113" w:firstLineChars="100" w:firstLine="220"/>
              <w:rPr>
                <w:rFonts w:ascii="宋体" w:hAnsi="宋体" w:hint="eastAsia"/>
                <w:szCs w:val="21"/>
              </w:rPr>
            </w:pPr>
            <w:r w:rsidRPr="00F72523">
              <w:rPr>
                <w:rFonts w:ascii="宋体" w:hAnsi="宋体" w:hint="eastAsia"/>
                <w:szCs w:val="21"/>
              </w:rPr>
              <w:t>e.</w:t>
            </w:r>
            <w:r w:rsidRPr="00F72523">
              <w:rPr>
                <w:rFonts w:ascii="宋体" w:hAnsi="宋体" w:hint="eastAsia"/>
                <w:szCs w:val="21"/>
              </w:rPr>
              <w:t>投标人在投标活动中无欺诈行为；</w:t>
            </w:r>
          </w:p>
          <w:p w:rsidR="00F72523" w:rsidRPr="00F72523" w:rsidRDefault="00F72523" w:rsidP="00F72523">
            <w:pPr>
              <w:spacing w:line="400" w:lineRule="exact"/>
              <w:ind w:left="113" w:right="113" w:firstLineChars="100" w:firstLine="220"/>
              <w:rPr>
                <w:rFonts w:ascii="宋体" w:hAnsi="宋体" w:hint="eastAsia"/>
                <w:szCs w:val="21"/>
              </w:rPr>
            </w:pPr>
            <w:r w:rsidRPr="00F72523">
              <w:rPr>
                <w:rFonts w:ascii="宋体" w:hAnsi="宋体" w:hint="eastAsia"/>
                <w:szCs w:val="21"/>
              </w:rPr>
              <w:t>f.</w:t>
            </w:r>
            <w:r w:rsidRPr="00F72523">
              <w:rPr>
                <w:rFonts w:ascii="宋体" w:hAnsi="宋体" w:hint="eastAsia"/>
                <w:szCs w:val="21"/>
              </w:rPr>
              <w:t>投标人未对合同条款有重要保留。</w:t>
            </w:r>
          </w:p>
          <w:p w:rsidR="00F72523" w:rsidRPr="00F72523" w:rsidRDefault="00F72523" w:rsidP="00F72523">
            <w:pPr>
              <w:spacing w:line="400" w:lineRule="exact"/>
              <w:ind w:left="113" w:right="113" w:firstLineChars="100" w:firstLine="220"/>
              <w:rPr>
                <w:rFonts w:ascii="宋体" w:hAnsi="宋体" w:hint="eastAsia"/>
                <w:szCs w:val="21"/>
              </w:rPr>
            </w:pPr>
            <w:r w:rsidRPr="00F72523">
              <w:rPr>
                <w:rFonts w:ascii="宋体" w:hAnsi="宋体" w:hint="eastAsia"/>
                <w:szCs w:val="21"/>
              </w:rPr>
              <w:t>（</w:t>
            </w:r>
            <w:r w:rsidRPr="00F72523">
              <w:rPr>
                <w:rFonts w:ascii="宋体" w:hAnsi="宋体" w:hint="eastAsia"/>
                <w:szCs w:val="21"/>
              </w:rPr>
              <w:t>12</w:t>
            </w:r>
            <w:r w:rsidRPr="00F72523">
              <w:rPr>
                <w:rFonts w:ascii="宋体" w:hAnsi="宋体" w:hint="eastAsia"/>
                <w:szCs w:val="21"/>
              </w:rPr>
              <w:t>）投标文件正、副本份数符合招标文件第二章“投标人须知”第</w:t>
            </w:r>
            <w:r w:rsidRPr="00F72523">
              <w:rPr>
                <w:rFonts w:ascii="宋体" w:hAnsi="宋体" w:hint="eastAsia"/>
                <w:szCs w:val="21"/>
              </w:rPr>
              <w:t>3.7.4</w:t>
            </w:r>
            <w:r w:rsidRPr="00F72523">
              <w:rPr>
                <w:rFonts w:ascii="宋体" w:hAnsi="宋体" w:hint="eastAsia"/>
                <w:szCs w:val="21"/>
              </w:rPr>
              <w:t>项规定。</w:t>
            </w:r>
          </w:p>
          <w:p w:rsidR="00F72523" w:rsidRPr="00F72523" w:rsidRDefault="00F72523" w:rsidP="00F72523">
            <w:pPr>
              <w:spacing w:beforeLines="100" w:line="400" w:lineRule="exact"/>
              <w:ind w:left="113" w:right="113" w:firstLineChars="100" w:firstLine="220"/>
              <w:rPr>
                <w:rFonts w:ascii="黑体" w:eastAsia="黑体" w:hAnsi="黑体" w:hint="eastAsia"/>
                <w:szCs w:val="21"/>
              </w:rPr>
            </w:pPr>
            <w:r w:rsidRPr="00F72523">
              <w:rPr>
                <w:rFonts w:ascii="黑体" w:eastAsia="黑体" w:hAnsi="黑体" w:hint="eastAsia"/>
                <w:szCs w:val="21"/>
              </w:rPr>
              <w:t>第二个信封（报价文件）评审标准：</w:t>
            </w:r>
          </w:p>
          <w:p w:rsidR="00F72523" w:rsidRPr="00F72523" w:rsidRDefault="00F72523" w:rsidP="00F72523">
            <w:pPr>
              <w:spacing w:line="400" w:lineRule="exact"/>
              <w:ind w:left="113" w:right="113" w:firstLineChars="100" w:firstLine="220"/>
              <w:rPr>
                <w:rFonts w:ascii="宋体" w:hAnsi="宋体" w:hint="eastAsia"/>
                <w:szCs w:val="21"/>
              </w:rPr>
            </w:pPr>
            <w:r w:rsidRPr="00F72523">
              <w:rPr>
                <w:rFonts w:ascii="宋体" w:hAnsi="宋体" w:hint="eastAsia"/>
                <w:szCs w:val="21"/>
              </w:rPr>
              <w:t>（</w:t>
            </w:r>
            <w:r w:rsidRPr="00F72523">
              <w:rPr>
                <w:rFonts w:ascii="宋体" w:hAnsi="宋体" w:hint="eastAsia"/>
                <w:szCs w:val="21"/>
              </w:rPr>
              <w:t>1</w:t>
            </w:r>
            <w:r w:rsidRPr="00F72523">
              <w:rPr>
                <w:rFonts w:ascii="宋体" w:hAnsi="宋体" w:hint="eastAsia"/>
                <w:szCs w:val="21"/>
              </w:rPr>
              <w:t>）投标文件按照招标文件规定的格式、内容填写，字迹清晰可辨，内容齐全完整：</w:t>
            </w:r>
          </w:p>
          <w:p w:rsidR="00F72523" w:rsidRPr="00F72523" w:rsidRDefault="00F72523" w:rsidP="00F72523">
            <w:pPr>
              <w:spacing w:line="400" w:lineRule="exact"/>
              <w:ind w:left="113" w:right="113" w:firstLineChars="100" w:firstLine="220"/>
              <w:rPr>
                <w:rFonts w:ascii="宋体" w:hAnsi="宋体" w:hint="eastAsia"/>
                <w:szCs w:val="21"/>
              </w:rPr>
            </w:pPr>
            <w:r w:rsidRPr="00F72523">
              <w:rPr>
                <w:rFonts w:ascii="宋体" w:hAnsi="宋体" w:hint="eastAsia"/>
                <w:szCs w:val="21"/>
              </w:rPr>
              <w:t>a.</w:t>
            </w:r>
            <w:r w:rsidRPr="00F72523">
              <w:rPr>
                <w:rFonts w:ascii="宋体" w:hAnsi="宋体" w:hint="eastAsia"/>
                <w:szCs w:val="21"/>
              </w:rPr>
              <w:t>投标函按招标文件规定填报了项目名称、标段号、补遗书编号（如有）、投标价（包括大写金额和小写金额）；</w:t>
            </w:r>
          </w:p>
          <w:p w:rsidR="00F72523" w:rsidRPr="00F72523" w:rsidRDefault="00F72523" w:rsidP="00F72523">
            <w:pPr>
              <w:spacing w:line="400" w:lineRule="exact"/>
              <w:ind w:left="113" w:right="113" w:firstLineChars="100" w:firstLine="220"/>
              <w:rPr>
                <w:rFonts w:ascii="宋体" w:hAnsi="宋体" w:hint="eastAsia"/>
                <w:szCs w:val="21"/>
              </w:rPr>
            </w:pPr>
            <w:r w:rsidRPr="00F72523">
              <w:rPr>
                <w:rFonts w:ascii="宋体" w:hAnsi="宋体" w:hint="eastAsia"/>
                <w:szCs w:val="21"/>
              </w:rPr>
              <w:t>b.</w:t>
            </w:r>
            <w:r w:rsidRPr="00F72523">
              <w:rPr>
                <w:rFonts w:ascii="宋体" w:hAnsi="宋体" w:hint="eastAsia"/>
                <w:szCs w:val="21"/>
              </w:rPr>
              <w:t>已标价报价清单说明文字与招标文件规定一致，未进行实质性修改和删减；</w:t>
            </w:r>
          </w:p>
          <w:p w:rsidR="00F72523" w:rsidRPr="00F72523" w:rsidRDefault="00F72523" w:rsidP="00F72523">
            <w:pPr>
              <w:spacing w:line="400" w:lineRule="exact"/>
              <w:ind w:left="113" w:right="113" w:firstLineChars="100" w:firstLine="220"/>
              <w:rPr>
                <w:rFonts w:ascii="宋体" w:hAnsi="宋体" w:hint="eastAsia"/>
                <w:szCs w:val="21"/>
              </w:rPr>
            </w:pPr>
            <w:r w:rsidRPr="00F72523">
              <w:rPr>
                <w:rFonts w:ascii="宋体" w:hAnsi="宋体" w:hint="eastAsia"/>
                <w:szCs w:val="21"/>
              </w:rPr>
              <w:t>c.</w:t>
            </w:r>
            <w:r w:rsidRPr="00F72523">
              <w:rPr>
                <w:rFonts w:ascii="宋体" w:hAnsi="宋体" w:hint="eastAsia"/>
                <w:szCs w:val="21"/>
              </w:rPr>
              <w:t>投标文件组成齐全完整，内容均按规定填写。</w:t>
            </w:r>
          </w:p>
          <w:p w:rsidR="00F72523" w:rsidRPr="00F72523" w:rsidRDefault="00F72523" w:rsidP="00F72523">
            <w:pPr>
              <w:spacing w:line="400" w:lineRule="exact"/>
              <w:ind w:left="113" w:right="113" w:firstLineChars="100" w:firstLine="220"/>
              <w:rPr>
                <w:rFonts w:ascii="宋体" w:hAnsi="宋体" w:hint="eastAsia"/>
                <w:szCs w:val="21"/>
              </w:rPr>
            </w:pPr>
            <w:r w:rsidRPr="00F72523">
              <w:rPr>
                <w:rFonts w:ascii="宋体" w:hAnsi="宋体" w:hint="eastAsia"/>
                <w:szCs w:val="21"/>
              </w:rPr>
              <w:t>（</w:t>
            </w:r>
            <w:r w:rsidRPr="00F72523">
              <w:rPr>
                <w:rFonts w:ascii="宋体" w:hAnsi="宋体" w:hint="eastAsia"/>
                <w:szCs w:val="21"/>
              </w:rPr>
              <w:t>2</w:t>
            </w:r>
            <w:r w:rsidRPr="00F72523">
              <w:rPr>
                <w:rFonts w:ascii="宋体" w:hAnsi="宋体" w:hint="eastAsia"/>
                <w:szCs w:val="21"/>
              </w:rPr>
              <w:t>）投标文件上法定代表人或其委托代理人的签字、投标人的单位</w:t>
            </w:r>
            <w:r w:rsidRPr="00F72523">
              <w:rPr>
                <w:rFonts w:ascii="宋体" w:hAnsi="宋体" w:hint="eastAsia"/>
                <w:szCs w:val="21"/>
              </w:rPr>
              <w:lastRenderedPageBreak/>
              <w:t>章盖章齐全，符合招标文件规定。</w:t>
            </w:r>
          </w:p>
          <w:p w:rsidR="00F72523" w:rsidRPr="00F72523" w:rsidRDefault="00F72523" w:rsidP="00F72523">
            <w:pPr>
              <w:spacing w:line="400" w:lineRule="exact"/>
              <w:ind w:left="113" w:right="113" w:firstLineChars="100" w:firstLine="220"/>
              <w:rPr>
                <w:rFonts w:ascii="宋体" w:hAnsi="宋体" w:hint="eastAsia"/>
                <w:szCs w:val="21"/>
              </w:rPr>
            </w:pPr>
            <w:r w:rsidRPr="00F72523">
              <w:rPr>
                <w:rFonts w:ascii="宋体" w:hAnsi="宋体" w:hint="eastAsia"/>
                <w:szCs w:val="21"/>
              </w:rPr>
              <w:t>（</w:t>
            </w:r>
            <w:r w:rsidRPr="00F72523">
              <w:rPr>
                <w:rFonts w:ascii="宋体" w:hAnsi="宋体" w:hint="eastAsia"/>
                <w:szCs w:val="21"/>
              </w:rPr>
              <w:t>3</w:t>
            </w:r>
            <w:r w:rsidRPr="00F72523">
              <w:rPr>
                <w:rFonts w:ascii="宋体" w:hAnsi="宋体" w:hint="eastAsia"/>
                <w:szCs w:val="21"/>
              </w:rPr>
              <w:t>）投标报价未超过招标文件设定的最高投标限价。</w:t>
            </w:r>
          </w:p>
          <w:p w:rsidR="00F72523" w:rsidRPr="00F72523" w:rsidRDefault="00F72523" w:rsidP="00F72523">
            <w:pPr>
              <w:spacing w:line="400" w:lineRule="exact"/>
              <w:ind w:left="113" w:right="113" w:firstLineChars="100" w:firstLine="220"/>
              <w:rPr>
                <w:rFonts w:ascii="宋体" w:hAnsi="宋体" w:hint="eastAsia"/>
                <w:szCs w:val="21"/>
              </w:rPr>
            </w:pPr>
            <w:r w:rsidRPr="00F72523">
              <w:rPr>
                <w:rFonts w:ascii="宋体" w:hAnsi="宋体" w:hint="eastAsia"/>
                <w:szCs w:val="21"/>
              </w:rPr>
              <w:t>（</w:t>
            </w:r>
            <w:r w:rsidRPr="00F72523">
              <w:rPr>
                <w:rFonts w:ascii="宋体" w:hAnsi="宋体" w:hint="eastAsia"/>
                <w:szCs w:val="21"/>
              </w:rPr>
              <w:t>4</w:t>
            </w:r>
            <w:r w:rsidRPr="00F72523">
              <w:rPr>
                <w:rFonts w:ascii="宋体" w:hAnsi="宋体" w:hint="eastAsia"/>
                <w:szCs w:val="21"/>
              </w:rPr>
              <w:t>）投标报价的大写金额能够确定具体数值。</w:t>
            </w:r>
          </w:p>
          <w:p w:rsidR="00F72523" w:rsidRPr="00F72523" w:rsidRDefault="00F72523" w:rsidP="00F72523">
            <w:pPr>
              <w:spacing w:line="400" w:lineRule="exact"/>
              <w:ind w:left="113" w:right="113" w:firstLineChars="100" w:firstLine="220"/>
              <w:rPr>
                <w:rFonts w:ascii="宋体" w:hAnsi="宋体" w:hint="eastAsia"/>
                <w:szCs w:val="21"/>
              </w:rPr>
            </w:pPr>
            <w:r w:rsidRPr="00F72523">
              <w:rPr>
                <w:rFonts w:ascii="宋体" w:hAnsi="宋体" w:hint="eastAsia"/>
                <w:szCs w:val="21"/>
              </w:rPr>
              <w:t>（</w:t>
            </w:r>
            <w:r w:rsidRPr="00F72523">
              <w:rPr>
                <w:rFonts w:ascii="宋体" w:hAnsi="宋体" w:hint="eastAsia"/>
                <w:szCs w:val="21"/>
              </w:rPr>
              <w:t>5</w:t>
            </w:r>
            <w:r w:rsidRPr="00F72523">
              <w:rPr>
                <w:rFonts w:ascii="宋体" w:hAnsi="宋体" w:hint="eastAsia"/>
                <w:szCs w:val="21"/>
              </w:rPr>
              <w:t>）同一投标人未提交两个以上不同的投标报价。</w:t>
            </w:r>
          </w:p>
          <w:p w:rsidR="00F72523" w:rsidRPr="00F72523" w:rsidRDefault="00F72523" w:rsidP="00F72523">
            <w:pPr>
              <w:spacing w:line="400" w:lineRule="exact"/>
              <w:ind w:left="113" w:right="113" w:firstLineChars="100" w:firstLine="220"/>
              <w:rPr>
                <w:rFonts w:ascii="宋体" w:hAnsi="宋体" w:hint="eastAsia"/>
                <w:szCs w:val="21"/>
              </w:rPr>
            </w:pPr>
            <w:r w:rsidRPr="00F72523">
              <w:rPr>
                <w:rFonts w:ascii="宋体" w:hAnsi="宋体" w:hint="eastAsia"/>
                <w:szCs w:val="21"/>
              </w:rPr>
              <w:t>（</w:t>
            </w:r>
            <w:r w:rsidRPr="00F72523">
              <w:rPr>
                <w:rFonts w:ascii="宋体" w:hAnsi="宋体" w:hint="eastAsia"/>
                <w:szCs w:val="21"/>
              </w:rPr>
              <w:t>6</w:t>
            </w:r>
            <w:r w:rsidRPr="00F72523">
              <w:rPr>
                <w:rFonts w:ascii="宋体" w:hAnsi="宋体" w:hint="eastAsia"/>
                <w:szCs w:val="21"/>
              </w:rPr>
              <w:t>）投标文件正、副本份数符合招标文件第二章“投标人须知”第</w:t>
            </w:r>
            <w:r w:rsidRPr="00F72523">
              <w:rPr>
                <w:rFonts w:ascii="宋体" w:hAnsi="宋体" w:hint="eastAsia"/>
                <w:szCs w:val="21"/>
              </w:rPr>
              <w:t>3.7.4</w:t>
            </w:r>
            <w:r w:rsidRPr="00F72523">
              <w:rPr>
                <w:rFonts w:ascii="宋体" w:hAnsi="宋体" w:hint="eastAsia"/>
                <w:szCs w:val="21"/>
              </w:rPr>
              <w:t>项规定。</w:t>
            </w:r>
          </w:p>
        </w:tc>
      </w:tr>
      <w:tr w:rsidR="00F72523" w:rsidRPr="00F72523" w:rsidTr="00B068FE">
        <w:trPr>
          <w:trHeight w:val="3381"/>
          <w:jc w:val="center"/>
        </w:trPr>
        <w:tc>
          <w:tcPr>
            <w:tcW w:w="730" w:type="dxa"/>
            <w:vAlign w:val="center"/>
          </w:tcPr>
          <w:p w:rsidR="00F72523" w:rsidRPr="00F72523" w:rsidRDefault="00F72523" w:rsidP="00B068FE">
            <w:pPr>
              <w:spacing w:line="400" w:lineRule="exact"/>
              <w:jc w:val="center"/>
              <w:rPr>
                <w:rFonts w:ascii="宋体" w:hAnsi="宋体"/>
                <w:szCs w:val="21"/>
              </w:rPr>
            </w:pPr>
            <w:r w:rsidRPr="00F72523">
              <w:rPr>
                <w:rFonts w:ascii="宋体" w:hAnsi="宋体" w:hint="eastAsia"/>
                <w:szCs w:val="21"/>
              </w:rPr>
              <w:lastRenderedPageBreak/>
              <w:t>2.1.2</w:t>
            </w:r>
          </w:p>
        </w:tc>
        <w:tc>
          <w:tcPr>
            <w:tcW w:w="1272" w:type="dxa"/>
            <w:vAlign w:val="center"/>
          </w:tcPr>
          <w:p w:rsidR="00F72523" w:rsidRPr="00F72523" w:rsidRDefault="00F72523" w:rsidP="00B068FE">
            <w:pPr>
              <w:spacing w:line="400" w:lineRule="exact"/>
              <w:ind w:left="113" w:right="113"/>
              <w:contextualSpacing/>
              <w:jc w:val="center"/>
              <w:rPr>
                <w:rFonts w:ascii="宋体" w:hAnsi="宋体" w:hint="eastAsia"/>
                <w:szCs w:val="21"/>
              </w:rPr>
            </w:pPr>
            <w:r w:rsidRPr="00F72523">
              <w:rPr>
                <w:rFonts w:ascii="宋体" w:hAnsi="宋体" w:hint="eastAsia"/>
                <w:szCs w:val="21"/>
              </w:rPr>
              <w:t>资格评审标准</w:t>
            </w:r>
          </w:p>
        </w:tc>
        <w:tc>
          <w:tcPr>
            <w:tcW w:w="7009" w:type="dxa"/>
            <w:vAlign w:val="center"/>
          </w:tcPr>
          <w:p w:rsidR="00F72523" w:rsidRPr="00F72523" w:rsidRDefault="00F72523" w:rsidP="00F72523">
            <w:pPr>
              <w:spacing w:line="400" w:lineRule="exact"/>
              <w:ind w:left="113" w:right="113" w:firstLineChars="100" w:firstLine="220"/>
              <w:rPr>
                <w:rFonts w:ascii="宋体" w:hAnsi="宋体" w:hint="eastAsia"/>
                <w:szCs w:val="21"/>
              </w:rPr>
            </w:pPr>
            <w:r w:rsidRPr="00F72523">
              <w:rPr>
                <w:rFonts w:ascii="宋体" w:hAnsi="宋体" w:hint="eastAsia"/>
                <w:szCs w:val="21"/>
              </w:rPr>
              <w:t>（</w:t>
            </w:r>
            <w:r w:rsidRPr="00F72523">
              <w:rPr>
                <w:rFonts w:ascii="宋体" w:hAnsi="宋体" w:hint="eastAsia"/>
                <w:szCs w:val="21"/>
              </w:rPr>
              <w:t>1</w:t>
            </w:r>
            <w:r w:rsidRPr="00F72523">
              <w:rPr>
                <w:rFonts w:ascii="宋体" w:hAnsi="宋体" w:hint="eastAsia"/>
                <w:szCs w:val="21"/>
              </w:rPr>
              <w:t>）投标人具备有效的营业执照、组织机构代码证、监理资质证书和基本账户开户许可证、出资情况</w:t>
            </w:r>
            <w:r w:rsidRPr="00F72523">
              <w:rPr>
                <w:rFonts w:ascii="宋体" w:hAnsi="宋体" w:cs="宋体" w:hint="eastAsia"/>
                <w:szCs w:val="21"/>
                <w:lang w:val="zh-CN"/>
              </w:rPr>
              <w:t>的工商查档证明或</w:t>
            </w:r>
            <w:r w:rsidRPr="00F72523">
              <w:rPr>
                <w:rFonts w:ascii="宋体" w:hAnsi="宋体" w:hint="eastAsia"/>
              </w:rPr>
              <w:t>《全国企业信用信息公示系统》中相关</w:t>
            </w:r>
            <w:r w:rsidRPr="00F72523">
              <w:rPr>
                <w:rFonts w:ascii="宋体" w:hAnsi="宋体" w:cs="宋体" w:hint="eastAsia"/>
                <w:color w:val="000000"/>
              </w:rPr>
              <w:t>出资</w:t>
            </w:r>
            <w:r w:rsidRPr="00F72523">
              <w:rPr>
                <w:rFonts w:ascii="宋体" w:hAnsi="宋体" w:hint="eastAsia"/>
              </w:rPr>
              <w:t>信息的网页截图</w:t>
            </w:r>
            <w:r w:rsidRPr="00F72523">
              <w:rPr>
                <w:rFonts w:ascii="宋体" w:hAnsi="宋体" w:cs="宋体" w:hint="eastAsia"/>
                <w:szCs w:val="21"/>
                <w:lang w:val="zh-CN"/>
              </w:rPr>
              <w:t>（</w:t>
            </w:r>
            <w:r w:rsidRPr="00F72523">
              <w:rPr>
                <w:rFonts w:ascii="宋体" w:hAnsi="宋体" w:hint="eastAsia"/>
              </w:rPr>
              <w:t>证明材料中须可以明确</w:t>
            </w:r>
            <w:r w:rsidRPr="00F72523">
              <w:rPr>
                <w:rFonts w:ascii="宋体" w:hAnsi="宋体" w:cs="宋体" w:hint="eastAsia"/>
                <w:color w:val="000000"/>
              </w:rPr>
              <w:t>查找或计算出投标人</w:t>
            </w:r>
            <w:r w:rsidRPr="00F72523">
              <w:rPr>
                <w:rFonts w:ascii="宋体" w:hAnsi="宋体" w:hint="eastAsia"/>
              </w:rPr>
              <w:t>企业股东名称、出资比例</w:t>
            </w:r>
            <w:r w:rsidRPr="00F72523">
              <w:rPr>
                <w:rFonts w:ascii="宋体" w:hAnsi="宋体" w:cs="宋体" w:hint="eastAsia"/>
                <w:color w:val="000000"/>
              </w:rPr>
              <w:t>等出资信息</w:t>
            </w:r>
            <w:r w:rsidRPr="00F72523">
              <w:rPr>
                <w:rFonts w:hint="eastAsia"/>
              </w:rPr>
              <w:t>）</w:t>
            </w:r>
            <w:r w:rsidRPr="00F72523">
              <w:rPr>
                <w:rFonts w:ascii="宋体" w:hAnsi="宋体" w:hint="eastAsia"/>
                <w:szCs w:val="21"/>
              </w:rPr>
              <w:t>。</w:t>
            </w:r>
          </w:p>
          <w:p w:rsidR="00F72523" w:rsidRPr="00F72523" w:rsidRDefault="00F72523" w:rsidP="00F72523">
            <w:pPr>
              <w:spacing w:line="400" w:lineRule="exact"/>
              <w:ind w:left="113" w:right="113" w:firstLineChars="100" w:firstLine="220"/>
              <w:rPr>
                <w:rFonts w:ascii="宋体" w:hAnsi="宋体" w:hint="eastAsia"/>
                <w:color w:val="000000"/>
                <w:szCs w:val="21"/>
              </w:rPr>
            </w:pPr>
            <w:r w:rsidRPr="00F72523">
              <w:rPr>
                <w:rFonts w:ascii="宋体" w:hAnsi="宋体" w:hint="eastAsia"/>
                <w:color w:val="000000"/>
                <w:szCs w:val="21"/>
              </w:rPr>
              <w:t>（</w:t>
            </w:r>
            <w:r w:rsidRPr="00F72523">
              <w:rPr>
                <w:rFonts w:ascii="宋体" w:hAnsi="宋体" w:hint="eastAsia"/>
                <w:color w:val="000000"/>
                <w:szCs w:val="21"/>
              </w:rPr>
              <w:t>2</w:t>
            </w:r>
            <w:r w:rsidRPr="00F72523">
              <w:rPr>
                <w:rFonts w:ascii="宋体" w:hAnsi="宋体" w:hint="eastAsia"/>
                <w:color w:val="000000"/>
                <w:szCs w:val="21"/>
              </w:rPr>
              <w:t>）投标人的资质等级符合招标文件规定。</w:t>
            </w:r>
          </w:p>
          <w:p w:rsidR="00F72523" w:rsidRPr="00F72523" w:rsidRDefault="00F72523" w:rsidP="00F72523">
            <w:pPr>
              <w:spacing w:line="400" w:lineRule="exact"/>
              <w:ind w:left="113" w:right="113" w:firstLineChars="100" w:firstLine="220"/>
              <w:rPr>
                <w:rFonts w:ascii="宋体" w:hAnsi="宋体" w:hint="eastAsia"/>
                <w:color w:val="000000"/>
                <w:szCs w:val="21"/>
              </w:rPr>
            </w:pPr>
            <w:r w:rsidRPr="00F72523">
              <w:rPr>
                <w:rFonts w:ascii="宋体" w:hAnsi="宋体" w:hint="eastAsia"/>
                <w:color w:val="000000"/>
                <w:szCs w:val="21"/>
              </w:rPr>
              <w:t>（</w:t>
            </w:r>
            <w:r w:rsidRPr="00F72523">
              <w:rPr>
                <w:rFonts w:ascii="宋体" w:hAnsi="宋体" w:hint="eastAsia"/>
                <w:color w:val="000000"/>
                <w:szCs w:val="21"/>
              </w:rPr>
              <w:t>3</w:t>
            </w:r>
            <w:r w:rsidRPr="00F72523">
              <w:rPr>
                <w:rFonts w:ascii="宋体" w:hAnsi="宋体" w:hint="eastAsia"/>
                <w:color w:val="000000"/>
                <w:szCs w:val="21"/>
              </w:rPr>
              <w:t>）投标人的类似项目业绩符合招标文件规定。</w:t>
            </w:r>
          </w:p>
          <w:p w:rsidR="00F72523" w:rsidRPr="00F72523" w:rsidRDefault="00F72523" w:rsidP="00F72523">
            <w:pPr>
              <w:spacing w:line="400" w:lineRule="exact"/>
              <w:ind w:left="113" w:right="113" w:firstLineChars="100" w:firstLine="220"/>
              <w:rPr>
                <w:rFonts w:ascii="宋体" w:hAnsi="宋体" w:hint="eastAsia"/>
                <w:color w:val="000000"/>
                <w:szCs w:val="21"/>
              </w:rPr>
            </w:pPr>
            <w:r w:rsidRPr="00F72523">
              <w:rPr>
                <w:rFonts w:ascii="宋体" w:hAnsi="宋体" w:hint="eastAsia"/>
                <w:color w:val="000000"/>
                <w:szCs w:val="21"/>
              </w:rPr>
              <w:t>（</w:t>
            </w:r>
            <w:r w:rsidRPr="00F72523">
              <w:rPr>
                <w:rFonts w:ascii="宋体" w:hAnsi="宋体" w:hint="eastAsia"/>
                <w:color w:val="000000"/>
                <w:szCs w:val="21"/>
              </w:rPr>
              <w:t>4</w:t>
            </w:r>
            <w:r w:rsidRPr="00F72523">
              <w:rPr>
                <w:rFonts w:ascii="宋体" w:hAnsi="宋体" w:hint="eastAsia"/>
                <w:color w:val="000000"/>
                <w:szCs w:val="21"/>
              </w:rPr>
              <w:t>）投标人的信誉符合招标文件规定。</w:t>
            </w:r>
          </w:p>
          <w:p w:rsidR="00F72523" w:rsidRPr="00F72523" w:rsidRDefault="00F72523" w:rsidP="00F72523">
            <w:pPr>
              <w:spacing w:line="400" w:lineRule="exact"/>
              <w:ind w:left="113" w:right="113" w:firstLineChars="100" w:firstLine="220"/>
              <w:rPr>
                <w:rFonts w:ascii="宋体" w:hAnsi="宋体" w:hint="eastAsia"/>
                <w:color w:val="000000"/>
                <w:szCs w:val="21"/>
              </w:rPr>
            </w:pPr>
            <w:r w:rsidRPr="00F72523">
              <w:rPr>
                <w:rFonts w:ascii="宋体" w:hAnsi="宋体" w:hint="eastAsia"/>
                <w:color w:val="000000"/>
                <w:szCs w:val="21"/>
              </w:rPr>
              <w:t>（</w:t>
            </w:r>
            <w:r w:rsidRPr="00F72523">
              <w:rPr>
                <w:rFonts w:ascii="宋体" w:hAnsi="宋体" w:hint="eastAsia"/>
                <w:color w:val="000000"/>
                <w:szCs w:val="21"/>
              </w:rPr>
              <w:t>5</w:t>
            </w:r>
            <w:r w:rsidRPr="00F72523">
              <w:rPr>
                <w:rFonts w:ascii="宋体" w:hAnsi="宋体" w:hint="eastAsia"/>
                <w:color w:val="000000"/>
                <w:szCs w:val="21"/>
              </w:rPr>
              <w:t>）投标人的总监理工程师资格、在岗情况符合招标文件规定。</w:t>
            </w:r>
          </w:p>
          <w:p w:rsidR="00F72523" w:rsidRPr="00F72523" w:rsidRDefault="00F72523" w:rsidP="00F72523">
            <w:pPr>
              <w:spacing w:line="400" w:lineRule="exact"/>
              <w:ind w:left="113" w:right="113" w:firstLineChars="100" w:firstLine="220"/>
              <w:rPr>
                <w:rFonts w:ascii="宋体" w:hAnsi="宋体" w:hint="eastAsia"/>
                <w:color w:val="000000"/>
                <w:szCs w:val="21"/>
              </w:rPr>
            </w:pPr>
            <w:r w:rsidRPr="00F72523">
              <w:rPr>
                <w:rFonts w:ascii="宋体" w:hAnsi="宋体" w:hint="eastAsia"/>
                <w:color w:val="000000"/>
                <w:szCs w:val="21"/>
              </w:rPr>
              <w:lastRenderedPageBreak/>
              <w:t>（</w:t>
            </w:r>
            <w:r w:rsidRPr="00F72523">
              <w:rPr>
                <w:rFonts w:ascii="宋体" w:hAnsi="宋体" w:hint="eastAsia"/>
                <w:color w:val="000000"/>
                <w:szCs w:val="21"/>
              </w:rPr>
              <w:t>6</w:t>
            </w:r>
            <w:r w:rsidRPr="00F72523">
              <w:rPr>
                <w:rFonts w:ascii="宋体" w:hAnsi="宋体" w:hint="eastAsia"/>
                <w:color w:val="000000"/>
                <w:szCs w:val="21"/>
              </w:rPr>
              <w:t>）投标人的其他要求符合招标文件规定。</w:t>
            </w:r>
          </w:p>
          <w:p w:rsidR="00F72523" w:rsidRPr="00F72523" w:rsidRDefault="00F72523" w:rsidP="00F72523">
            <w:pPr>
              <w:spacing w:line="400" w:lineRule="exact"/>
              <w:ind w:left="113" w:right="113" w:firstLineChars="100" w:firstLine="220"/>
              <w:rPr>
                <w:rFonts w:ascii="宋体" w:hAnsi="宋体" w:hint="eastAsia"/>
                <w:szCs w:val="21"/>
              </w:rPr>
            </w:pPr>
            <w:r w:rsidRPr="00F72523">
              <w:rPr>
                <w:rFonts w:ascii="宋体" w:hAnsi="宋体" w:hint="eastAsia"/>
                <w:color w:val="000000"/>
                <w:szCs w:val="21"/>
              </w:rPr>
              <w:t>（</w:t>
            </w:r>
            <w:r w:rsidRPr="00F72523">
              <w:rPr>
                <w:rFonts w:ascii="宋体" w:hAnsi="宋体" w:hint="eastAsia"/>
                <w:color w:val="000000"/>
                <w:szCs w:val="21"/>
              </w:rPr>
              <w:t>7</w:t>
            </w:r>
            <w:r w:rsidRPr="00F72523">
              <w:rPr>
                <w:rFonts w:ascii="宋体" w:hAnsi="宋体" w:hint="eastAsia"/>
                <w:color w:val="000000"/>
                <w:szCs w:val="21"/>
              </w:rPr>
              <w:t>）投标人不存在第二章“投标人须知”第</w:t>
            </w:r>
            <w:r w:rsidRPr="00F72523">
              <w:rPr>
                <w:rFonts w:ascii="宋体" w:hAnsi="宋体" w:hint="eastAsia"/>
                <w:color w:val="000000"/>
                <w:szCs w:val="21"/>
              </w:rPr>
              <w:t>1.4.3</w:t>
            </w:r>
            <w:r w:rsidRPr="00F72523">
              <w:rPr>
                <w:rFonts w:ascii="宋体" w:hAnsi="宋体" w:hint="eastAsia"/>
                <w:szCs w:val="21"/>
              </w:rPr>
              <w:t>项或第</w:t>
            </w:r>
            <w:r w:rsidRPr="00F72523">
              <w:rPr>
                <w:rFonts w:ascii="宋体" w:hAnsi="宋体" w:hint="eastAsia"/>
                <w:szCs w:val="21"/>
              </w:rPr>
              <w:t>1.4.4</w:t>
            </w:r>
            <w:r w:rsidRPr="00F72523">
              <w:rPr>
                <w:rFonts w:ascii="宋体" w:hAnsi="宋体" w:hint="eastAsia"/>
                <w:szCs w:val="21"/>
              </w:rPr>
              <w:t>项规定的任何一种情形。</w:t>
            </w:r>
          </w:p>
          <w:p w:rsidR="00F72523" w:rsidRPr="00F72523" w:rsidRDefault="00F72523" w:rsidP="00F72523">
            <w:pPr>
              <w:spacing w:line="400" w:lineRule="exact"/>
              <w:ind w:left="113" w:right="113" w:firstLineChars="100" w:firstLine="220"/>
              <w:rPr>
                <w:rFonts w:ascii="宋体" w:hAnsi="宋体" w:hint="eastAsia"/>
                <w:szCs w:val="21"/>
              </w:rPr>
            </w:pPr>
            <w:r w:rsidRPr="00F72523">
              <w:rPr>
                <w:rFonts w:ascii="宋体" w:hAnsi="宋体" w:hint="eastAsia"/>
                <w:szCs w:val="21"/>
              </w:rPr>
              <w:t>（</w:t>
            </w:r>
            <w:r w:rsidRPr="00F72523">
              <w:rPr>
                <w:rFonts w:ascii="宋体" w:hAnsi="宋体" w:hint="eastAsia"/>
                <w:szCs w:val="21"/>
              </w:rPr>
              <w:t>8</w:t>
            </w:r>
            <w:r w:rsidRPr="00F72523">
              <w:rPr>
                <w:rFonts w:ascii="宋体" w:hAnsi="宋体" w:hint="eastAsia"/>
                <w:szCs w:val="21"/>
              </w:rPr>
              <w:t>）投标人符合第二章“投标人须知”第</w:t>
            </w:r>
            <w:r w:rsidRPr="00F72523">
              <w:rPr>
                <w:rFonts w:ascii="宋体" w:hAnsi="宋体" w:hint="eastAsia"/>
                <w:szCs w:val="21"/>
              </w:rPr>
              <w:t>1.4.5</w:t>
            </w:r>
            <w:r w:rsidRPr="00F72523">
              <w:rPr>
                <w:rFonts w:ascii="宋体" w:hAnsi="宋体" w:hint="eastAsia"/>
                <w:szCs w:val="21"/>
              </w:rPr>
              <w:t>项规定。</w:t>
            </w:r>
            <w:r w:rsidRPr="00F72523">
              <w:rPr>
                <w:rStyle w:val="a4"/>
                <w:rFonts w:ascii="宋体" w:hAnsi="宋体"/>
                <w:szCs w:val="21"/>
              </w:rPr>
              <w:footnoteReference w:id="3"/>
            </w:r>
          </w:p>
        </w:tc>
      </w:tr>
    </w:tbl>
    <w:p w:rsidR="00F72523" w:rsidRPr="00F72523" w:rsidRDefault="00F72523" w:rsidP="00F72523">
      <w:pPr>
        <w:spacing w:line="400" w:lineRule="exact"/>
        <w:jc w:val="right"/>
        <w:rPr>
          <w:rFonts w:ascii="宋体" w:hAnsi="宋体"/>
          <w:szCs w:val="21"/>
        </w:rPr>
      </w:pPr>
    </w:p>
    <w:p w:rsidR="00F72523" w:rsidRPr="00F72523" w:rsidRDefault="00F72523" w:rsidP="00F72523">
      <w:pPr>
        <w:spacing w:line="400" w:lineRule="exact"/>
        <w:jc w:val="right"/>
        <w:rPr>
          <w:rFonts w:ascii="宋体" w:hAnsi="宋体" w:hint="eastAsia"/>
          <w:szCs w:val="21"/>
        </w:rPr>
      </w:pPr>
      <w:r w:rsidRPr="00F72523">
        <w:rPr>
          <w:rFonts w:ascii="宋体" w:hAnsi="宋体"/>
          <w:szCs w:val="21"/>
        </w:rPr>
        <w:br w:type="page"/>
      </w:r>
    </w:p>
    <w:p w:rsidR="00F72523" w:rsidRPr="00F72523" w:rsidRDefault="00F72523" w:rsidP="00F72523">
      <w:pPr>
        <w:spacing w:line="400" w:lineRule="exact"/>
        <w:jc w:val="right"/>
        <w:rPr>
          <w:rFonts w:ascii="宋体" w:hAnsi="宋体" w:hint="eastAsia"/>
          <w:szCs w:val="21"/>
        </w:rPr>
      </w:pPr>
      <w:r w:rsidRPr="00F72523">
        <w:rPr>
          <w:rFonts w:ascii="宋体" w:hAnsi="宋体" w:hint="eastAsia"/>
          <w:szCs w:val="21"/>
        </w:rPr>
        <w:lastRenderedPageBreak/>
        <w:t>续上表</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69"/>
        <w:gridCol w:w="2241"/>
        <w:gridCol w:w="5942"/>
      </w:tblGrid>
      <w:tr w:rsidR="00F72523" w:rsidRPr="00F72523" w:rsidTr="00B068FE">
        <w:trPr>
          <w:trHeight w:val="500"/>
          <w:jc w:val="center"/>
        </w:trPr>
        <w:tc>
          <w:tcPr>
            <w:tcW w:w="869" w:type="dxa"/>
            <w:vAlign w:val="center"/>
          </w:tcPr>
          <w:p w:rsidR="00F72523" w:rsidRPr="00F72523" w:rsidRDefault="00F72523" w:rsidP="00B068FE">
            <w:pPr>
              <w:spacing w:line="400" w:lineRule="exact"/>
              <w:ind w:right="27"/>
              <w:jc w:val="center"/>
              <w:rPr>
                <w:rFonts w:ascii="宋体" w:hAnsi="宋体" w:hint="eastAsia"/>
                <w:szCs w:val="21"/>
              </w:rPr>
            </w:pPr>
            <w:r w:rsidRPr="00F72523">
              <w:rPr>
                <w:rFonts w:ascii="宋体" w:hAnsi="宋体" w:hint="eastAsia"/>
                <w:szCs w:val="21"/>
              </w:rPr>
              <w:t>条款号</w:t>
            </w:r>
          </w:p>
        </w:tc>
        <w:tc>
          <w:tcPr>
            <w:tcW w:w="2241" w:type="dxa"/>
            <w:vAlign w:val="center"/>
          </w:tcPr>
          <w:p w:rsidR="00F72523" w:rsidRPr="00F72523" w:rsidRDefault="00F72523" w:rsidP="00B068FE">
            <w:pPr>
              <w:spacing w:line="400" w:lineRule="exact"/>
              <w:ind w:right="113"/>
              <w:jc w:val="center"/>
              <w:rPr>
                <w:rFonts w:ascii="宋体" w:hAnsi="宋体" w:hint="eastAsia"/>
                <w:szCs w:val="21"/>
              </w:rPr>
            </w:pPr>
            <w:r w:rsidRPr="00F72523">
              <w:rPr>
                <w:rFonts w:ascii="宋体" w:hAnsi="宋体" w:hint="eastAsia"/>
                <w:szCs w:val="21"/>
              </w:rPr>
              <w:t>条款内容</w:t>
            </w:r>
          </w:p>
        </w:tc>
        <w:tc>
          <w:tcPr>
            <w:tcW w:w="5942" w:type="dxa"/>
            <w:vAlign w:val="center"/>
          </w:tcPr>
          <w:p w:rsidR="00F72523" w:rsidRPr="00F72523" w:rsidRDefault="00F72523" w:rsidP="00B068FE">
            <w:pPr>
              <w:spacing w:line="400" w:lineRule="exact"/>
              <w:ind w:right="113"/>
              <w:jc w:val="center"/>
              <w:rPr>
                <w:rFonts w:ascii="宋体" w:hAnsi="宋体" w:hint="eastAsia"/>
                <w:szCs w:val="21"/>
              </w:rPr>
            </w:pPr>
            <w:r w:rsidRPr="00F72523">
              <w:rPr>
                <w:rFonts w:ascii="宋体" w:hAnsi="宋体" w:hint="eastAsia"/>
                <w:szCs w:val="21"/>
              </w:rPr>
              <w:t>编列内容</w:t>
            </w:r>
          </w:p>
        </w:tc>
      </w:tr>
      <w:tr w:rsidR="00F72523" w:rsidRPr="00F72523" w:rsidTr="00B068FE">
        <w:trPr>
          <w:trHeight w:val="2674"/>
          <w:jc w:val="center"/>
        </w:trPr>
        <w:tc>
          <w:tcPr>
            <w:tcW w:w="869" w:type="dxa"/>
            <w:vAlign w:val="center"/>
          </w:tcPr>
          <w:p w:rsidR="00F72523" w:rsidRPr="00F72523" w:rsidRDefault="00F72523" w:rsidP="00B068FE">
            <w:pPr>
              <w:spacing w:line="400" w:lineRule="exact"/>
              <w:ind w:right="27"/>
              <w:jc w:val="center"/>
              <w:rPr>
                <w:rFonts w:ascii="宋体" w:hAnsi="宋体" w:hint="eastAsia"/>
                <w:szCs w:val="21"/>
              </w:rPr>
            </w:pPr>
            <w:r w:rsidRPr="00F72523">
              <w:rPr>
                <w:rFonts w:ascii="宋体" w:hAnsi="宋体" w:hint="eastAsia"/>
                <w:szCs w:val="21"/>
              </w:rPr>
              <w:t>2.2.1</w:t>
            </w:r>
          </w:p>
        </w:tc>
        <w:tc>
          <w:tcPr>
            <w:tcW w:w="2241" w:type="dxa"/>
            <w:vAlign w:val="center"/>
          </w:tcPr>
          <w:p w:rsidR="00F72523" w:rsidRPr="00F72523" w:rsidRDefault="00F72523" w:rsidP="00B068FE">
            <w:pPr>
              <w:spacing w:line="400" w:lineRule="exact"/>
              <w:ind w:right="113"/>
              <w:jc w:val="center"/>
              <w:rPr>
                <w:rFonts w:ascii="宋体" w:hAnsi="宋体" w:hint="eastAsia"/>
                <w:szCs w:val="21"/>
              </w:rPr>
            </w:pPr>
            <w:r w:rsidRPr="00F72523">
              <w:rPr>
                <w:rFonts w:ascii="宋体" w:hAnsi="宋体" w:hint="eastAsia"/>
                <w:szCs w:val="21"/>
              </w:rPr>
              <w:t>分值构成</w:t>
            </w:r>
          </w:p>
          <w:p w:rsidR="00F72523" w:rsidRPr="00F72523" w:rsidRDefault="00F72523" w:rsidP="00B068FE">
            <w:pPr>
              <w:spacing w:line="400" w:lineRule="exact"/>
              <w:ind w:right="113"/>
              <w:jc w:val="center"/>
              <w:rPr>
                <w:rFonts w:ascii="宋体" w:hAnsi="宋体" w:hint="eastAsia"/>
                <w:szCs w:val="21"/>
              </w:rPr>
            </w:pPr>
            <w:r w:rsidRPr="00F72523">
              <w:rPr>
                <w:rFonts w:ascii="宋体" w:hAnsi="宋体" w:hint="eastAsia"/>
                <w:szCs w:val="21"/>
              </w:rPr>
              <w:t>（总分</w:t>
            </w:r>
            <w:r w:rsidRPr="00F72523">
              <w:rPr>
                <w:rFonts w:ascii="宋体" w:hAnsi="宋体" w:hint="eastAsia"/>
                <w:szCs w:val="21"/>
              </w:rPr>
              <w:t>100</w:t>
            </w:r>
            <w:r w:rsidRPr="00F72523">
              <w:rPr>
                <w:rFonts w:ascii="宋体" w:hAnsi="宋体" w:hint="eastAsia"/>
                <w:szCs w:val="21"/>
              </w:rPr>
              <w:t>分）</w:t>
            </w:r>
          </w:p>
        </w:tc>
        <w:tc>
          <w:tcPr>
            <w:tcW w:w="5942" w:type="dxa"/>
            <w:vAlign w:val="center"/>
          </w:tcPr>
          <w:p w:rsidR="00F72523" w:rsidRPr="00F72523" w:rsidRDefault="00F72523" w:rsidP="00F72523">
            <w:pPr>
              <w:spacing w:line="400" w:lineRule="exact"/>
              <w:ind w:leftChars="54" w:left="119" w:right="113" w:firstLineChars="199" w:firstLine="438"/>
              <w:rPr>
                <w:rFonts w:ascii="宋体" w:hAnsi="宋体" w:hint="eastAsia"/>
                <w:b/>
                <w:szCs w:val="21"/>
              </w:rPr>
            </w:pPr>
            <w:r w:rsidRPr="00F72523">
              <w:rPr>
                <w:rFonts w:ascii="黑体" w:eastAsia="黑体" w:hAnsi="黑体" w:hint="eastAsia"/>
                <w:szCs w:val="21"/>
              </w:rPr>
              <w:t>第一个信封（商务及技术文件）评分分值构成</w:t>
            </w:r>
            <w:r w:rsidRPr="00F72523">
              <w:rPr>
                <w:rFonts w:ascii="宋体" w:hAnsi="宋体" w:hint="eastAsia"/>
                <w:b/>
                <w:szCs w:val="21"/>
              </w:rPr>
              <w:t>：</w:t>
            </w:r>
          </w:p>
          <w:p w:rsidR="00F72523" w:rsidRPr="00F72523" w:rsidRDefault="00F72523" w:rsidP="00F72523">
            <w:pPr>
              <w:spacing w:line="400" w:lineRule="exact"/>
              <w:ind w:leftChars="54" w:left="119" w:right="113" w:firstLineChars="200" w:firstLine="440"/>
              <w:rPr>
                <w:rFonts w:ascii="宋体" w:hAnsi="宋体" w:hint="eastAsia"/>
                <w:szCs w:val="21"/>
              </w:rPr>
            </w:pPr>
            <w:r w:rsidRPr="00F72523">
              <w:rPr>
                <w:rFonts w:ascii="宋体" w:hAnsi="宋体" w:hint="eastAsia"/>
                <w:szCs w:val="21"/>
              </w:rPr>
              <w:t>技术建议书：</w:t>
            </w:r>
            <w:r w:rsidRPr="00F72523">
              <w:rPr>
                <w:rFonts w:ascii="宋体" w:hAnsi="宋体" w:hint="eastAsia"/>
                <w:szCs w:val="21"/>
                <w:u w:val="single"/>
              </w:rPr>
              <w:t xml:space="preserve"> 35  </w:t>
            </w:r>
            <w:r w:rsidRPr="00F72523">
              <w:rPr>
                <w:rFonts w:ascii="宋体" w:hAnsi="宋体" w:hint="eastAsia"/>
                <w:szCs w:val="21"/>
              </w:rPr>
              <w:t>分</w:t>
            </w:r>
          </w:p>
          <w:p w:rsidR="00F72523" w:rsidRPr="00F72523" w:rsidRDefault="00F72523" w:rsidP="00F72523">
            <w:pPr>
              <w:spacing w:line="400" w:lineRule="exact"/>
              <w:ind w:leftChars="54" w:left="119" w:right="113" w:firstLineChars="200" w:firstLine="440"/>
              <w:rPr>
                <w:rFonts w:ascii="宋体" w:hAnsi="宋体" w:hint="eastAsia"/>
                <w:szCs w:val="21"/>
              </w:rPr>
            </w:pPr>
            <w:r w:rsidRPr="00F72523">
              <w:rPr>
                <w:rFonts w:ascii="宋体" w:hAnsi="宋体" w:hint="eastAsia"/>
                <w:szCs w:val="21"/>
              </w:rPr>
              <w:t>主要人员：</w:t>
            </w:r>
            <w:r w:rsidRPr="00F72523">
              <w:rPr>
                <w:rFonts w:ascii="宋体" w:hAnsi="宋体" w:hint="eastAsia"/>
                <w:szCs w:val="21"/>
                <w:u w:val="single"/>
              </w:rPr>
              <w:t xml:space="preserve">  25  </w:t>
            </w:r>
            <w:r w:rsidRPr="00F72523">
              <w:rPr>
                <w:rFonts w:ascii="宋体" w:hAnsi="宋体" w:hint="eastAsia"/>
                <w:szCs w:val="21"/>
              </w:rPr>
              <w:t>分</w:t>
            </w:r>
          </w:p>
          <w:p w:rsidR="00F72523" w:rsidRPr="00F72523" w:rsidRDefault="00F72523" w:rsidP="00F72523">
            <w:pPr>
              <w:spacing w:line="400" w:lineRule="exact"/>
              <w:ind w:leftChars="54" w:left="119" w:right="113" w:firstLineChars="200" w:firstLine="440"/>
              <w:rPr>
                <w:rFonts w:ascii="宋体" w:hAnsi="宋体" w:hint="eastAsia"/>
                <w:szCs w:val="21"/>
              </w:rPr>
            </w:pPr>
            <w:r w:rsidRPr="00F72523">
              <w:rPr>
                <w:rFonts w:ascii="宋体" w:hAnsi="宋体" w:hint="eastAsia"/>
                <w:szCs w:val="21"/>
              </w:rPr>
              <w:t>业绩：</w:t>
            </w:r>
            <w:r w:rsidRPr="00F72523">
              <w:rPr>
                <w:rFonts w:ascii="宋体" w:hAnsi="宋体" w:hint="eastAsia"/>
                <w:szCs w:val="21"/>
                <w:u w:val="single"/>
              </w:rPr>
              <w:t xml:space="preserve"> 25  </w:t>
            </w:r>
            <w:r w:rsidRPr="00F72523">
              <w:rPr>
                <w:rFonts w:ascii="宋体" w:hAnsi="宋体" w:hint="eastAsia"/>
                <w:szCs w:val="21"/>
              </w:rPr>
              <w:t>分</w:t>
            </w:r>
          </w:p>
          <w:p w:rsidR="00F72523" w:rsidRPr="00F72523" w:rsidRDefault="00F72523" w:rsidP="00F72523">
            <w:pPr>
              <w:spacing w:line="400" w:lineRule="exact"/>
              <w:ind w:leftChars="54" w:left="119" w:right="113" w:firstLineChars="200" w:firstLine="440"/>
              <w:rPr>
                <w:rFonts w:ascii="宋体" w:hAnsi="宋体" w:hint="eastAsia"/>
                <w:szCs w:val="21"/>
              </w:rPr>
            </w:pPr>
            <w:r w:rsidRPr="00F72523">
              <w:rPr>
                <w:rFonts w:ascii="宋体" w:hAnsi="宋体" w:hint="eastAsia"/>
                <w:szCs w:val="21"/>
              </w:rPr>
              <w:t>履约信誉：</w:t>
            </w:r>
            <w:r w:rsidRPr="00F72523">
              <w:rPr>
                <w:rFonts w:ascii="宋体" w:hAnsi="宋体" w:hint="eastAsia"/>
                <w:szCs w:val="21"/>
                <w:u w:val="single"/>
              </w:rPr>
              <w:t xml:space="preserve">  5  </w:t>
            </w:r>
            <w:r w:rsidRPr="00F72523">
              <w:rPr>
                <w:rFonts w:ascii="宋体" w:hAnsi="宋体" w:hint="eastAsia"/>
                <w:szCs w:val="21"/>
              </w:rPr>
              <w:t>分</w:t>
            </w:r>
          </w:p>
          <w:p w:rsidR="00F72523" w:rsidRPr="00F72523" w:rsidRDefault="00F72523" w:rsidP="00F72523">
            <w:pPr>
              <w:spacing w:beforeLines="100" w:line="400" w:lineRule="exact"/>
              <w:ind w:leftChars="54" w:left="119" w:right="113" w:firstLineChars="199" w:firstLine="438"/>
              <w:rPr>
                <w:rFonts w:ascii="黑体" w:eastAsia="黑体" w:hAnsi="黑体" w:hint="eastAsia"/>
                <w:szCs w:val="21"/>
              </w:rPr>
            </w:pPr>
            <w:r w:rsidRPr="00F72523">
              <w:rPr>
                <w:rFonts w:ascii="黑体" w:eastAsia="黑体" w:hAnsi="黑体" w:hint="eastAsia"/>
                <w:szCs w:val="21"/>
              </w:rPr>
              <w:t>第二个信封（报价文件）评分分值构成：</w:t>
            </w:r>
          </w:p>
          <w:p w:rsidR="00F72523" w:rsidRPr="00F72523" w:rsidRDefault="00F72523" w:rsidP="00F72523">
            <w:pPr>
              <w:spacing w:line="400" w:lineRule="exact"/>
              <w:ind w:leftChars="54" w:left="119" w:right="113" w:firstLineChars="200" w:firstLine="440"/>
              <w:rPr>
                <w:rFonts w:ascii="宋体" w:hAnsi="宋体" w:hint="eastAsia"/>
                <w:szCs w:val="21"/>
              </w:rPr>
            </w:pPr>
            <w:r w:rsidRPr="00F72523">
              <w:rPr>
                <w:rFonts w:ascii="宋体" w:hAnsi="宋体" w:hint="eastAsia"/>
                <w:szCs w:val="21"/>
              </w:rPr>
              <w:t>评标价：</w:t>
            </w:r>
            <w:r w:rsidRPr="00F72523">
              <w:rPr>
                <w:rFonts w:ascii="宋体" w:hAnsi="宋体" w:hint="eastAsia"/>
                <w:szCs w:val="21"/>
                <w:u w:val="single"/>
              </w:rPr>
              <w:t xml:space="preserve">  10  </w:t>
            </w:r>
            <w:r w:rsidRPr="00F72523">
              <w:rPr>
                <w:rFonts w:ascii="宋体" w:hAnsi="宋体" w:hint="eastAsia"/>
                <w:szCs w:val="21"/>
              </w:rPr>
              <w:t>分</w:t>
            </w:r>
          </w:p>
        </w:tc>
      </w:tr>
      <w:tr w:rsidR="00F72523" w:rsidRPr="00F72523" w:rsidTr="00B068FE">
        <w:trPr>
          <w:trHeight w:val="6469"/>
          <w:jc w:val="center"/>
        </w:trPr>
        <w:tc>
          <w:tcPr>
            <w:tcW w:w="869" w:type="dxa"/>
            <w:vAlign w:val="center"/>
          </w:tcPr>
          <w:p w:rsidR="00F72523" w:rsidRPr="00F72523" w:rsidRDefault="00F72523" w:rsidP="00B068FE">
            <w:pPr>
              <w:spacing w:line="400" w:lineRule="exact"/>
              <w:ind w:right="27"/>
              <w:jc w:val="center"/>
              <w:rPr>
                <w:rFonts w:ascii="宋体" w:hAnsi="宋体" w:hint="eastAsia"/>
                <w:szCs w:val="21"/>
              </w:rPr>
            </w:pPr>
            <w:r w:rsidRPr="00F72523">
              <w:rPr>
                <w:rFonts w:ascii="宋体" w:hAnsi="宋体" w:hint="eastAsia"/>
                <w:szCs w:val="21"/>
              </w:rPr>
              <w:t>2.2.2</w:t>
            </w:r>
          </w:p>
        </w:tc>
        <w:tc>
          <w:tcPr>
            <w:tcW w:w="2241" w:type="dxa"/>
            <w:vAlign w:val="center"/>
          </w:tcPr>
          <w:p w:rsidR="00F72523" w:rsidRPr="00F72523" w:rsidRDefault="00F72523" w:rsidP="00B068FE">
            <w:pPr>
              <w:spacing w:line="400" w:lineRule="exact"/>
              <w:ind w:left="113" w:right="113"/>
              <w:jc w:val="center"/>
              <w:rPr>
                <w:rFonts w:ascii="宋体" w:hAnsi="宋体" w:hint="eastAsia"/>
                <w:szCs w:val="21"/>
              </w:rPr>
            </w:pPr>
            <w:r w:rsidRPr="00F72523">
              <w:rPr>
                <w:rFonts w:ascii="宋体" w:hAnsi="宋体" w:hint="eastAsia"/>
                <w:szCs w:val="21"/>
              </w:rPr>
              <w:t>评标基准价</w:t>
            </w:r>
          </w:p>
          <w:p w:rsidR="00F72523" w:rsidRPr="00F72523" w:rsidRDefault="00F72523" w:rsidP="00B068FE">
            <w:pPr>
              <w:spacing w:line="400" w:lineRule="exact"/>
              <w:ind w:left="113" w:right="113"/>
              <w:jc w:val="center"/>
              <w:rPr>
                <w:rFonts w:ascii="宋体" w:hAnsi="宋体" w:hint="eastAsia"/>
                <w:szCs w:val="21"/>
              </w:rPr>
            </w:pPr>
            <w:r w:rsidRPr="00F72523">
              <w:rPr>
                <w:rFonts w:ascii="宋体" w:hAnsi="宋体" w:hint="eastAsia"/>
                <w:szCs w:val="21"/>
              </w:rPr>
              <w:t>计算方法</w:t>
            </w:r>
          </w:p>
        </w:tc>
        <w:tc>
          <w:tcPr>
            <w:tcW w:w="5942" w:type="dxa"/>
            <w:vAlign w:val="center"/>
          </w:tcPr>
          <w:p w:rsidR="00F72523" w:rsidRPr="00F72523" w:rsidRDefault="00F72523" w:rsidP="00F72523">
            <w:pPr>
              <w:spacing w:line="400" w:lineRule="exact"/>
              <w:ind w:leftChars="54" w:left="119" w:right="113" w:firstLineChars="200" w:firstLine="440"/>
              <w:rPr>
                <w:rFonts w:ascii="宋体" w:hAnsi="宋体" w:hint="eastAsia"/>
                <w:szCs w:val="21"/>
              </w:rPr>
            </w:pPr>
            <w:r w:rsidRPr="00F72523">
              <w:rPr>
                <w:rFonts w:ascii="宋体" w:hAnsi="宋体" w:hint="eastAsia"/>
                <w:szCs w:val="21"/>
              </w:rPr>
              <w:t>评标基准价的计算：</w:t>
            </w:r>
          </w:p>
          <w:p w:rsidR="00F72523" w:rsidRPr="00F72523" w:rsidRDefault="00F72523" w:rsidP="00F72523">
            <w:pPr>
              <w:spacing w:line="400" w:lineRule="exact"/>
              <w:ind w:leftChars="54" w:left="119" w:right="113" w:firstLineChars="200" w:firstLine="440"/>
              <w:rPr>
                <w:rFonts w:ascii="宋体" w:hAnsi="宋体" w:hint="eastAsia"/>
                <w:szCs w:val="21"/>
              </w:rPr>
            </w:pPr>
            <w:r w:rsidRPr="00F72523">
              <w:rPr>
                <w:rFonts w:ascii="黑体" w:eastAsia="黑体" w:hAnsi="黑体" w:hint="eastAsia"/>
                <w:szCs w:val="21"/>
              </w:rPr>
              <w:t>在开标现场，招标人将当场计算并宣布评标基准价</w:t>
            </w:r>
            <w:r w:rsidRPr="00F72523">
              <w:rPr>
                <w:rFonts w:ascii="宋体" w:hAnsi="宋体" w:hint="eastAsia"/>
                <w:szCs w:val="21"/>
              </w:rPr>
              <w:t>。</w:t>
            </w:r>
          </w:p>
          <w:p w:rsidR="00F72523" w:rsidRPr="00F72523" w:rsidRDefault="00F72523" w:rsidP="00F72523">
            <w:pPr>
              <w:spacing w:line="400" w:lineRule="exact"/>
              <w:ind w:leftChars="54" w:left="119" w:right="113" w:firstLineChars="150" w:firstLine="330"/>
              <w:rPr>
                <w:rFonts w:ascii="宋体" w:hAnsi="宋体" w:hint="eastAsia"/>
                <w:b/>
                <w:szCs w:val="21"/>
              </w:rPr>
            </w:pPr>
            <w:r w:rsidRPr="00F72523">
              <w:rPr>
                <w:rFonts w:ascii="宋体" w:hAnsi="宋体" w:hint="eastAsia"/>
                <w:b/>
                <w:szCs w:val="21"/>
              </w:rPr>
              <w:t>（</w:t>
            </w:r>
            <w:r w:rsidRPr="00F72523">
              <w:rPr>
                <w:rFonts w:ascii="宋体" w:hAnsi="宋体" w:hint="eastAsia"/>
                <w:b/>
                <w:szCs w:val="21"/>
              </w:rPr>
              <w:t>1</w:t>
            </w:r>
            <w:r w:rsidRPr="00F72523">
              <w:rPr>
                <w:rFonts w:ascii="宋体" w:hAnsi="宋体" w:hint="eastAsia"/>
                <w:b/>
                <w:szCs w:val="21"/>
              </w:rPr>
              <w:t>）评标价的确定</w:t>
            </w:r>
          </w:p>
          <w:p w:rsidR="00F72523" w:rsidRPr="00F72523" w:rsidRDefault="00F72523" w:rsidP="00F72523">
            <w:pPr>
              <w:spacing w:line="400" w:lineRule="exact"/>
              <w:ind w:leftChars="54" w:left="119" w:right="113" w:firstLineChars="200" w:firstLine="440"/>
              <w:rPr>
                <w:rFonts w:ascii="宋体" w:hAnsi="宋体" w:hint="eastAsia"/>
                <w:szCs w:val="21"/>
              </w:rPr>
            </w:pPr>
            <w:r w:rsidRPr="00F72523">
              <w:rPr>
                <w:rFonts w:ascii="宋体" w:hAnsi="宋体" w:hint="eastAsia"/>
                <w:szCs w:val="21"/>
              </w:rPr>
              <w:t>评标价</w:t>
            </w:r>
            <w:r w:rsidRPr="00F72523">
              <w:rPr>
                <w:rFonts w:ascii="宋体" w:hAnsi="宋体" w:hint="eastAsia"/>
                <w:szCs w:val="21"/>
              </w:rPr>
              <w:t>=</w:t>
            </w:r>
            <w:r w:rsidRPr="00F72523">
              <w:rPr>
                <w:rFonts w:ascii="宋体" w:hAnsi="宋体" w:hint="eastAsia"/>
                <w:szCs w:val="21"/>
              </w:rPr>
              <w:t>投标函文字报价</w:t>
            </w:r>
          </w:p>
          <w:p w:rsidR="00F72523" w:rsidRPr="00F72523" w:rsidRDefault="00F72523" w:rsidP="00F72523">
            <w:pPr>
              <w:spacing w:line="400" w:lineRule="exact"/>
              <w:ind w:leftChars="54" w:left="119" w:right="113" w:firstLineChars="150" w:firstLine="330"/>
              <w:rPr>
                <w:rFonts w:ascii="宋体" w:hAnsi="宋体" w:hint="eastAsia"/>
                <w:szCs w:val="21"/>
              </w:rPr>
            </w:pPr>
            <w:r w:rsidRPr="00F72523">
              <w:rPr>
                <w:rFonts w:ascii="宋体" w:hAnsi="宋体" w:hint="eastAsia"/>
                <w:b/>
                <w:szCs w:val="21"/>
              </w:rPr>
              <w:t>（</w:t>
            </w:r>
            <w:r w:rsidRPr="00F72523">
              <w:rPr>
                <w:rFonts w:ascii="宋体" w:hAnsi="宋体" w:hint="eastAsia"/>
                <w:b/>
                <w:szCs w:val="21"/>
              </w:rPr>
              <w:t>2</w:t>
            </w:r>
            <w:r w:rsidRPr="00F72523">
              <w:rPr>
                <w:rFonts w:ascii="宋体" w:hAnsi="宋体" w:hint="eastAsia"/>
                <w:b/>
                <w:szCs w:val="21"/>
              </w:rPr>
              <w:t>）评标价平均值的计算</w:t>
            </w:r>
          </w:p>
          <w:p w:rsidR="00F72523" w:rsidRPr="00F72523" w:rsidRDefault="00F72523" w:rsidP="00F72523">
            <w:pPr>
              <w:spacing w:line="400" w:lineRule="exact"/>
              <w:ind w:firstLineChars="200" w:firstLine="440"/>
              <w:rPr>
                <w:rFonts w:ascii="宋体" w:hAnsi="宋体" w:hint="eastAsia"/>
                <w:szCs w:val="21"/>
              </w:rPr>
            </w:pPr>
            <w:r w:rsidRPr="00F72523">
              <w:rPr>
                <w:rFonts w:ascii="宋体" w:hAnsi="宋体"/>
                <w:szCs w:val="21"/>
              </w:rPr>
              <w:t>除按第二章</w:t>
            </w:r>
            <w:r w:rsidRPr="00F72523">
              <w:rPr>
                <w:rFonts w:ascii="宋体" w:hAnsi="宋体"/>
                <w:szCs w:val="21"/>
              </w:rPr>
              <w:t>“</w:t>
            </w:r>
            <w:r w:rsidRPr="00F72523">
              <w:rPr>
                <w:rFonts w:ascii="宋体" w:hAnsi="宋体"/>
                <w:szCs w:val="21"/>
              </w:rPr>
              <w:t>投标人须知</w:t>
            </w:r>
            <w:r w:rsidRPr="00F72523">
              <w:rPr>
                <w:rFonts w:ascii="宋体" w:hAnsi="宋体"/>
                <w:szCs w:val="21"/>
              </w:rPr>
              <w:t>”</w:t>
            </w:r>
            <w:r w:rsidRPr="00F72523">
              <w:rPr>
                <w:rFonts w:ascii="宋体" w:hAnsi="宋体"/>
                <w:szCs w:val="21"/>
              </w:rPr>
              <w:t>第</w:t>
            </w:r>
            <w:r w:rsidRPr="00F72523">
              <w:rPr>
                <w:rFonts w:ascii="宋体" w:hAnsi="宋体"/>
                <w:szCs w:val="21"/>
              </w:rPr>
              <w:t>5.2.</w:t>
            </w:r>
            <w:r w:rsidRPr="00F72523">
              <w:rPr>
                <w:rFonts w:ascii="宋体" w:hAnsi="宋体" w:hint="eastAsia"/>
                <w:szCs w:val="21"/>
              </w:rPr>
              <w:t>4</w:t>
            </w:r>
            <w:r w:rsidRPr="00F72523">
              <w:rPr>
                <w:rFonts w:ascii="宋体" w:hAnsi="宋体"/>
                <w:szCs w:val="21"/>
              </w:rPr>
              <w:t>项规定开标现场被宣布为</w:t>
            </w:r>
            <w:r w:rsidRPr="00F72523">
              <w:rPr>
                <w:rFonts w:ascii="宋体" w:hAnsi="宋体" w:hint="eastAsia"/>
                <w:szCs w:val="21"/>
              </w:rPr>
              <w:t>不参与评标基准价计算</w:t>
            </w:r>
            <w:r w:rsidRPr="00F72523">
              <w:rPr>
                <w:rFonts w:ascii="宋体" w:hAnsi="宋体"/>
                <w:szCs w:val="21"/>
              </w:rPr>
              <w:t>的投标报价之外，</w:t>
            </w:r>
            <w:r w:rsidRPr="00F72523">
              <w:rPr>
                <w:rFonts w:ascii="黑体" w:eastAsia="黑体" w:hAnsi="黑体" w:hint="eastAsia"/>
                <w:szCs w:val="21"/>
              </w:rPr>
              <w:t>所有在最高投标限价的90%（含90％）至100%（含100％）范围内的投标人的评标价去掉一个最高值和一个最低值后的算术平均值即为评标价平均值</w:t>
            </w:r>
            <w:r w:rsidRPr="00F72523">
              <w:rPr>
                <w:rFonts w:ascii="宋体" w:hAnsi="宋体" w:cs="宋体" w:hint="eastAsia"/>
                <w:bCs/>
                <w:color w:val="000000"/>
                <w:szCs w:val="21"/>
              </w:rPr>
              <w:t>（</w:t>
            </w:r>
            <w:r w:rsidRPr="00F72523">
              <w:rPr>
                <w:rFonts w:ascii="宋体" w:hAnsi="宋体" w:cs="宋体"/>
                <w:bCs/>
                <w:color w:val="000000"/>
                <w:szCs w:val="21"/>
              </w:rPr>
              <w:t>如</w:t>
            </w:r>
            <w:r w:rsidRPr="00F72523">
              <w:rPr>
                <w:rFonts w:ascii="宋体" w:hAnsi="宋体" w:cs="宋体" w:hint="eastAsia"/>
                <w:bCs/>
                <w:color w:val="000000"/>
                <w:szCs w:val="21"/>
              </w:rPr>
              <w:t>果参与评标价平均值计算的有效投标人</w:t>
            </w:r>
            <w:r w:rsidRPr="00F72523">
              <w:rPr>
                <w:rFonts w:ascii="黑体" w:eastAsia="黑体" w:hAnsi="宋体" w:cs="宋体" w:hint="eastAsia"/>
                <w:bCs/>
                <w:color w:val="000000"/>
                <w:szCs w:val="21"/>
              </w:rPr>
              <w:t>少于</w:t>
            </w:r>
            <w:r w:rsidRPr="00F72523">
              <w:rPr>
                <w:rFonts w:ascii="黑体" w:eastAsia="黑体" w:hAnsi="宋体" w:cs="宋体" w:hint="eastAsia"/>
                <w:b/>
                <w:bCs/>
                <w:color w:val="000000"/>
                <w:szCs w:val="21"/>
              </w:rPr>
              <w:t>5</w:t>
            </w:r>
            <w:r w:rsidRPr="00F72523">
              <w:rPr>
                <w:rFonts w:ascii="黑体" w:eastAsia="黑体" w:hAnsi="宋体" w:cs="宋体" w:hint="eastAsia"/>
                <w:bCs/>
                <w:color w:val="000000"/>
                <w:szCs w:val="21"/>
              </w:rPr>
              <w:t>家</w:t>
            </w:r>
            <w:r w:rsidRPr="00F72523">
              <w:rPr>
                <w:rFonts w:ascii="宋体" w:hAnsi="宋体" w:cs="宋体" w:hint="eastAsia"/>
                <w:bCs/>
                <w:color w:val="000000"/>
                <w:szCs w:val="21"/>
              </w:rPr>
              <w:t>时</w:t>
            </w:r>
            <w:r w:rsidRPr="00F72523">
              <w:rPr>
                <w:rFonts w:ascii="宋体" w:hAnsi="宋体" w:cs="宋体"/>
                <w:bCs/>
                <w:color w:val="000000"/>
                <w:szCs w:val="21"/>
              </w:rPr>
              <w:t>，则</w:t>
            </w:r>
            <w:r w:rsidRPr="00F72523">
              <w:rPr>
                <w:rFonts w:ascii="宋体" w:hAnsi="宋体" w:cs="宋体" w:hint="eastAsia"/>
                <w:bCs/>
                <w:color w:val="000000"/>
                <w:szCs w:val="21"/>
              </w:rPr>
              <w:t>计算评标价平均值</w:t>
            </w:r>
            <w:r w:rsidRPr="00F72523">
              <w:rPr>
                <w:rFonts w:ascii="宋体" w:hAnsi="宋体" w:cs="宋体" w:hint="eastAsia"/>
                <w:bCs/>
                <w:szCs w:val="21"/>
              </w:rPr>
              <w:t>时</w:t>
            </w:r>
            <w:r w:rsidRPr="00F72523">
              <w:rPr>
                <w:rFonts w:ascii="宋体" w:hAnsi="宋体" w:cs="宋体"/>
                <w:bCs/>
                <w:szCs w:val="21"/>
              </w:rPr>
              <w:t>不去掉</w:t>
            </w:r>
            <w:r w:rsidRPr="00F72523">
              <w:rPr>
                <w:rFonts w:ascii="宋体" w:hAnsi="宋体" w:cs="宋体" w:hint="eastAsia"/>
                <w:bCs/>
                <w:szCs w:val="21"/>
              </w:rPr>
              <w:t>最高值和最低值</w:t>
            </w:r>
            <w:r w:rsidRPr="00F72523">
              <w:rPr>
                <w:rFonts w:ascii="宋体" w:hAnsi="宋体" w:cs="宋体"/>
                <w:bCs/>
                <w:szCs w:val="21"/>
              </w:rPr>
              <w:t>，直接计算范围内所有投标人</w:t>
            </w:r>
            <w:r w:rsidRPr="00F72523">
              <w:rPr>
                <w:rFonts w:ascii="宋体" w:hAnsi="宋体" w:cs="宋体" w:hint="eastAsia"/>
                <w:bCs/>
                <w:szCs w:val="21"/>
              </w:rPr>
              <w:t>评标价</w:t>
            </w:r>
            <w:r w:rsidRPr="00F72523">
              <w:rPr>
                <w:rFonts w:ascii="宋体" w:hAnsi="宋体" w:cs="宋体"/>
                <w:bCs/>
                <w:szCs w:val="21"/>
              </w:rPr>
              <w:t>的平均值</w:t>
            </w:r>
            <w:r w:rsidRPr="00F72523">
              <w:rPr>
                <w:rFonts w:ascii="宋体" w:hAnsi="宋体" w:cs="宋体" w:hint="eastAsia"/>
                <w:bCs/>
                <w:szCs w:val="21"/>
              </w:rPr>
              <w:t>；</w:t>
            </w:r>
            <w:r w:rsidRPr="00F72523">
              <w:rPr>
                <w:rFonts w:ascii="宋体" w:hAnsi="宋体" w:cs="宋体"/>
                <w:bCs/>
                <w:szCs w:val="21"/>
              </w:rPr>
              <w:t>如所有投标人的</w:t>
            </w:r>
            <w:r w:rsidRPr="00F72523">
              <w:rPr>
                <w:rFonts w:ascii="宋体" w:hAnsi="宋体" w:cs="宋体" w:hint="eastAsia"/>
                <w:bCs/>
                <w:szCs w:val="21"/>
              </w:rPr>
              <w:t>评标价</w:t>
            </w:r>
            <w:r w:rsidRPr="00F72523">
              <w:rPr>
                <w:rFonts w:ascii="宋体" w:hAnsi="宋体" w:cs="宋体"/>
                <w:bCs/>
                <w:szCs w:val="21"/>
              </w:rPr>
              <w:t>均未进入</w:t>
            </w:r>
            <w:r w:rsidRPr="00F72523">
              <w:rPr>
                <w:rFonts w:ascii="宋体" w:hAnsi="宋体" w:hint="eastAsia"/>
                <w:szCs w:val="21"/>
              </w:rPr>
              <w:t>评标价平均值的计算范围，则评标价平均值等于最高投标限价</w:t>
            </w:r>
            <w:r w:rsidRPr="00F72523">
              <w:rPr>
                <w:rFonts w:ascii="宋体" w:hAnsi="宋体" w:cs="宋体" w:hint="eastAsia"/>
                <w:bCs/>
                <w:szCs w:val="21"/>
              </w:rPr>
              <w:t>）。评</w:t>
            </w:r>
            <w:r w:rsidRPr="00F72523">
              <w:rPr>
                <w:rFonts w:ascii="宋体" w:hAnsi="宋体" w:hint="eastAsia"/>
                <w:szCs w:val="21"/>
              </w:rPr>
              <w:t>标基准价计算保留至个位，小数点后第一位“四舍五入”。</w:t>
            </w:r>
          </w:p>
          <w:p w:rsidR="00F72523" w:rsidRPr="00F72523" w:rsidRDefault="00F72523" w:rsidP="00F72523">
            <w:pPr>
              <w:spacing w:line="400" w:lineRule="exact"/>
              <w:ind w:leftChars="54" w:left="119" w:right="113" w:firstLineChars="200" w:firstLine="440"/>
              <w:rPr>
                <w:rFonts w:ascii="宋体" w:hAnsi="宋体" w:hint="eastAsia"/>
                <w:b/>
                <w:szCs w:val="21"/>
              </w:rPr>
            </w:pPr>
            <w:r w:rsidRPr="00F72523">
              <w:rPr>
                <w:rFonts w:ascii="宋体" w:hAnsi="宋体" w:hint="eastAsia"/>
                <w:b/>
                <w:szCs w:val="21"/>
              </w:rPr>
              <w:t>（</w:t>
            </w:r>
            <w:r w:rsidRPr="00F72523">
              <w:rPr>
                <w:rFonts w:ascii="宋体" w:hAnsi="宋体" w:hint="eastAsia"/>
                <w:b/>
                <w:szCs w:val="21"/>
              </w:rPr>
              <w:t>3</w:t>
            </w:r>
            <w:r w:rsidRPr="00F72523">
              <w:rPr>
                <w:rFonts w:ascii="宋体" w:hAnsi="宋体" w:hint="eastAsia"/>
                <w:b/>
                <w:szCs w:val="21"/>
              </w:rPr>
              <w:t>）评标基准价的确定</w:t>
            </w:r>
          </w:p>
          <w:p w:rsidR="00F72523" w:rsidRPr="00F72523" w:rsidRDefault="00F72523" w:rsidP="00F72523">
            <w:pPr>
              <w:spacing w:line="400" w:lineRule="exact"/>
              <w:ind w:leftChars="54" w:left="119" w:right="113" w:firstLineChars="200" w:firstLine="440"/>
              <w:rPr>
                <w:rFonts w:ascii="黑体" w:eastAsia="黑体" w:hAnsi="黑体" w:hint="eastAsia"/>
                <w:szCs w:val="21"/>
              </w:rPr>
            </w:pPr>
            <w:r w:rsidRPr="00F72523">
              <w:rPr>
                <w:rFonts w:ascii="黑体" w:eastAsia="黑体" w:hAnsi="黑体" w:hint="eastAsia"/>
                <w:szCs w:val="21"/>
              </w:rPr>
              <w:t>将评标价平均值直接作为评标基准价。</w:t>
            </w:r>
          </w:p>
          <w:p w:rsidR="00F72523" w:rsidRPr="00F72523" w:rsidRDefault="00F72523" w:rsidP="00F72523">
            <w:pPr>
              <w:spacing w:line="400" w:lineRule="exact"/>
              <w:ind w:leftChars="54" w:left="119" w:right="113" w:firstLineChars="199" w:firstLine="438"/>
              <w:rPr>
                <w:rFonts w:ascii="宋体" w:hAnsi="宋体" w:hint="eastAsia"/>
                <w:szCs w:val="21"/>
              </w:rPr>
            </w:pPr>
            <w:r w:rsidRPr="00F72523">
              <w:rPr>
                <w:rFonts w:ascii="宋体" w:hAnsi="宋体" w:hint="eastAsia"/>
                <w:szCs w:val="21"/>
              </w:rPr>
              <w:lastRenderedPageBreak/>
              <w:t>在评标过程中，评标委员会应对计算的评标基准价进行复核，存在计算错误的应予以修正并在评标报告中作出说明。除此之外，评标基准价在整个评标期间保持不变，不随任何因素发生变化。</w:t>
            </w:r>
          </w:p>
        </w:tc>
      </w:tr>
      <w:tr w:rsidR="00F72523" w:rsidRPr="00F72523" w:rsidTr="00B068FE">
        <w:tblPrEx>
          <w:tblCellMar>
            <w:left w:w="108" w:type="dxa"/>
            <w:right w:w="108" w:type="dxa"/>
          </w:tblCellMar>
        </w:tblPrEx>
        <w:trPr>
          <w:trHeight w:val="1140"/>
          <w:jc w:val="center"/>
        </w:trPr>
        <w:tc>
          <w:tcPr>
            <w:tcW w:w="869" w:type="dxa"/>
            <w:vAlign w:val="center"/>
          </w:tcPr>
          <w:p w:rsidR="00F72523" w:rsidRPr="00F72523" w:rsidRDefault="00F72523" w:rsidP="00B068FE">
            <w:pPr>
              <w:spacing w:line="400" w:lineRule="exact"/>
              <w:ind w:right="27"/>
              <w:jc w:val="center"/>
              <w:rPr>
                <w:rFonts w:ascii="宋体" w:hAnsi="宋体" w:hint="eastAsia"/>
                <w:szCs w:val="21"/>
              </w:rPr>
            </w:pPr>
            <w:r w:rsidRPr="00F72523">
              <w:rPr>
                <w:rFonts w:ascii="宋体" w:hAnsi="宋体" w:hint="eastAsia"/>
                <w:szCs w:val="21"/>
              </w:rPr>
              <w:lastRenderedPageBreak/>
              <w:t>2.2.3</w:t>
            </w:r>
          </w:p>
        </w:tc>
        <w:tc>
          <w:tcPr>
            <w:tcW w:w="2241" w:type="dxa"/>
            <w:vAlign w:val="center"/>
          </w:tcPr>
          <w:p w:rsidR="00F72523" w:rsidRPr="00F72523" w:rsidRDefault="00F72523" w:rsidP="00B068FE">
            <w:pPr>
              <w:spacing w:line="400" w:lineRule="exact"/>
              <w:ind w:left="113" w:right="113"/>
              <w:jc w:val="center"/>
              <w:rPr>
                <w:rFonts w:ascii="宋体" w:hAnsi="宋体" w:hint="eastAsia"/>
                <w:szCs w:val="21"/>
              </w:rPr>
            </w:pPr>
            <w:r w:rsidRPr="00F72523">
              <w:rPr>
                <w:rFonts w:ascii="宋体" w:hAnsi="宋体" w:hint="eastAsia"/>
                <w:szCs w:val="21"/>
              </w:rPr>
              <w:t>评标价的偏差率</w:t>
            </w:r>
          </w:p>
          <w:p w:rsidR="00F72523" w:rsidRPr="00F72523" w:rsidRDefault="00F72523" w:rsidP="00B068FE">
            <w:pPr>
              <w:spacing w:line="400" w:lineRule="exact"/>
              <w:ind w:left="113" w:right="113"/>
              <w:jc w:val="center"/>
              <w:rPr>
                <w:rFonts w:ascii="宋体" w:hAnsi="宋体" w:hint="eastAsia"/>
                <w:szCs w:val="21"/>
              </w:rPr>
            </w:pPr>
            <w:r w:rsidRPr="00F72523">
              <w:rPr>
                <w:rFonts w:ascii="宋体" w:hAnsi="宋体" w:hint="eastAsia"/>
                <w:szCs w:val="21"/>
              </w:rPr>
              <w:t>计算公式</w:t>
            </w:r>
          </w:p>
        </w:tc>
        <w:tc>
          <w:tcPr>
            <w:tcW w:w="5942" w:type="dxa"/>
            <w:vAlign w:val="center"/>
          </w:tcPr>
          <w:p w:rsidR="00F72523" w:rsidRPr="00F72523" w:rsidRDefault="00F72523" w:rsidP="00B068FE">
            <w:pPr>
              <w:spacing w:line="400" w:lineRule="exact"/>
              <w:rPr>
                <w:rFonts w:ascii="宋体" w:hAnsi="宋体" w:hint="eastAsia"/>
                <w:b/>
                <w:szCs w:val="21"/>
              </w:rPr>
            </w:pPr>
            <w:r w:rsidRPr="00F72523">
              <w:rPr>
                <w:rFonts w:ascii="宋体" w:hAnsi="宋体" w:hint="eastAsia"/>
                <w:szCs w:val="21"/>
              </w:rPr>
              <w:t>偏差率</w:t>
            </w:r>
            <w:r w:rsidRPr="00F72523">
              <w:rPr>
                <w:rFonts w:ascii="宋体" w:hAnsi="宋体" w:hint="eastAsia"/>
                <w:szCs w:val="21"/>
              </w:rPr>
              <w:t>=100%</w:t>
            </w:r>
            <w:r w:rsidRPr="00F72523">
              <w:rPr>
                <w:rFonts w:ascii="宋体" w:hAnsi="宋体" w:hint="eastAsia"/>
                <w:szCs w:val="21"/>
              </w:rPr>
              <w:t>×（投标人评标价</w:t>
            </w:r>
            <w:r w:rsidRPr="00F72523">
              <w:rPr>
                <w:rFonts w:ascii="宋体" w:hAnsi="宋体" w:hint="eastAsia"/>
                <w:szCs w:val="21"/>
              </w:rPr>
              <w:t>-</w:t>
            </w:r>
            <w:r w:rsidRPr="00F72523">
              <w:rPr>
                <w:rFonts w:ascii="宋体" w:hAnsi="宋体" w:hint="eastAsia"/>
                <w:szCs w:val="21"/>
              </w:rPr>
              <w:t>评标基准价）</w:t>
            </w:r>
            <w:r w:rsidRPr="00F72523">
              <w:rPr>
                <w:rFonts w:ascii="宋体" w:hAnsi="宋体" w:hint="eastAsia"/>
                <w:szCs w:val="21"/>
              </w:rPr>
              <w:t>/</w:t>
            </w:r>
            <w:r w:rsidRPr="00F72523">
              <w:rPr>
                <w:rFonts w:ascii="宋体" w:hAnsi="宋体" w:hint="eastAsia"/>
                <w:szCs w:val="21"/>
              </w:rPr>
              <w:t>评标基准价</w:t>
            </w:r>
          </w:p>
        </w:tc>
      </w:tr>
    </w:tbl>
    <w:p w:rsidR="00F72523" w:rsidRPr="00F72523" w:rsidRDefault="00F72523" w:rsidP="00F72523">
      <w:pPr>
        <w:spacing w:line="400" w:lineRule="exact"/>
        <w:jc w:val="right"/>
        <w:rPr>
          <w:rFonts w:ascii="宋体" w:hAnsi="宋体" w:hint="eastAsia"/>
          <w:szCs w:val="21"/>
        </w:rPr>
      </w:pPr>
      <w:r w:rsidRPr="00F72523">
        <w:rPr>
          <w:rFonts w:ascii="宋体" w:hAnsi="宋体"/>
          <w:szCs w:val="21"/>
        </w:rPr>
        <w:br w:type="page"/>
      </w:r>
      <w:r w:rsidRPr="00F72523">
        <w:rPr>
          <w:rFonts w:ascii="宋体" w:hAnsi="宋体" w:hint="eastAsia"/>
          <w:szCs w:val="21"/>
        </w:rPr>
        <w:lastRenderedPageBreak/>
        <w:t>续上表</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827"/>
        <w:gridCol w:w="998"/>
        <w:gridCol w:w="495"/>
        <w:gridCol w:w="1094"/>
        <w:gridCol w:w="1892"/>
        <w:gridCol w:w="504"/>
        <w:gridCol w:w="347"/>
        <w:gridCol w:w="333"/>
        <w:gridCol w:w="2702"/>
      </w:tblGrid>
      <w:tr w:rsidR="00F72523" w:rsidRPr="00F72523" w:rsidTr="00B068FE">
        <w:trPr>
          <w:trHeight w:val="505"/>
          <w:jc w:val="center"/>
        </w:trPr>
        <w:tc>
          <w:tcPr>
            <w:tcW w:w="6490" w:type="dxa"/>
            <w:gridSpan w:val="8"/>
            <w:vAlign w:val="center"/>
          </w:tcPr>
          <w:p w:rsidR="00F72523" w:rsidRPr="00F72523" w:rsidRDefault="00F72523" w:rsidP="00B068FE">
            <w:pPr>
              <w:spacing w:line="300" w:lineRule="exact"/>
              <w:jc w:val="center"/>
              <w:rPr>
                <w:rFonts w:ascii="宋体" w:hAnsi="宋体"/>
                <w:b/>
                <w:szCs w:val="21"/>
              </w:rPr>
            </w:pPr>
            <w:r w:rsidRPr="00F72523">
              <w:rPr>
                <w:rFonts w:ascii="宋体" w:hAnsi="宋体" w:hint="eastAsia"/>
                <w:b/>
                <w:szCs w:val="21"/>
              </w:rPr>
              <w:t>评分因素与权重分值</w:t>
            </w:r>
            <w:r w:rsidRPr="00F72523">
              <w:rPr>
                <w:rStyle w:val="a4"/>
                <w:szCs w:val="21"/>
              </w:rPr>
              <w:footnoteReference w:id="4"/>
            </w:r>
          </w:p>
        </w:tc>
        <w:tc>
          <w:tcPr>
            <w:tcW w:w="2702" w:type="dxa"/>
            <w:vMerge w:val="restart"/>
            <w:vAlign w:val="center"/>
          </w:tcPr>
          <w:p w:rsidR="00F72523" w:rsidRPr="00F72523" w:rsidRDefault="00F72523" w:rsidP="00B068FE">
            <w:pPr>
              <w:spacing w:line="400" w:lineRule="exact"/>
              <w:jc w:val="center"/>
              <w:rPr>
                <w:rFonts w:ascii="宋体" w:hAnsi="宋体"/>
                <w:b/>
                <w:szCs w:val="21"/>
              </w:rPr>
            </w:pPr>
            <w:r w:rsidRPr="00F72523">
              <w:rPr>
                <w:rFonts w:ascii="宋体" w:hAnsi="宋体" w:hint="eastAsia"/>
                <w:b/>
                <w:szCs w:val="21"/>
              </w:rPr>
              <w:t>评分标准</w:t>
            </w:r>
          </w:p>
        </w:tc>
      </w:tr>
      <w:tr w:rsidR="00F72523" w:rsidRPr="00F72523" w:rsidTr="00B068FE">
        <w:trPr>
          <w:jc w:val="center"/>
        </w:trPr>
        <w:tc>
          <w:tcPr>
            <w:tcW w:w="827" w:type="dxa"/>
            <w:vAlign w:val="center"/>
          </w:tcPr>
          <w:p w:rsidR="00F72523" w:rsidRPr="00F72523" w:rsidRDefault="00F72523" w:rsidP="00B068FE">
            <w:pPr>
              <w:spacing w:line="300" w:lineRule="exact"/>
              <w:jc w:val="center"/>
              <w:rPr>
                <w:rFonts w:ascii="宋体" w:hAnsi="宋体"/>
                <w:b/>
                <w:szCs w:val="21"/>
              </w:rPr>
            </w:pPr>
            <w:r w:rsidRPr="00F72523">
              <w:rPr>
                <w:rFonts w:ascii="宋体" w:hAnsi="宋体" w:hint="eastAsia"/>
                <w:b/>
                <w:szCs w:val="21"/>
              </w:rPr>
              <w:t>条款号</w:t>
            </w:r>
          </w:p>
        </w:tc>
        <w:tc>
          <w:tcPr>
            <w:tcW w:w="1493" w:type="dxa"/>
            <w:gridSpan w:val="2"/>
            <w:vAlign w:val="center"/>
          </w:tcPr>
          <w:p w:rsidR="00F72523" w:rsidRPr="00F72523" w:rsidRDefault="00F72523" w:rsidP="00B068FE">
            <w:pPr>
              <w:spacing w:line="300" w:lineRule="exact"/>
              <w:jc w:val="center"/>
              <w:rPr>
                <w:rFonts w:ascii="宋体" w:hAnsi="宋体"/>
                <w:b/>
                <w:szCs w:val="21"/>
              </w:rPr>
            </w:pPr>
            <w:r w:rsidRPr="00F72523">
              <w:rPr>
                <w:rFonts w:ascii="宋体" w:hAnsi="宋体" w:hint="eastAsia"/>
                <w:b/>
                <w:szCs w:val="21"/>
              </w:rPr>
              <w:t>评分因素</w:t>
            </w:r>
          </w:p>
        </w:tc>
        <w:tc>
          <w:tcPr>
            <w:tcW w:w="1094" w:type="dxa"/>
            <w:vAlign w:val="center"/>
          </w:tcPr>
          <w:p w:rsidR="00F72523" w:rsidRPr="00F72523" w:rsidRDefault="00F72523" w:rsidP="00B068FE">
            <w:pPr>
              <w:spacing w:line="300" w:lineRule="exact"/>
              <w:jc w:val="center"/>
              <w:rPr>
                <w:rFonts w:ascii="宋体" w:hAnsi="宋体" w:hint="eastAsia"/>
                <w:b/>
                <w:szCs w:val="21"/>
              </w:rPr>
            </w:pPr>
            <w:r w:rsidRPr="00F72523">
              <w:rPr>
                <w:rFonts w:ascii="宋体" w:hAnsi="宋体" w:hint="eastAsia"/>
                <w:b/>
                <w:szCs w:val="21"/>
              </w:rPr>
              <w:t>评分因素</w:t>
            </w:r>
          </w:p>
          <w:p w:rsidR="00F72523" w:rsidRPr="00F72523" w:rsidRDefault="00F72523" w:rsidP="00B068FE">
            <w:pPr>
              <w:spacing w:line="300" w:lineRule="exact"/>
              <w:jc w:val="center"/>
              <w:rPr>
                <w:rFonts w:ascii="宋体" w:hAnsi="宋体"/>
                <w:b/>
                <w:szCs w:val="21"/>
              </w:rPr>
            </w:pPr>
            <w:r w:rsidRPr="00F72523">
              <w:rPr>
                <w:rFonts w:ascii="宋体" w:hAnsi="宋体" w:hint="eastAsia"/>
                <w:b/>
                <w:szCs w:val="21"/>
              </w:rPr>
              <w:t>权重分值</w:t>
            </w:r>
          </w:p>
        </w:tc>
        <w:tc>
          <w:tcPr>
            <w:tcW w:w="2396" w:type="dxa"/>
            <w:gridSpan w:val="2"/>
            <w:vAlign w:val="center"/>
          </w:tcPr>
          <w:p w:rsidR="00F72523" w:rsidRPr="00F72523" w:rsidRDefault="00F72523" w:rsidP="00B068FE">
            <w:pPr>
              <w:spacing w:line="300" w:lineRule="exact"/>
              <w:jc w:val="center"/>
              <w:rPr>
                <w:rFonts w:ascii="宋体" w:hAnsi="宋体"/>
                <w:b/>
                <w:szCs w:val="21"/>
              </w:rPr>
            </w:pPr>
            <w:r w:rsidRPr="00F72523">
              <w:rPr>
                <w:rFonts w:ascii="宋体" w:hAnsi="宋体" w:hint="eastAsia"/>
                <w:b/>
                <w:szCs w:val="21"/>
              </w:rPr>
              <w:t>各评分因素细分项</w:t>
            </w:r>
          </w:p>
        </w:tc>
        <w:tc>
          <w:tcPr>
            <w:tcW w:w="680" w:type="dxa"/>
            <w:gridSpan w:val="2"/>
            <w:vAlign w:val="center"/>
          </w:tcPr>
          <w:p w:rsidR="00F72523" w:rsidRPr="00F72523" w:rsidRDefault="00F72523" w:rsidP="00B068FE">
            <w:pPr>
              <w:spacing w:line="300" w:lineRule="exact"/>
              <w:jc w:val="center"/>
              <w:rPr>
                <w:rFonts w:ascii="宋体" w:hAnsi="宋体"/>
                <w:b/>
                <w:szCs w:val="21"/>
              </w:rPr>
            </w:pPr>
            <w:r w:rsidRPr="00F72523">
              <w:rPr>
                <w:rFonts w:ascii="宋体" w:hAnsi="宋体" w:hint="eastAsia"/>
                <w:b/>
                <w:szCs w:val="21"/>
              </w:rPr>
              <w:t>分值</w:t>
            </w:r>
          </w:p>
        </w:tc>
        <w:tc>
          <w:tcPr>
            <w:tcW w:w="2702" w:type="dxa"/>
            <w:vMerge/>
            <w:vAlign w:val="center"/>
          </w:tcPr>
          <w:p w:rsidR="00F72523" w:rsidRPr="00F72523" w:rsidRDefault="00F72523" w:rsidP="00B068FE">
            <w:pPr>
              <w:spacing w:line="400" w:lineRule="exact"/>
              <w:jc w:val="center"/>
              <w:rPr>
                <w:rFonts w:ascii="宋体" w:hAnsi="宋体"/>
                <w:szCs w:val="21"/>
              </w:rPr>
            </w:pPr>
          </w:p>
        </w:tc>
      </w:tr>
      <w:tr w:rsidR="00F72523" w:rsidRPr="00F72523" w:rsidTr="00B068FE">
        <w:trPr>
          <w:trHeight w:hRule="exact" w:val="979"/>
          <w:jc w:val="center"/>
        </w:trPr>
        <w:tc>
          <w:tcPr>
            <w:tcW w:w="827" w:type="dxa"/>
            <w:vMerge w:val="restart"/>
            <w:vAlign w:val="center"/>
          </w:tcPr>
          <w:p w:rsidR="00F72523" w:rsidRPr="00F72523" w:rsidRDefault="00F72523" w:rsidP="00B068FE">
            <w:pPr>
              <w:spacing w:line="400" w:lineRule="exact"/>
              <w:jc w:val="center"/>
              <w:rPr>
                <w:rFonts w:ascii="宋体" w:hAnsi="宋体"/>
                <w:szCs w:val="21"/>
              </w:rPr>
            </w:pPr>
            <w:r w:rsidRPr="00F72523">
              <w:rPr>
                <w:rFonts w:ascii="宋体" w:hAnsi="宋体" w:hint="eastAsia"/>
                <w:szCs w:val="21"/>
              </w:rPr>
              <w:t>2.2.4</w:t>
            </w:r>
            <w:r w:rsidRPr="00F72523">
              <w:rPr>
                <w:rFonts w:ascii="宋体" w:hAnsi="宋体" w:hint="eastAsia"/>
                <w:szCs w:val="21"/>
              </w:rPr>
              <w:t>（</w:t>
            </w:r>
            <w:r w:rsidRPr="00F72523">
              <w:rPr>
                <w:rFonts w:ascii="宋体" w:hAnsi="宋体" w:hint="eastAsia"/>
                <w:szCs w:val="21"/>
              </w:rPr>
              <w:t>1</w:t>
            </w:r>
            <w:r w:rsidRPr="00F72523">
              <w:rPr>
                <w:rFonts w:ascii="宋体" w:hAnsi="宋体" w:hint="eastAsia"/>
                <w:szCs w:val="21"/>
              </w:rPr>
              <w:t>）</w:t>
            </w:r>
          </w:p>
        </w:tc>
        <w:tc>
          <w:tcPr>
            <w:tcW w:w="1493" w:type="dxa"/>
            <w:gridSpan w:val="2"/>
            <w:vMerge w:val="restart"/>
            <w:vAlign w:val="center"/>
          </w:tcPr>
          <w:p w:rsidR="00F72523" w:rsidRPr="00F72523" w:rsidRDefault="00F72523" w:rsidP="00B068FE">
            <w:pPr>
              <w:spacing w:line="400" w:lineRule="exact"/>
              <w:jc w:val="center"/>
              <w:rPr>
                <w:rFonts w:ascii="宋体" w:hAnsi="宋体"/>
                <w:szCs w:val="21"/>
              </w:rPr>
            </w:pPr>
            <w:r w:rsidRPr="00F72523">
              <w:rPr>
                <w:rFonts w:ascii="宋体" w:hAnsi="宋体" w:hint="eastAsia"/>
                <w:szCs w:val="21"/>
              </w:rPr>
              <w:t>技术建议书</w:t>
            </w:r>
          </w:p>
        </w:tc>
        <w:tc>
          <w:tcPr>
            <w:tcW w:w="1094" w:type="dxa"/>
            <w:vMerge w:val="restart"/>
            <w:vAlign w:val="center"/>
          </w:tcPr>
          <w:p w:rsidR="00F72523" w:rsidRPr="00F72523" w:rsidRDefault="00F72523" w:rsidP="00B068FE">
            <w:pPr>
              <w:spacing w:line="400" w:lineRule="exact"/>
              <w:jc w:val="center"/>
              <w:rPr>
                <w:rFonts w:ascii="宋体" w:hAnsi="宋体"/>
                <w:szCs w:val="21"/>
              </w:rPr>
            </w:pPr>
            <w:r w:rsidRPr="00F72523">
              <w:rPr>
                <w:rFonts w:ascii="宋体" w:hAnsi="宋体" w:hint="eastAsia"/>
                <w:szCs w:val="21"/>
              </w:rPr>
              <w:t xml:space="preserve"> 35 </w:t>
            </w:r>
            <w:r w:rsidRPr="00F72523">
              <w:rPr>
                <w:rFonts w:ascii="宋体" w:hAnsi="宋体" w:hint="eastAsia"/>
                <w:szCs w:val="21"/>
              </w:rPr>
              <w:t>分</w:t>
            </w:r>
          </w:p>
        </w:tc>
        <w:tc>
          <w:tcPr>
            <w:tcW w:w="2396" w:type="dxa"/>
            <w:gridSpan w:val="2"/>
            <w:vAlign w:val="center"/>
          </w:tcPr>
          <w:p w:rsidR="00F72523" w:rsidRPr="00F72523" w:rsidRDefault="00F72523" w:rsidP="00B068FE">
            <w:pPr>
              <w:spacing w:line="400" w:lineRule="exact"/>
              <w:ind w:right="113"/>
              <w:rPr>
                <w:rFonts w:ascii="宋体" w:hAnsi="宋体"/>
                <w:szCs w:val="21"/>
              </w:rPr>
            </w:pPr>
            <w:r w:rsidRPr="00F72523">
              <w:rPr>
                <w:rFonts w:ascii="宋体" w:hAnsi="宋体" w:hint="eastAsia"/>
                <w:szCs w:val="21"/>
              </w:rPr>
              <w:t>监理大纲（或监理方案）和措施</w:t>
            </w:r>
          </w:p>
        </w:tc>
        <w:tc>
          <w:tcPr>
            <w:tcW w:w="680" w:type="dxa"/>
            <w:gridSpan w:val="2"/>
            <w:vAlign w:val="center"/>
          </w:tcPr>
          <w:p w:rsidR="00F72523" w:rsidRPr="00F72523" w:rsidRDefault="00F72523" w:rsidP="00B068FE">
            <w:pPr>
              <w:spacing w:line="400" w:lineRule="exact"/>
              <w:jc w:val="center"/>
              <w:rPr>
                <w:rFonts w:ascii="宋体" w:hAnsi="宋体"/>
                <w:szCs w:val="21"/>
              </w:rPr>
            </w:pPr>
            <w:r w:rsidRPr="00F72523">
              <w:rPr>
                <w:rFonts w:ascii="宋体" w:hAnsi="宋体" w:hint="eastAsia"/>
                <w:szCs w:val="21"/>
              </w:rPr>
              <w:t>25</w:t>
            </w:r>
            <w:r w:rsidRPr="00F72523">
              <w:rPr>
                <w:rFonts w:ascii="宋体" w:hAnsi="宋体" w:hint="eastAsia"/>
                <w:szCs w:val="21"/>
              </w:rPr>
              <w:t>分</w:t>
            </w:r>
          </w:p>
        </w:tc>
        <w:tc>
          <w:tcPr>
            <w:tcW w:w="2702" w:type="dxa"/>
            <w:vAlign w:val="center"/>
          </w:tcPr>
          <w:p w:rsidR="00F72523" w:rsidRPr="00F72523" w:rsidRDefault="00F72523" w:rsidP="00B068FE">
            <w:pPr>
              <w:spacing w:line="300" w:lineRule="exact"/>
              <w:jc w:val="center"/>
              <w:rPr>
                <w:rFonts w:ascii="宋体" w:hAnsi="宋体" w:hint="eastAsia"/>
                <w:szCs w:val="21"/>
              </w:rPr>
            </w:pPr>
            <w:r w:rsidRPr="00F72523">
              <w:rPr>
                <w:rFonts w:ascii="宋体" w:hAnsi="宋体" w:hint="eastAsia"/>
                <w:szCs w:val="21"/>
              </w:rPr>
              <w:t>一般：</w:t>
            </w:r>
            <w:r w:rsidRPr="00F72523">
              <w:rPr>
                <w:rFonts w:ascii="宋体" w:hAnsi="宋体" w:hint="eastAsia"/>
                <w:szCs w:val="21"/>
              </w:rPr>
              <w:t>15</w:t>
            </w:r>
            <w:r w:rsidRPr="00F72523">
              <w:rPr>
                <w:rFonts w:ascii="宋体" w:hAnsi="宋体" w:hint="eastAsia"/>
                <w:szCs w:val="21"/>
              </w:rPr>
              <w:t>分</w:t>
            </w:r>
          </w:p>
          <w:p w:rsidR="00F72523" w:rsidRPr="00F72523" w:rsidRDefault="00F72523" w:rsidP="00B068FE">
            <w:pPr>
              <w:spacing w:line="300" w:lineRule="exact"/>
              <w:jc w:val="center"/>
              <w:rPr>
                <w:rFonts w:ascii="宋体" w:hAnsi="宋体" w:hint="eastAsia"/>
                <w:szCs w:val="21"/>
              </w:rPr>
            </w:pPr>
            <w:r w:rsidRPr="00F72523">
              <w:rPr>
                <w:rFonts w:ascii="宋体" w:hAnsi="宋体" w:hint="eastAsia"/>
                <w:szCs w:val="21"/>
              </w:rPr>
              <w:t>较好：</w:t>
            </w:r>
            <w:r w:rsidRPr="00F72523">
              <w:rPr>
                <w:rFonts w:ascii="宋体" w:hAnsi="宋体" w:hint="eastAsia"/>
                <w:szCs w:val="21"/>
              </w:rPr>
              <w:t>15-20</w:t>
            </w:r>
            <w:r w:rsidRPr="00F72523">
              <w:rPr>
                <w:rFonts w:ascii="宋体" w:hAnsi="宋体" w:hint="eastAsia"/>
                <w:szCs w:val="21"/>
              </w:rPr>
              <w:t>分</w:t>
            </w:r>
          </w:p>
          <w:p w:rsidR="00F72523" w:rsidRPr="00F72523" w:rsidRDefault="00F72523" w:rsidP="00B068FE">
            <w:pPr>
              <w:spacing w:line="300" w:lineRule="exact"/>
              <w:jc w:val="center"/>
              <w:rPr>
                <w:rFonts w:ascii="宋体" w:hAnsi="宋体" w:hint="eastAsia"/>
                <w:szCs w:val="21"/>
              </w:rPr>
            </w:pPr>
            <w:r w:rsidRPr="00F72523">
              <w:rPr>
                <w:rFonts w:ascii="宋体" w:hAnsi="宋体" w:hint="eastAsia"/>
                <w:szCs w:val="21"/>
              </w:rPr>
              <w:t>满意：</w:t>
            </w:r>
            <w:r w:rsidRPr="00F72523">
              <w:rPr>
                <w:rFonts w:ascii="宋体" w:hAnsi="宋体" w:hint="eastAsia"/>
                <w:szCs w:val="21"/>
              </w:rPr>
              <w:t>20-25</w:t>
            </w:r>
            <w:r w:rsidRPr="00F72523">
              <w:rPr>
                <w:rFonts w:ascii="宋体" w:hAnsi="宋体" w:hint="eastAsia"/>
                <w:szCs w:val="21"/>
              </w:rPr>
              <w:t>分</w:t>
            </w:r>
          </w:p>
          <w:p w:rsidR="00F72523" w:rsidRPr="00F72523" w:rsidRDefault="00F72523" w:rsidP="00B068FE">
            <w:pPr>
              <w:spacing w:line="300" w:lineRule="exact"/>
              <w:jc w:val="center"/>
              <w:rPr>
                <w:rFonts w:ascii="宋体" w:hAnsi="宋体"/>
                <w:szCs w:val="21"/>
              </w:rPr>
            </w:pPr>
          </w:p>
        </w:tc>
      </w:tr>
      <w:tr w:rsidR="00F72523" w:rsidRPr="00F72523" w:rsidTr="00B068FE">
        <w:trPr>
          <w:trHeight w:val="440"/>
          <w:jc w:val="center"/>
        </w:trPr>
        <w:tc>
          <w:tcPr>
            <w:tcW w:w="827" w:type="dxa"/>
            <w:vMerge/>
            <w:vAlign w:val="center"/>
          </w:tcPr>
          <w:p w:rsidR="00F72523" w:rsidRPr="00F72523" w:rsidRDefault="00F72523" w:rsidP="00B068FE">
            <w:pPr>
              <w:spacing w:line="400" w:lineRule="exact"/>
              <w:jc w:val="center"/>
              <w:rPr>
                <w:rFonts w:ascii="宋体" w:hAnsi="宋体"/>
                <w:szCs w:val="21"/>
              </w:rPr>
            </w:pPr>
          </w:p>
        </w:tc>
        <w:tc>
          <w:tcPr>
            <w:tcW w:w="1493" w:type="dxa"/>
            <w:gridSpan w:val="2"/>
            <w:vMerge/>
            <w:vAlign w:val="center"/>
          </w:tcPr>
          <w:p w:rsidR="00F72523" w:rsidRPr="00F72523" w:rsidRDefault="00F72523" w:rsidP="00B068FE">
            <w:pPr>
              <w:spacing w:line="400" w:lineRule="exact"/>
              <w:jc w:val="center"/>
              <w:rPr>
                <w:rFonts w:ascii="宋体" w:hAnsi="宋体"/>
                <w:szCs w:val="21"/>
              </w:rPr>
            </w:pPr>
          </w:p>
        </w:tc>
        <w:tc>
          <w:tcPr>
            <w:tcW w:w="1094" w:type="dxa"/>
            <w:vMerge/>
            <w:vAlign w:val="center"/>
          </w:tcPr>
          <w:p w:rsidR="00F72523" w:rsidRPr="00F72523" w:rsidRDefault="00F72523" w:rsidP="00B068FE">
            <w:pPr>
              <w:spacing w:line="400" w:lineRule="exact"/>
              <w:jc w:val="center"/>
              <w:rPr>
                <w:rFonts w:ascii="宋体" w:hAnsi="宋体" w:hint="eastAsia"/>
                <w:szCs w:val="21"/>
                <w:u w:val="single"/>
              </w:rPr>
            </w:pPr>
          </w:p>
        </w:tc>
        <w:tc>
          <w:tcPr>
            <w:tcW w:w="2396" w:type="dxa"/>
            <w:gridSpan w:val="2"/>
            <w:vAlign w:val="center"/>
          </w:tcPr>
          <w:p w:rsidR="00F72523" w:rsidRPr="00F72523" w:rsidRDefault="00F72523" w:rsidP="00B068FE">
            <w:pPr>
              <w:spacing w:line="400" w:lineRule="exact"/>
              <w:ind w:right="-46"/>
              <w:rPr>
                <w:rFonts w:ascii="宋体" w:hAnsi="宋体"/>
                <w:szCs w:val="21"/>
              </w:rPr>
            </w:pPr>
            <w:r w:rsidRPr="00F72523">
              <w:rPr>
                <w:rFonts w:ascii="宋体" w:hAnsi="宋体" w:hint="eastAsia"/>
                <w:szCs w:val="21"/>
              </w:rPr>
              <w:t>本工程监理工作的重点与难点分析</w:t>
            </w:r>
          </w:p>
        </w:tc>
        <w:tc>
          <w:tcPr>
            <w:tcW w:w="680" w:type="dxa"/>
            <w:gridSpan w:val="2"/>
            <w:vAlign w:val="center"/>
          </w:tcPr>
          <w:p w:rsidR="00F72523" w:rsidRPr="00F72523" w:rsidRDefault="00F72523" w:rsidP="00B068FE">
            <w:pPr>
              <w:spacing w:line="400" w:lineRule="exact"/>
              <w:jc w:val="center"/>
              <w:rPr>
                <w:rFonts w:ascii="宋体" w:hAnsi="宋体"/>
                <w:szCs w:val="21"/>
              </w:rPr>
            </w:pPr>
            <w:r w:rsidRPr="00F72523">
              <w:rPr>
                <w:rFonts w:ascii="宋体" w:hAnsi="宋体" w:hint="eastAsia"/>
                <w:szCs w:val="21"/>
              </w:rPr>
              <w:t xml:space="preserve"> 5</w:t>
            </w:r>
            <w:r w:rsidRPr="00F72523">
              <w:rPr>
                <w:rFonts w:ascii="宋体" w:hAnsi="宋体" w:hint="eastAsia"/>
                <w:szCs w:val="21"/>
              </w:rPr>
              <w:t>分</w:t>
            </w:r>
          </w:p>
        </w:tc>
        <w:tc>
          <w:tcPr>
            <w:tcW w:w="2702" w:type="dxa"/>
            <w:vAlign w:val="center"/>
          </w:tcPr>
          <w:p w:rsidR="00F72523" w:rsidRPr="00F72523" w:rsidRDefault="00F72523" w:rsidP="00B068FE">
            <w:pPr>
              <w:spacing w:line="300" w:lineRule="exact"/>
              <w:jc w:val="center"/>
              <w:rPr>
                <w:rFonts w:ascii="宋体" w:hAnsi="宋体" w:hint="eastAsia"/>
                <w:szCs w:val="21"/>
              </w:rPr>
            </w:pPr>
            <w:r w:rsidRPr="00F72523">
              <w:rPr>
                <w:rFonts w:ascii="宋体" w:hAnsi="宋体" w:hint="eastAsia"/>
                <w:szCs w:val="21"/>
              </w:rPr>
              <w:t>一般：</w:t>
            </w:r>
            <w:r w:rsidRPr="00F72523">
              <w:rPr>
                <w:rFonts w:ascii="宋体" w:hAnsi="宋体" w:hint="eastAsia"/>
                <w:szCs w:val="21"/>
              </w:rPr>
              <w:t>3</w:t>
            </w:r>
            <w:r w:rsidRPr="00F72523">
              <w:rPr>
                <w:rFonts w:ascii="宋体" w:hAnsi="宋体" w:hint="eastAsia"/>
                <w:szCs w:val="21"/>
              </w:rPr>
              <w:t>分</w:t>
            </w:r>
          </w:p>
          <w:p w:rsidR="00F72523" w:rsidRPr="00F72523" w:rsidRDefault="00F72523" w:rsidP="00B068FE">
            <w:pPr>
              <w:spacing w:line="300" w:lineRule="exact"/>
              <w:jc w:val="center"/>
              <w:rPr>
                <w:rFonts w:ascii="宋体" w:hAnsi="宋体" w:hint="eastAsia"/>
                <w:szCs w:val="21"/>
              </w:rPr>
            </w:pPr>
            <w:r w:rsidRPr="00F72523">
              <w:rPr>
                <w:rFonts w:ascii="宋体" w:hAnsi="宋体" w:hint="eastAsia"/>
                <w:szCs w:val="21"/>
              </w:rPr>
              <w:t>较好：</w:t>
            </w:r>
            <w:r w:rsidRPr="00F72523">
              <w:rPr>
                <w:rFonts w:ascii="宋体" w:hAnsi="宋体" w:hint="eastAsia"/>
                <w:szCs w:val="21"/>
              </w:rPr>
              <w:t>3-4</w:t>
            </w:r>
            <w:r w:rsidRPr="00F72523">
              <w:rPr>
                <w:rFonts w:ascii="宋体" w:hAnsi="宋体" w:hint="eastAsia"/>
                <w:szCs w:val="21"/>
              </w:rPr>
              <w:t>分</w:t>
            </w:r>
          </w:p>
          <w:p w:rsidR="00F72523" w:rsidRPr="00F72523" w:rsidRDefault="00F72523" w:rsidP="00B068FE">
            <w:pPr>
              <w:spacing w:line="300" w:lineRule="exact"/>
              <w:jc w:val="center"/>
              <w:rPr>
                <w:rFonts w:ascii="宋体" w:hAnsi="宋体"/>
                <w:szCs w:val="21"/>
              </w:rPr>
            </w:pPr>
            <w:r w:rsidRPr="00F72523">
              <w:rPr>
                <w:rFonts w:ascii="宋体" w:hAnsi="宋体" w:hint="eastAsia"/>
                <w:szCs w:val="21"/>
              </w:rPr>
              <w:t>满意：</w:t>
            </w:r>
            <w:r w:rsidRPr="00F72523">
              <w:rPr>
                <w:rFonts w:ascii="宋体" w:hAnsi="宋体" w:hint="eastAsia"/>
                <w:szCs w:val="21"/>
              </w:rPr>
              <w:t>4-5</w:t>
            </w:r>
            <w:r w:rsidRPr="00F72523">
              <w:rPr>
                <w:rFonts w:ascii="宋体" w:hAnsi="宋体" w:hint="eastAsia"/>
                <w:szCs w:val="21"/>
              </w:rPr>
              <w:t>分</w:t>
            </w:r>
          </w:p>
        </w:tc>
      </w:tr>
      <w:tr w:rsidR="00F72523" w:rsidRPr="00F72523" w:rsidTr="00B068FE">
        <w:trPr>
          <w:trHeight w:hRule="exact" w:val="979"/>
          <w:jc w:val="center"/>
        </w:trPr>
        <w:tc>
          <w:tcPr>
            <w:tcW w:w="827" w:type="dxa"/>
            <w:vMerge/>
            <w:vAlign w:val="center"/>
          </w:tcPr>
          <w:p w:rsidR="00F72523" w:rsidRPr="00F72523" w:rsidRDefault="00F72523" w:rsidP="00B068FE">
            <w:pPr>
              <w:spacing w:line="400" w:lineRule="exact"/>
              <w:jc w:val="center"/>
              <w:rPr>
                <w:rFonts w:ascii="宋体" w:hAnsi="宋体"/>
                <w:szCs w:val="21"/>
              </w:rPr>
            </w:pPr>
          </w:p>
        </w:tc>
        <w:tc>
          <w:tcPr>
            <w:tcW w:w="1493" w:type="dxa"/>
            <w:gridSpan w:val="2"/>
            <w:vMerge/>
            <w:vAlign w:val="center"/>
          </w:tcPr>
          <w:p w:rsidR="00F72523" w:rsidRPr="00F72523" w:rsidRDefault="00F72523" w:rsidP="00B068FE">
            <w:pPr>
              <w:spacing w:line="400" w:lineRule="exact"/>
              <w:jc w:val="center"/>
              <w:rPr>
                <w:rFonts w:ascii="宋体" w:hAnsi="宋体"/>
                <w:szCs w:val="21"/>
              </w:rPr>
            </w:pPr>
          </w:p>
        </w:tc>
        <w:tc>
          <w:tcPr>
            <w:tcW w:w="1094" w:type="dxa"/>
            <w:vMerge/>
            <w:vAlign w:val="center"/>
          </w:tcPr>
          <w:p w:rsidR="00F72523" w:rsidRPr="00F72523" w:rsidRDefault="00F72523" w:rsidP="00B068FE">
            <w:pPr>
              <w:spacing w:line="400" w:lineRule="exact"/>
              <w:jc w:val="center"/>
              <w:rPr>
                <w:rFonts w:ascii="宋体" w:hAnsi="宋体" w:hint="eastAsia"/>
                <w:szCs w:val="21"/>
                <w:u w:val="single"/>
              </w:rPr>
            </w:pPr>
          </w:p>
        </w:tc>
        <w:tc>
          <w:tcPr>
            <w:tcW w:w="2396" w:type="dxa"/>
            <w:gridSpan w:val="2"/>
            <w:vAlign w:val="center"/>
          </w:tcPr>
          <w:p w:rsidR="00F72523" w:rsidRPr="00F72523" w:rsidRDefault="00F72523" w:rsidP="00B068FE">
            <w:pPr>
              <w:spacing w:line="400" w:lineRule="exact"/>
              <w:ind w:right="113"/>
              <w:rPr>
                <w:rFonts w:ascii="宋体" w:hAnsi="宋体"/>
                <w:szCs w:val="21"/>
              </w:rPr>
            </w:pPr>
            <w:r w:rsidRPr="00F72523">
              <w:rPr>
                <w:rFonts w:ascii="宋体" w:hAnsi="宋体" w:hint="eastAsia"/>
                <w:szCs w:val="21"/>
              </w:rPr>
              <w:t>对本工程的建议</w:t>
            </w:r>
          </w:p>
        </w:tc>
        <w:tc>
          <w:tcPr>
            <w:tcW w:w="680" w:type="dxa"/>
            <w:gridSpan w:val="2"/>
            <w:vAlign w:val="center"/>
          </w:tcPr>
          <w:p w:rsidR="00F72523" w:rsidRPr="00F72523" w:rsidRDefault="00F72523" w:rsidP="00B068FE">
            <w:pPr>
              <w:spacing w:line="400" w:lineRule="exact"/>
              <w:jc w:val="center"/>
              <w:rPr>
                <w:rFonts w:ascii="宋体" w:hAnsi="宋体"/>
                <w:szCs w:val="21"/>
              </w:rPr>
            </w:pPr>
            <w:r w:rsidRPr="00F72523">
              <w:rPr>
                <w:rFonts w:ascii="宋体" w:hAnsi="宋体" w:hint="eastAsia"/>
                <w:szCs w:val="21"/>
              </w:rPr>
              <w:t xml:space="preserve"> 5</w:t>
            </w:r>
            <w:r w:rsidRPr="00F72523">
              <w:rPr>
                <w:rFonts w:ascii="宋体" w:hAnsi="宋体" w:hint="eastAsia"/>
                <w:szCs w:val="21"/>
              </w:rPr>
              <w:t>分</w:t>
            </w:r>
          </w:p>
        </w:tc>
        <w:tc>
          <w:tcPr>
            <w:tcW w:w="2702" w:type="dxa"/>
            <w:vAlign w:val="center"/>
          </w:tcPr>
          <w:p w:rsidR="00F72523" w:rsidRPr="00F72523" w:rsidRDefault="00F72523" w:rsidP="00B068FE">
            <w:pPr>
              <w:spacing w:line="300" w:lineRule="exact"/>
              <w:jc w:val="center"/>
              <w:rPr>
                <w:rFonts w:ascii="宋体" w:hAnsi="宋体" w:hint="eastAsia"/>
                <w:szCs w:val="21"/>
              </w:rPr>
            </w:pPr>
            <w:r w:rsidRPr="00F72523">
              <w:rPr>
                <w:rFonts w:ascii="宋体" w:hAnsi="宋体" w:hint="eastAsia"/>
                <w:szCs w:val="21"/>
              </w:rPr>
              <w:t>一般：</w:t>
            </w:r>
            <w:r w:rsidRPr="00F72523">
              <w:rPr>
                <w:rFonts w:ascii="宋体" w:hAnsi="宋体" w:hint="eastAsia"/>
                <w:szCs w:val="21"/>
              </w:rPr>
              <w:t>3</w:t>
            </w:r>
            <w:r w:rsidRPr="00F72523">
              <w:rPr>
                <w:rFonts w:ascii="宋体" w:hAnsi="宋体" w:hint="eastAsia"/>
                <w:szCs w:val="21"/>
              </w:rPr>
              <w:t>分</w:t>
            </w:r>
          </w:p>
          <w:p w:rsidR="00F72523" w:rsidRPr="00F72523" w:rsidRDefault="00F72523" w:rsidP="00B068FE">
            <w:pPr>
              <w:spacing w:line="300" w:lineRule="exact"/>
              <w:jc w:val="center"/>
              <w:rPr>
                <w:rFonts w:ascii="宋体" w:hAnsi="宋体" w:hint="eastAsia"/>
                <w:szCs w:val="21"/>
              </w:rPr>
            </w:pPr>
            <w:r w:rsidRPr="00F72523">
              <w:rPr>
                <w:rFonts w:ascii="宋体" w:hAnsi="宋体" w:hint="eastAsia"/>
                <w:szCs w:val="21"/>
              </w:rPr>
              <w:t>较好：</w:t>
            </w:r>
            <w:r w:rsidRPr="00F72523">
              <w:rPr>
                <w:rFonts w:ascii="宋体" w:hAnsi="宋体" w:hint="eastAsia"/>
                <w:szCs w:val="21"/>
              </w:rPr>
              <w:t>3-4</w:t>
            </w:r>
            <w:r w:rsidRPr="00F72523">
              <w:rPr>
                <w:rFonts w:ascii="宋体" w:hAnsi="宋体" w:hint="eastAsia"/>
                <w:szCs w:val="21"/>
              </w:rPr>
              <w:t>分</w:t>
            </w:r>
          </w:p>
          <w:p w:rsidR="00F72523" w:rsidRPr="00F72523" w:rsidRDefault="00F72523" w:rsidP="00B068FE">
            <w:pPr>
              <w:spacing w:line="300" w:lineRule="exact"/>
              <w:jc w:val="center"/>
              <w:rPr>
                <w:rFonts w:ascii="宋体" w:hAnsi="宋体"/>
                <w:szCs w:val="21"/>
              </w:rPr>
            </w:pPr>
            <w:r w:rsidRPr="00F72523">
              <w:rPr>
                <w:rFonts w:ascii="宋体" w:hAnsi="宋体" w:hint="eastAsia"/>
                <w:szCs w:val="21"/>
              </w:rPr>
              <w:t>满意：</w:t>
            </w:r>
            <w:r w:rsidRPr="00F72523">
              <w:rPr>
                <w:rFonts w:ascii="宋体" w:hAnsi="宋体" w:hint="eastAsia"/>
                <w:szCs w:val="21"/>
              </w:rPr>
              <w:t>4-5</w:t>
            </w:r>
            <w:r w:rsidRPr="00F72523">
              <w:rPr>
                <w:rFonts w:ascii="宋体" w:hAnsi="宋体" w:hint="eastAsia"/>
                <w:szCs w:val="21"/>
              </w:rPr>
              <w:t>分</w:t>
            </w:r>
          </w:p>
        </w:tc>
      </w:tr>
      <w:tr w:rsidR="00F72523" w:rsidRPr="00F72523" w:rsidTr="00B068FE">
        <w:trPr>
          <w:trHeight w:hRule="exact" w:val="1702"/>
          <w:jc w:val="center"/>
        </w:trPr>
        <w:tc>
          <w:tcPr>
            <w:tcW w:w="827" w:type="dxa"/>
            <w:vAlign w:val="center"/>
          </w:tcPr>
          <w:p w:rsidR="00F72523" w:rsidRPr="00F72523" w:rsidRDefault="00F72523" w:rsidP="00B068FE">
            <w:pPr>
              <w:spacing w:line="400" w:lineRule="exact"/>
              <w:jc w:val="center"/>
              <w:rPr>
                <w:rFonts w:ascii="宋体" w:hAnsi="宋体"/>
                <w:szCs w:val="21"/>
              </w:rPr>
            </w:pPr>
            <w:r w:rsidRPr="00F72523">
              <w:rPr>
                <w:rFonts w:ascii="宋体" w:hAnsi="宋体" w:hint="eastAsia"/>
                <w:szCs w:val="21"/>
              </w:rPr>
              <w:t>2.2.4</w:t>
            </w:r>
            <w:r w:rsidRPr="00F72523">
              <w:rPr>
                <w:rFonts w:ascii="宋体" w:hAnsi="宋体" w:hint="eastAsia"/>
                <w:szCs w:val="21"/>
              </w:rPr>
              <w:t>（</w:t>
            </w:r>
            <w:r w:rsidRPr="00F72523">
              <w:rPr>
                <w:rFonts w:ascii="宋体" w:hAnsi="宋体" w:hint="eastAsia"/>
                <w:szCs w:val="21"/>
              </w:rPr>
              <w:t>2</w:t>
            </w:r>
            <w:r w:rsidRPr="00F72523">
              <w:rPr>
                <w:rFonts w:ascii="宋体" w:hAnsi="宋体" w:hint="eastAsia"/>
                <w:szCs w:val="21"/>
              </w:rPr>
              <w:t>）</w:t>
            </w:r>
          </w:p>
        </w:tc>
        <w:tc>
          <w:tcPr>
            <w:tcW w:w="1493" w:type="dxa"/>
            <w:gridSpan w:val="2"/>
            <w:vAlign w:val="center"/>
          </w:tcPr>
          <w:p w:rsidR="00F72523" w:rsidRPr="00F72523" w:rsidRDefault="00F72523" w:rsidP="00B068FE">
            <w:pPr>
              <w:spacing w:line="400" w:lineRule="exact"/>
              <w:jc w:val="center"/>
              <w:rPr>
                <w:rFonts w:ascii="宋体" w:hAnsi="宋体"/>
                <w:szCs w:val="21"/>
              </w:rPr>
            </w:pPr>
            <w:r w:rsidRPr="00F72523">
              <w:rPr>
                <w:rFonts w:ascii="宋体" w:hAnsi="宋体" w:hint="eastAsia"/>
                <w:szCs w:val="21"/>
              </w:rPr>
              <w:t>主要人员</w:t>
            </w:r>
          </w:p>
        </w:tc>
        <w:tc>
          <w:tcPr>
            <w:tcW w:w="1094" w:type="dxa"/>
            <w:vAlign w:val="center"/>
          </w:tcPr>
          <w:p w:rsidR="00F72523" w:rsidRPr="00F72523" w:rsidRDefault="00F72523" w:rsidP="00B068FE">
            <w:pPr>
              <w:spacing w:line="400" w:lineRule="exact"/>
              <w:jc w:val="center"/>
              <w:rPr>
                <w:rFonts w:ascii="宋体" w:hAnsi="宋体"/>
                <w:szCs w:val="21"/>
              </w:rPr>
            </w:pPr>
            <w:r w:rsidRPr="00F72523">
              <w:rPr>
                <w:rFonts w:ascii="宋体" w:hAnsi="宋体" w:hint="eastAsia"/>
                <w:szCs w:val="21"/>
              </w:rPr>
              <w:t xml:space="preserve"> 25 </w:t>
            </w:r>
            <w:r w:rsidRPr="00F72523">
              <w:rPr>
                <w:rFonts w:ascii="宋体" w:hAnsi="宋体" w:hint="eastAsia"/>
                <w:szCs w:val="21"/>
              </w:rPr>
              <w:t>分</w:t>
            </w:r>
          </w:p>
        </w:tc>
        <w:tc>
          <w:tcPr>
            <w:tcW w:w="2396" w:type="dxa"/>
            <w:gridSpan w:val="2"/>
            <w:vAlign w:val="center"/>
          </w:tcPr>
          <w:p w:rsidR="00F72523" w:rsidRPr="00F72523" w:rsidRDefault="00F72523" w:rsidP="00B068FE">
            <w:pPr>
              <w:spacing w:line="400" w:lineRule="exact"/>
              <w:ind w:right="113"/>
              <w:rPr>
                <w:rFonts w:ascii="宋体" w:hAnsi="宋体"/>
                <w:szCs w:val="21"/>
              </w:rPr>
            </w:pPr>
            <w:r w:rsidRPr="00F72523">
              <w:rPr>
                <w:rFonts w:ascii="宋体" w:hAnsi="宋体" w:hint="eastAsia"/>
                <w:szCs w:val="21"/>
              </w:rPr>
              <w:t>总监理工程师任职</w:t>
            </w:r>
          </w:p>
          <w:p w:rsidR="00F72523" w:rsidRPr="00F72523" w:rsidRDefault="00F72523" w:rsidP="00B068FE">
            <w:pPr>
              <w:spacing w:line="400" w:lineRule="exact"/>
              <w:ind w:right="113"/>
              <w:rPr>
                <w:rFonts w:ascii="宋体" w:hAnsi="宋体"/>
                <w:szCs w:val="21"/>
              </w:rPr>
            </w:pPr>
            <w:r w:rsidRPr="00F72523">
              <w:rPr>
                <w:rFonts w:ascii="宋体" w:hAnsi="宋体" w:hint="eastAsia"/>
                <w:szCs w:val="21"/>
              </w:rPr>
              <w:t>资格与业绩</w:t>
            </w:r>
          </w:p>
        </w:tc>
        <w:tc>
          <w:tcPr>
            <w:tcW w:w="680" w:type="dxa"/>
            <w:gridSpan w:val="2"/>
            <w:vAlign w:val="center"/>
          </w:tcPr>
          <w:p w:rsidR="00F72523" w:rsidRPr="00F72523" w:rsidRDefault="00F72523" w:rsidP="00B068FE">
            <w:pPr>
              <w:spacing w:line="400" w:lineRule="exact"/>
              <w:jc w:val="center"/>
              <w:rPr>
                <w:rFonts w:ascii="宋体" w:hAnsi="宋体"/>
                <w:szCs w:val="21"/>
              </w:rPr>
            </w:pPr>
            <w:r w:rsidRPr="00F72523">
              <w:rPr>
                <w:rFonts w:ascii="宋体" w:hAnsi="宋体" w:hint="eastAsia"/>
                <w:szCs w:val="21"/>
              </w:rPr>
              <w:t>25</w:t>
            </w:r>
            <w:r w:rsidRPr="00F72523">
              <w:rPr>
                <w:rFonts w:ascii="宋体" w:hAnsi="宋体" w:hint="eastAsia"/>
                <w:szCs w:val="21"/>
              </w:rPr>
              <w:t>分</w:t>
            </w:r>
          </w:p>
        </w:tc>
        <w:tc>
          <w:tcPr>
            <w:tcW w:w="2702" w:type="dxa"/>
            <w:vAlign w:val="center"/>
          </w:tcPr>
          <w:p w:rsidR="00F72523" w:rsidRPr="00F72523" w:rsidRDefault="00F72523" w:rsidP="00F72523">
            <w:pPr>
              <w:spacing w:line="300" w:lineRule="exact"/>
              <w:ind w:leftChars="-1" w:left="-2" w:rightChars="-14" w:right="-31" w:firstLineChars="3" w:firstLine="7"/>
              <w:rPr>
                <w:rFonts w:ascii="宋体" w:hAnsi="宋体" w:hint="eastAsia"/>
                <w:szCs w:val="21"/>
              </w:rPr>
            </w:pPr>
            <w:r w:rsidRPr="00F72523">
              <w:rPr>
                <w:rFonts w:ascii="宋体" w:hAnsi="宋体" w:hint="eastAsia"/>
                <w:szCs w:val="21"/>
              </w:rPr>
              <w:t>符合最低资格要求：</w:t>
            </w:r>
            <w:r w:rsidRPr="00F72523">
              <w:rPr>
                <w:rFonts w:ascii="宋体" w:hAnsi="宋体" w:hint="eastAsia"/>
                <w:szCs w:val="21"/>
              </w:rPr>
              <w:t>15</w:t>
            </w:r>
            <w:r w:rsidRPr="00F72523">
              <w:rPr>
                <w:rFonts w:ascii="宋体" w:hAnsi="宋体" w:hint="eastAsia"/>
                <w:szCs w:val="21"/>
              </w:rPr>
              <w:t>分</w:t>
            </w:r>
          </w:p>
          <w:p w:rsidR="00F72523" w:rsidRPr="00F72523" w:rsidRDefault="00F72523" w:rsidP="00B068FE">
            <w:pPr>
              <w:spacing w:line="300" w:lineRule="exact"/>
              <w:rPr>
                <w:rFonts w:ascii="宋体" w:hAnsi="宋体"/>
                <w:szCs w:val="21"/>
              </w:rPr>
            </w:pPr>
            <w:r w:rsidRPr="00F72523">
              <w:rPr>
                <w:rFonts w:ascii="宋体" w:hAnsi="宋体" w:hint="eastAsia"/>
                <w:szCs w:val="21"/>
              </w:rPr>
              <w:t>拟任职监理负责人每多担任过一项二级或二级以上公路</w:t>
            </w:r>
            <w:r w:rsidRPr="00F72523">
              <w:rPr>
                <w:rFonts w:ascii="宋体" w:hAnsi="宋体"/>
                <w:szCs w:val="21"/>
              </w:rPr>
              <w:t>工程</w:t>
            </w:r>
            <w:r w:rsidRPr="00F72523">
              <w:rPr>
                <w:rFonts w:ascii="宋体" w:hAnsi="宋体" w:hint="eastAsia"/>
                <w:szCs w:val="21"/>
              </w:rPr>
              <w:t>加</w:t>
            </w:r>
            <w:r w:rsidRPr="00F72523">
              <w:rPr>
                <w:rFonts w:ascii="宋体" w:hAnsi="宋体" w:hint="eastAsia"/>
                <w:szCs w:val="21"/>
              </w:rPr>
              <w:t>10</w:t>
            </w:r>
            <w:r w:rsidRPr="00F72523">
              <w:rPr>
                <w:rFonts w:ascii="宋体" w:hAnsi="宋体" w:hint="eastAsia"/>
                <w:szCs w:val="21"/>
              </w:rPr>
              <w:t>分，最多加</w:t>
            </w:r>
            <w:r w:rsidRPr="00F72523">
              <w:rPr>
                <w:rFonts w:ascii="宋体" w:hAnsi="宋体" w:hint="eastAsia"/>
                <w:szCs w:val="21"/>
              </w:rPr>
              <w:t>10</w:t>
            </w:r>
            <w:r w:rsidRPr="00F72523">
              <w:rPr>
                <w:rFonts w:ascii="宋体" w:hAnsi="宋体" w:hint="eastAsia"/>
                <w:szCs w:val="21"/>
              </w:rPr>
              <w:t>分。</w:t>
            </w:r>
          </w:p>
        </w:tc>
      </w:tr>
      <w:tr w:rsidR="00F72523" w:rsidRPr="00F72523" w:rsidTr="00B068FE">
        <w:trPr>
          <w:trHeight w:hRule="exact" w:val="6443"/>
          <w:jc w:val="center"/>
        </w:trPr>
        <w:tc>
          <w:tcPr>
            <w:tcW w:w="827" w:type="dxa"/>
            <w:vAlign w:val="center"/>
          </w:tcPr>
          <w:p w:rsidR="00F72523" w:rsidRPr="00F72523" w:rsidRDefault="00F72523" w:rsidP="00B068FE">
            <w:pPr>
              <w:spacing w:line="400" w:lineRule="exact"/>
              <w:jc w:val="center"/>
              <w:rPr>
                <w:rFonts w:ascii="宋体" w:hAnsi="宋体"/>
                <w:szCs w:val="21"/>
              </w:rPr>
            </w:pPr>
            <w:r w:rsidRPr="00F72523">
              <w:rPr>
                <w:rFonts w:ascii="宋体" w:hAnsi="宋体" w:hint="eastAsia"/>
                <w:szCs w:val="21"/>
              </w:rPr>
              <w:lastRenderedPageBreak/>
              <w:t>2.2.4</w:t>
            </w:r>
            <w:r w:rsidRPr="00F72523">
              <w:rPr>
                <w:rFonts w:ascii="宋体" w:hAnsi="宋体" w:hint="eastAsia"/>
                <w:szCs w:val="21"/>
              </w:rPr>
              <w:t>（</w:t>
            </w:r>
            <w:r w:rsidRPr="00F72523">
              <w:rPr>
                <w:rFonts w:ascii="宋体" w:hAnsi="宋体" w:hint="eastAsia"/>
                <w:szCs w:val="21"/>
              </w:rPr>
              <w:t>3</w:t>
            </w:r>
            <w:r w:rsidRPr="00F72523">
              <w:rPr>
                <w:rFonts w:ascii="宋体" w:hAnsi="宋体" w:hint="eastAsia"/>
                <w:szCs w:val="21"/>
              </w:rPr>
              <w:t>）</w:t>
            </w:r>
          </w:p>
        </w:tc>
        <w:tc>
          <w:tcPr>
            <w:tcW w:w="1493" w:type="dxa"/>
            <w:gridSpan w:val="2"/>
            <w:vAlign w:val="center"/>
          </w:tcPr>
          <w:p w:rsidR="00F72523" w:rsidRPr="00F72523" w:rsidRDefault="00F72523" w:rsidP="00B068FE">
            <w:pPr>
              <w:spacing w:line="400" w:lineRule="exact"/>
              <w:jc w:val="center"/>
              <w:rPr>
                <w:rFonts w:ascii="宋体" w:hAnsi="宋体"/>
                <w:szCs w:val="21"/>
              </w:rPr>
            </w:pPr>
            <w:r w:rsidRPr="00F72523">
              <w:rPr>
                <w:rFonts w:ascii="宋体" w:hAnsi="宋体" w:hint="eastAsia"/>
                <w:szCs w:val="21"/>
              </w:rPr>
              <w:t>评标价</w:t>
            </w:r>
          </w:p>
        </w:tc>
        <w:tc>
          <w:tcPr>
            <w:tcW w:w="1094" w:type="dxa"/>
            <w:vAlign w:val="center"/>
          </w:tcPr>
          <w:p w:rsidR="00F72523" w:rsidRPr="00F72523" w:rsidRDefault="00F72523" w:rsidP="00B068FE">
            <w:pPr>
              <w:spacing w:line="400" w:lineRule="exact"/>
              <w:jc w:val="center"/>
              <w:rPr>
                <w:rFonts w:ascii="宋体" w:hAnsi="宋体"/>
                <w:szCs w:val="21"/>
              </w:rPr>
            </w:pPr>
            <w:r w:rsidRPr="00F72523">
              <w:rPr>
                <w:rFonts w:ascii="宋体" w:hAnsi="宋体" w:hint="eastAsia"/>
                <w:szCs w:val="21"/>
              </w:rPr>
              <w:t xml:space="preserve"> 10 </w:t>
            </w:r>
            <w:r w:rsidRPr="00F72523">
              <w:rPr>
                <w:rFonts w:ascii="宋体" w:hAnsi="宋体" w:hint="eastAsia"/>
                <w:szCs w:val="21"/>
              </w:rPr>
              <w:t>分</w:t>
            </w:r>
          </w:p>
        </w:tc>
        <w:tc>
          <w:tcPr>
            <w:tcW w:w="5778" w:type="dxa"/>
            <w:gridSpan w:val="5"/>
            <w:vAlign w:val="center"/>
          </w:tcPr>
          <w:p w:rsidR="00F72523" w:rsidRPr="00F72523" w:rsidRDefault="00F72523" w:rsidP="00B068FE">
            <w:pPr>
              <w:spacing w:line="400" w:lineRule="exact"/>
              <w:ind w:right="113"/>
              <w:rPr>
                <w:rFonts w:ascii="宋体" w:hAnsi="宋体" w:hint="eastAsia"/>
                <w:szCs w:val="21"/>
              </w:rPr>
            </w:pPr>
            <w:r w:rsidRPr="00F72523">
              <w:rPr>
                <w:rFonts w:ascii="宋体" w:hAnsi="宋体" w:hint="eastAsia"/>
                <w:szCs w:val="21"/>
              </w:rPr>
              <w:t>评标价得分计算公式示例：</w:t>
            </w:r>
          </w:p>
          <w:p w:rsidR="00F72523" w:rsidRPr="00F72523" w:rsidRDefault="00F72523" w:rsidP="00F72523">
            <w:pPr>
              <w:spacing w:afterLines="50" w:line="400" w:lineRule="exact"/>
              <w:ind w:firstLineChars="200" w:firstLine="440"/>
              <w:rPr>
                <w:rFonts w:ascii="宋体" w:hAnsi="宋体" w:hint="eastAsia"/>
                <w:color w:val="000000"/>
                <w:szCs w:val="21"/>
              </w:rPr>
            </w:pPr>
            <w:r w:rsidRPr="00F72523">
              <w:rPr>
                <w:rFonts w:hint="eastAsia"/>
                <w:color w:val="000000"/>
                <w:szCs w:val="21"/>
              </w:rPr>
              <w:t>当投标人评标价等于评标基准价时得满分，每高于评标基准价一个百分点扣</w:t>
            </w:r>
            <w:r w:rsidRPr="00F72523">
              <w:rPr>
                <w:color w:val="000000"/>
                <w:szCs w:val="21"/>
              </w:rPr>
              <w:t>0</w:t>
            </w:r>
            <w:r w:rsidRPr="00F72523">
              <w:rPr>
                <w:rFonts w:hint="eastAsia"/>
                <w:color w:val="000000"/>
                <w:szCs w:val="21"/>
              </w:rPr>
              <w:t>.2</w:t>
            </w:r>
            <w:r w:rsidRPr="00F72523">
              <w:rPr>
                <w:rFonts w:hint="eastAsia"/>
                <w:color w:val="000000"/>
                <w:szCs w:val="21"/>
              </w:rPr>
              <w:t>分，每低于评标基准价</w:t>
            </w:r>
            <w:r w:rsidRPr="00F72523">
              <w:rPr>
                <w:rFonts w:ascii="宋体" w:hAnsi="宋体" w:hint="eastAsia"/>
                <w:color w:val="000000"/>
                <w:szCs w:val="21"/>
              </w:rPr>
              <w:t>一个百分点扣</w:t>
            </w:r>
            <w:r w:rsidRPr="00F72523">
              <w:rPr>
                <w:rFonts w:ascii="宋体" w:hAnsi="宋体"/>
                <w:color w:val="000000"/>
                <w:szCs w:val="21"/>
              </w:rPr>
              <w:t>0</w:t>
            </w:r>
            <w:r w:rsidRPr="00F72523">
              <w:rPr>
                <w:rFonts w:ascii="宋体" w:hAnsi="宋体" w:hint="eastAsia"/>
                <w:color w:val="000000"/>
                <w:szCs w:val="21"/>
              </w:rPr>
              <w:t>.1</w:t>
            </w:r>
            <w:r w:rsidRPr="00F72523">
              <w:rPr>
                <w:rFonts w:ascii="宋体" w:hAnsi="宋体" w:hint="eastAsia"/>
                <w:color w:val="000000"/>
                <w:szCs w:val="21"/>
              </w:rPr>
              <w:t>分，中间值按比例内插。</w:t>
            </w:r>
          </w:p>
          <w:p w:rsidR="00F72523" w:rsidRPr="00F72523" w:rsidRDefault="00F72523" w:rsidP="00B068FE">
            <w:pPr>
              <w:spacing w:line="400" w:lineRule="exact"/>
              <w:ind w:firstLine="435"/>
              <w:rPr>
                <w:rFonts w:ascii="宋体" w:hAnsi="宋体" w:hint="eastAsia"/>
                <w:color w:val="000000"/>
                <w:szCs w:val="21"/>
              </w:rPr>
            </w:pPr>
            <w:r w:rsidRPr="00F72523">
              <w:rPr>
                <w:rFonts w:ascii="宋体" w:hAnsi="宋体" w:hint="eastAsia"/>
                <w:color w:val="000000"/>
                <w:szCs w:val="21"/>
              </w:rPr>
              <w:t>用公式表示如下：</w:t>
            </w:r>
          </w:p>
          <w:p w:rsidR="00F72523" w:rsidRPr="00F72523" w:rsidRDefault="00F72523" w:rsidP="00B068FE">
            <w:pPr>
              <w:spacing w:line="1200" w:lineRule="exact"/>
              <w:ind w:firstLine="437"/>
              <w:jc w:val="center"/>
              <w:rPr>
                <w:rFonts w:ascii="宋体" w:hAnsi="宋体" w:hint="eastAsia"/>
                <w:color w:val="000000"/>
                <w:szCs w:val="21"/>
              </w:rPr>
            </w:pPr>
            <w:r w:rsidRPr="00F72523">
              <w:rPr>
                <w:rFonts w:ascii="宋体" w:hAnsi="宋体"/>
                <w:noProof/>
                <w:color w:val="000000"/>
                <w:spacing w:val="-6"/>
                <w:szCs w:val="21"/>
              </w:rPr>
              <w:drawing>
                <wp:inline distT="0" distB="0" distL="0" distR="0">
                  <wp:extent cx="1762125" cy="4095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srcRect/>
                          <a:stretch>
                            <a:fillRect/>
                          </a:stretch>
                        </pic:blipFill>
                        <pic:spPr bwMode="auto">
                          <a:xfrm>
                            <a:off x="0" y="0"/>
                            <a:ext cx="1762125" cy="409575"/>
                          </a:xfrm>
                          <a:prstGeom prst="rect">
                            <a:avLst/>
                          </a:prstGeom>
                          <a:noFill/>
                          <a:ln w="9525">
                            <a:noFill/>
                            <a:miter lim="800000"/>
                            <a:headEnd/>
                            <a:tailEnd/>
                          </a:ln>
                        </pic:spPr>
                      </pic:pic>
                    </a:graphicData>
                  </a:graphic>
                </wp:inline>
              </w:drawing>
            </w:r>
          </w:p>
          <w:p w:rsidR="00F72523" w:rsidRPr="00F72523" w:rsidRDefault="00F72523" w:rsidP="00B068FE">
            <w:pPr>
              <w:spacing w:line="400" w:lineRule="exact"/>
              <w:rPr>
                <w:rFonts w:ascii="宋体" w:hAnsi="宋体" w:hint="eastAsia"/>
                <w:color w:val="000000"/>
                <w:szCs w:val="21"/>
              </w:rPr>
            </w:pPr>
            <w:r w:rsidRPr="00F72523">
              <w:rPr>
                <w:rFonts w:ascii="宋体" w:hAnsi="宋体" w:hint="eastAsia"/>
                <w:color w:val="000000"/>
                <w:szCs w:val="21"/>
              </w:rPr>
              <w:t>式中：</w:t>
            </w:r>
            <w:r w:rsidRPr="00F72523">
              <w:rPr>
                <w:rFonts w:ascii="宋体" w:hAnsi="宋体"/>
                <w:color w:val="000000"/>
                <w:szCs w:val="21"/>
              </w:rPr>
              <w:t>F</w:t>
            </w:r>
            <w:r w:rsidRPr="00F72523">
              <w:rPr>
                <w:rFonts w:ascii="宋体" w:hAnsi="宋体"/>
                <w:color w:val="000000"/>
                <w:szCs w:val="21"/>
                <w:vertAlign w:val="subscript"/>
              </w:rPr>
              <w:t>1</w:t>
            </w:r>
            <w:r w:rsidRPr="00F72523">
              <w:rPr>
                <w:rFonts w:ascii="宋体" w:hAnsi="宋体" w:hint="eastAsia"/>
                <w:color w:val="000000"/>
                <w:szCs w:val="21"/>
              </w:rPr>
              <w:t>—评标价得分，保留</w:t>
            </w:r>
            <w:r w:rsidRPr="00F72523">
              <w:rPr>
                <w:rFonts w:ascii="宋体" w:hAnsi="宋体" w:hint="eastAsia"/>
                <w:color w:val="000000"/>
                <w:szCs w:val="21"/>
              </w:rPr>
              <w:t>2</w:t>
            </w:r>
            <w:r w:rsidRPr="00F72523">
              <w:rPr>
                <w:rFonts w:ascii="宋体" w:hAnsi="宋体" w:hint="eastAsia"/>
                <w:color w:val="000000"/>
                <w:szCs w:val="21"/>
              </w:rPr>
              <w:t>位小数，第</w:t>
            </w:r>
            <w:r w:rsidRPr="00F72523">
              <w:rPr>
                <w:rFonts w:ascii="宋体" w:hAnsi="宋体" w:hint="eastAsia"/>
                <w:color w:val="000000"/>
                <w:szCs w:val="21"/>
              </w:rPr>
              <w:t>3</w:t>
            </w:r>
            <w:r w:rsidRPr="00F72523">
              <w:rPr>
                <w:rFonts w:ascii="宋体" w:hAnsi="宋体" w:hint="eastAsia"/>
                <w:color w:val="000000"/>
                <w:szCs w:val="21"/>
              </w:rPr>
              <w:t>位四舍五入</w:t>
            </w:r>
            <w:r w:rsidRPr="00F72523">
              <w:rPr>
                <w:rFonts w:ascii="宋体" w:hAnsi="宋体"/>
                <w:color w:val="000000"/>
                <w:szCs w:val="21"/>
              </w:rPr>
              <w:t>；</w:t>
            </w:r>
          </w:p>
          <w:p w:rsidR="00F72523" w:rsidRPr="00F72523" w:rsidRDefault="00F72523" w:rsidP="00B068FE">
            <w:pPr>
              <w:spacing w:line="400" w:lineRule="exact"/>
              <w:rPr>
                <w:rFonts w:ascii="宋体" w:hAnsi="宋体" w:hint="eastAsia"/>
                <w:color w:val="000000"/>
                <w:szCs w:val="21"/>
              </w:rPr>
            </w:pPr>
            <w:r w:rsidRPr="00F72523">
              <w:rPr>
                <w:rFonts w:ascii="宋体" w:hAnsi="宋体"/>
                <w:color w:val="000000"/>
                <w:szCs w:val="21"/>
              </w:rPr>
              <w:t xml:space="preserve">    </w:t>
            </w:r>
            <w:r w:rsidRPr="00F72523">
              <w:rPr>
                <w:rFonts w:ascii="宋体" w:hAnsi="宋体" w:hint="eastAsia"/>
                <w:color w:val="000000"/>
                <w:szCs w:val="21"/>
              </w:rPr>
              <w:t xml:space="preserve">  </w:t>
            </w:r>
            <w:r w:rsidRPr="00F72523">
              <w:rPr>
                <w:rFonts w:ascii="宋体" w:hAnsi="宋体"/>
                <w:color w:val="000000"/>
                <w:szCs w:val="21"/>
              </w:rPr>
              <w:t>F</w:t>
            </w:r>
            <w:r w:rsidRPr="00F72523">
              <w:rPr>
                <w:rFonts w:ascii="宋体" w:hAnsi="宋体" w:hint="eastAsia"/>
                <w:color w:val="000000"/>
                <w:szCs w:val="21"/>
              </w:rPr>
              <w:t xml:space="preserve"> </w:t>
            </w:r>
            <w:r w:rsidRPr="00F72523">
              <w:rPr>
                <w:rFonts w:ascii="宋体" w:hAnsi="宋体" w:hint="eastAsia"/>
                <w:color w:val="000000"/>
                <w:szCs w:val="21"/>
              </w:rPr>
              <w:t>—</w:t>
            </w:r>
            <w:r w:rsidRPr="00F72523">
              <w:rPr>
                <w:rFonts w:ascii="宋体" w:hAnsi="宋体" w:hint="eastAsia"/>
                <w:szCs w:val="21"/>
              </w:rPr>
              <w:t>评标价</w:t>
            </w:r>
            <w:r w:rsidRPr="00F72523">
              <w:rPr>
                <w:rFonts w:ascii="宋体" w:hAnsi="宋体" w:hint="eastAsia"/>
                <w:color w:val="000000"/>
                <w:szCs w:val="21"/>
              </w:rPr>
              <w:t>所占的权重分值，</w:t>
            </w:r>
            <w:r w:rsidRPr="00F72523">
              <w:rPr>
                <w:rFonts w:ascii="宋体" w:hAnsi="宋体"/>
                <w:color w:val="000000"/>
                <w:szCs w:val="21"/>
              </w:rPr>
              <w:t>F</w:t>
            </w:r>
            <w:r w:rsidRPr="00F72523">
              <w:rPr>
                <w:rFonts w:ascii="宋体" w:hAnsi="宋体" w:hint="eastAsia"/>
                <w:color w:val="000000"/>
                <w:szCs w:val="21"/>
              </w:rPr>
              <w:t>＝</w:t>
            </w:r>
            <w:r w:rsidRPr="00F72523">
              <w:rPr>
                <w:rFonts w:ascii="宋体" w:hAnsi="宋体"/>
                <w:color w:val="000000"/>
                <w:szCs w:val="21"/>
              </w:rPr>
              <w:t>10</w:t>
            </w:r>
            <w:r w:rsidRPr="00F72523">
              <w:rPr>
                <w:rFonts w:ascii="宋体" w:hAnsi="宋体" w:hint="eastAsia"/>
                <w:color w:val="000000"/>
                <w:szCs w:val="21"/>
              </w:rPr>
              <w:t>；</w:t>
            </w:r>
          </w:p>
          <w:p w:rsidR="00F72523" w:rsidRPr="00F72523" w:rsidRDefault="00F72523" w:rsidP="00B068FE">
            <w:pPr>
              <w:spacing w:line="400" w:lineRule="exact"/>
              <w:rPr>
                <w:rFonts w:ascii="宋体" w:hAnsi="宋体" w:hint="eastAsia"/>
                <w:color w:val="000000"/>
                <w:szCs w:val="21"/>
              </w:rPr>
            </w:pPr>
            <w:r w:rsidRPr="00F72523">
              <w:rPr>
                <w:rFonts w:ascii="宋体" w:hAnsi="宋体"/>
                <w:color w:val="000000"/>
                <w:szCs w:val="21"/>
              </w:rPr>
              <w:t xml:space="preserve">   </w:t>
            </w:r>
            <w:r w:rsidRPr="00F72523">
              <w:rPr>
                <w:rFonts w:ascii="宋体" w:hAnsi="宋体" w:hint="eastAsia"/>
                <w:color w:val="000000"/>
                <w:szCs w:val="21"/>
              </w:rPr>
              <w:t xml:space="preserve">  </w:t>
            </w:r>
            <w:r w:rsidRPr="00F72523">
              <w:rPr>
                <w:rFonts w:ascii="宋体" w:hAnsi="宋体"/>
                <w:color w:val="000000"/>
                <w:szCs w:val="21"/>
              </w:rPr>
              <w:t xml:space="preserve"> D</w:t>
            </w:r>
            <w:r w:rsidRPr="00F72523">
              <w:rPr>
                <w:rFonts w:ascii="宋体" w:hAnsi="宋体"/>
                <w:color w:val="000000"/>
                <w:szCs w:val="21"/>
                <w:vertAlign w:val="subscript"/>
              </w:rPr>
              <w:t>1</w:t>
            </w:r>
            <w:r w:rsidRPr="00F72523">
              <w:rPr>
                <w:rFonts w:ascii="宋体" w:hAnsi="宋体" w:hint="eastAsia"/>
                <w:color w:val="000000"/>
                <w:szCs w:val="21"/>
              </w:rPr>
              <w:t>—投标人的评标价</w:t>
            </w:r>
            <w:r w:rsidRPr="00F72523">
              <w:rPr>
                <w:rFonts w:ascii="宋体" w:hAnsi="宋体"/>
                <w:color w:val="000000"/>
                <w:szCs w:val="21"/>
              </w:rPr>
              <w:t>；</w:t>
            </w:r>
          </w:p>
          <w:p w:rsidR="00F72523" w:rsidRPr="00F72523" w:rsidRDefault="00F72523" w:rsidP="00B068FE">
            <w:pPr>
              <w:spacing w:line="400" w:lineRule="exact"/>
              <w:rPr>
                <w:rFonts w:ascii="宋体" w:hAnsi="宋体" w:hint="eastAsia"/>
                <w:color w:val="000000"/>
                <w:szCs w:val="21"/>
              </w:rPr>
            </w:pPr>
            <w:r w:rsidRPr="00F72523">
              <w:rPr>
                <w:rFonts w:ascii="宋体" w:hAnsi="宋体"/>
                <w:color w:val="000000"/>
                <w:szCs w:val="21"/>
              </w:rPr>
              <w:t xml:space="preserve">    </w:t>
            </w:r>
            <w:r w:rsidRPr="00F72523">
              <w:rPr>
                <w:rFonts w:ascii="宋体" w:hAnsi="宋体" w:hint="eastAsia"/>
                <w:color w:val="000000"/>
                <w:szCs w:val="21"/>
              </w:rPr>
              <w:t xml:space="preserve">  </w:t>
            </w:r>
            <w:r w:rsidRPr="00F72523">
              <w:rPr>
                <w:rFonts w:ascii="宋体" w:hAnsi="宋体"/>
                <w:color w:val="000000"/>
                <w:szCs w:val="21"/>
              </w:rPr>
              <w:t xml:space="preserve">D </w:t>
            </w:r>
            <w:r w:rsidRPr="00F72523">
              <w:rPr>
                <w:rFonts w:ascii="宋体" w:hAnsi="宋体" w:hint="eastAsia"/>
                <w:color w:val="000000"/>
                <w:szCs w:val="21"/>
              </w:rPr>
              <w:t>—评标基准价。</w:t>
            </w:r>
          </w:p>
          <w:p w:rsidR="00F72523" w:rsidRPr="00F72523" w:rsidRDefault="00F72523" w:rsidP="00F72523">
            <w:pPr>
              <w:spacing w:line="400" w:lineRule="exact"/>
              <w:ind w:firstLineChars="200" w:firstLine="440"/>
              <w:rPr>
                <w:rFonts w:ascii="宋体" w:hAnsi="宋体"/>
                <w:color w:val="000000"/>
                <w:szCs w:val="21"/>
              </w:rPr>
            </w:pPr>
            <w:r w:rsidRPr="00F72523">
              <w:rPr>
                <w:rFonts w:ascii="宋体" w:hAnsi="宋体" w:hint="eastAsia"/>
                <w:color w:val="000000"/>
                <w:szCs w:val="21"/>
              </w:rPr>
              <w:t>若</w:t>
            </w:r>
            <w:r w:rsidRPr="00F72523">
              <w:rPr>
                <w:rFonts w:ascii="宋体" w:hAnsi="宋体"/>
                <w:color w:val="000000"/>
                <w:szCs w:val="21"/>
              </w:rPr>
              <w:t>D</w:t>
            </w:r>
            <w:r w:rsidRPr="00F72523">
              <w:rPr>
                <w:rFonts w:ascii="宋体" w:hAnsi="宋体"/>
                <w:color w:val="000000"/>
                <w:szCs w:val="21"/>
                <w:vertAlign w:val="subscript"/>
              </w:rPr>
              <w:t>1</w:t>
            </w:r>
            <w:r w:rsidRPr="00F72523">
              <w:rPr>
                <w:rFonts w:ascii="宋体" w:hAnsi="宋体" w:hint="eastAsia"/>
                <w:color w:val="000000"/>
                <w:szCs w:val="21"/>
              </w:rPr>
              <w:t>≥</w:t>
            </w:r>
            <w:r w:rsidRPr="00F72523">
              <w:rPr>
                <w:rFonts w:ascii="宋体" w:hAnsi="宋体"/>
                <w:color w:val="000000"/>
                <w:szCs w:val="21"/>
              </w:rPr>
              <w:t>D</w:t>
            </w:r>
            <w:r w:rsidRPr="00F72523">
              <w:rPr>
                <w:rFonts w:ascii="宋体" w:hAnsi="宋体" w:hint="eastAsia"/>
                <w:color w:val="000000"/>
                <w:szCs w:val="21"/>
              </w:rPr>
              <w:t>，则</w:t>
            </w:r>
            <w:r w:rsidRPr="00F72523">
              <w:rPr>
                <w:rFonts w:ascii="宋体" w:hAnsi="宋体"/>
                <w:color w:val="000000"/>
                <w:szCs w:val="21"/>
              </w:rPr>
              <w:t>E=0</w:t>
            </w:r>
            <w:r w:rsidRPr="00F72523">
              <w:rPr>
                <w:rFonts w:ascii="宋体" w:hAnsi="宋体" w:hint="eastAsia"/>
                <w:color w:val="000000"/>
                <w:szCs w:val="21"/>
              </w:rPr>
              <w:t>.2</w:t>
            </w:r>
            <w:r w:rsidRPr="00F72523">
              <w:rPr>
                <w:rFonts w:ascii="宋体" w:hAnsi="宋体"/>
                <w:color w:val="000000"/>
                <w:szCs w:val="21"/>
              </w:rPr>
              <w:t xml:space="preserve"> </w:t>
            </w:r>
            <w:r w:rsidRPr="00F72523">
              <w:rPr>
                <w:rFonts w:ascii="宋体" w:hAnsi="宋体"/>
                <w:color w:val="000000"/>
                <w:szCs w:val="21"/>
              </w:rPr>
              <w:t>；</w:t>
            </w:r>
            <w:r w:rsidRPr="00F72523">
              <w:rPr>
                <w:rFonts w:ascii="宋体" w:hAnsi="宋体" w:hint="eastAsia"/>
                <w:color w:val="000000"/>
                <w:szCs w:val="21"/>
              </w:rPr>
              <w:t>若</w:t>
            </w:r>
            <w:r w:rsidRPr="00F72523">
              <w:rPr>
                <w:rFonts w:ascii="宋体" w:hAnsi="宋体"/>
                <w:color w:val="000000"/>
                <w:szCs w:val="21"/>
              </w:rPr>
              <w:t>D</w:t>
            </w:r>
            <w:r w:rsidRPr="00F72523">
              <w:rPr>
                <w:rFonts w:ascii="宋体" w:hAnsi="宋体"/>
                <w:color w:val="000000"/>
                <w:szCs w:val="21"/>
                <w:vertAlign w:val="subscript"/>
              </w:rPr>
              <w:t>1</w:t>
            </w:r>
            <w:r w:rsidRPr="00F72523">
              <w:rPr>
                <w:rFonts w:ascii="宋体" w:hAnsi="宋体"/>
                <w:color w:val="000000"/>
                <w:szCs w:val="21"/>
              </w:rPr>
              <w:t>&lt;D</w:t>
            </w:r>
            <w:r w:rsidRPr="00F72523">
              <w:rPr>
                <w:rFonts w:ascii="宋体" w:hAnsi="宋体" w:hint="eastAsia"/>
                <w:color w:val="000000"/>
                <w:szCs w:val="21"/>
              </w:rPr>
              <w:t>，则</w:t>
            </w:r>
            <w:r w:rsidRPr="00F72523">
              <w:rPr>
                <w:rFonts w:ascii="宋体" w:hAnsi="宋体"/>
                <w:color w:val="000000"/>
                <w:szCs w:val="21"/>
              </w:rPr>
              <w:t>E=0</w:t>
            </w:r>
            <w:r w:rsidRPr="00F72523">
              <w:rPr>
                <w:rFonts w:ascii="宋体" w:hAnsi="宋体" w:hint="eastAsia"/>
                <w:color w:val="000000"/>
                <w:szCs w:val="21"/>
              </w:rPr>
              <w:t>.1</w:t>
            </w:r>
            <w:r w:rsidRPr="00F72523">
              <w:rPr>
                <w:rFonts w:ascii="宋体" w:hAnsi="宋体" w:hint="eastAsia"/>
                <w:color w:val="000000"/>
                <w:szCs w:val="21"/>
              </w:rPr>
              <w:t>。</w:t>
            </w:r>
            <w:r w:rsidRPr="00F72523">
              <w:rPr>
                <w:rFonts w:ascii="宋体" w:hAnsi="宋体" w:hint="eastAsia"/>
                <w:szCs w:val="21"/>
              </w:rPr>
              <w:t>评标价</w:t>
            </w:r>
            <w:r w:rsidRPr="00F72523">
              <w:rPr>
                <w:rFonts w:ascii="宋体" w:hAnsi="宋体" w:hint="eastAsia"/>
                <w:color w:val="000000"/>
                <w:szCs w:val="21"/>
              </w:rPr>
              <w:t>得分最低为</w:t>
            </w:r>
            <w:r w:rsidRPr="00F72523">
              <w:rPr>
                <w:rFonts w:ascii="宋体" w:hAnsi="宋体"/>
                <w:color w:val="000000"/>
                <w:szCs w:val="21"/>
              </w:rPr>
              <w:t>0</w:t>
            </w:r>
            <w:r w:rsidRPr="00F72523">
              <w:rPr>
                <w:rFonts w:ascii="宋体" w:hAnsi="宋体" w:hint="eastAsia"/>
                <w:color w:val="000000"/>
                <w:szCs w:val="21"/>
              </w:rPr>
              <w:t>分。</w:t>
            </w:r>
          </w:p>
        </w:tc>
      </w:tr>
      <w:tr w:rsidR="00F72523" w:rsidRPr="00F72523" w:rsidTr="00B068FE">
        <w:trPr>
          <w:trHeight w:val="702"/>
          <w:jc w:val="center"/>
        </w:trPr>
        <w:tc>
          <w:tcPr>
            <w:tcW w:w="827" w:type="dxa"/>
            <w:vMerge w:val="restart"/>
            <w:vAlign w:val="center"/>
          </w:tcPr>
          <w:p w:rsidR="00F72523" w:rsidRPr="00F72523" w:rsidRDefault="00F72523" w:rsidP="00B068FE">
            <w:pPr>
              <w:spacing w:line="400" w:lineRule="exact"/>
              <w:jc w:val="center"/>
              <w:rPr>
                <w:rFonts w:ascii="宋体" w:hAnsi="宋体"/>
                <w:szCs w:val="21"/>
              </w:rPr>
            </w:pPr>
            <w:r w:rsidRPr="00F72523">
              <w:rPr>
                <w:rFonts w:ascii="宋体" w:hAnsi="宋体" w:hint="eastAsia"/>
                <w:szCs w:val="21"/>
              </w:rPr>
              <w:t>2.2.4</w:t>
            </w:r>
            <w:r w:rsidRPr="00F72523">
              <w:rPr>
                <w:rFonts w:ascii="宋体" w:hAnsi="宋体" w:hint="eastAsia"/>
                <w:szCs w:val="21"/>
              </w:rPr>
              <w:t>（</w:t>
            </w:r>
            <w:r w:rsidRPr="00F72523">
              <w:rPr>
                <w:rFonts w:ascii="宋体" w:hAnsi="宋体" w:hint="eastAsia"/>
                <w:szCs w:val="21"/>
              </w:rPr>
              <w:t>4</w:t>
            </w:r>
            <w:r w:rsidRPr="00F72523">
              <w:rPr>
                <w:rFonts w:ascii="宋体" w:hAnsi="宋体" w:hint="eastAsia"/>
                <w:szCs w:val="21"/>
              </w:rPr>
              <w:t>）</w:t>
            </w:r>
          </w:p>
        </w:tc>
        <w:tc>
          <w:tcPr>
            <w:tcW w:w="998" w:type="dxa"/>
            <w:vMerge w:val="restart"/>
            <w:vAlign w:val="center"/>
          </w:tcPr>
          <w:p w:rsidR="00F72523" w:rsidRPr="00F72523" w:rsidRDefault="00F72523" w:rsidP="00B068FE">
            <w:pPr>
              <w:spacing w:line="400" w:lineRule="exact"/>
              <w:jc w:val="center"/>
              <w:rPr>
                <w:rFonts w:ascii="宋体" w:hAnsi="宋体" w:hint="eastAsia"/>
                <w:szCs w:val="21"/>
              </w:rPr>
            </w:pPr>
            <w:r w:rsidRPr="00F72523">
              <w:rPr>
                <w:rFonts w:ascii="宋体" w:hAnsi="宋体" w:hint="eastAsia"/>
                <w:szCs w:val="21"/>
              </w:rPr>
              <w:t>其他</w:t>
            </w:r>
          </w:p>
          <w:p w:rsidR="00F72523" w:rsidRPr="00F72523" w:rsidRDefault="00F72523" w:rsidP="00B068FE">
            <w:pPr>
              <w:spacing w:line="400" w:lineRule="exact"/>
              <w:jc w:val="center"/>
              <w:rPr>
                <w:rFonts w:ascii="宋体" w:hAnsi="宋体"/>
                <w:szCs w:val="21"/>
              </w:rPr>
            </w:pPr>
            <w:r w:rsidRPr="00F72523">
              <w:rPr>
                <w:rFonts w:ascii="宋体" w:hAnsi="宋体" w:hint="eastAsia"/>
                <w:szCs w:val="21"/>
              </w:rPr>
              <w:t>因素</w:t>
            </w:r>
          </w:p>
        </w:tc>
        <w:tc>
          <w:tcPr>
            <w:tcW w:w="495" w:type="dxa"/>
            <w:vMerge w:val="restart"/>
            <w:vAlign w:val="center"/>
          </w:tcPr>
          <w:p w:rsidR="00F72523" w:rsidRPr="00F72523" w:rsidRDefault="00F72523" w:rsidP="00B068FE">
            <w:pPr>
              <w:spacing w:line="400" w:lineRule="exact"/>
              <w:jc w:val="center"/>
              <w:rPr>
                <w:rFonts w:ascii="宋体" w:hAnsi="宋体"/>
                <w:szCs w:val="21"/>
              </w:rPr>
            </w:pPr>
            <w:r w:rsidRPr="00F72523">
              <w:rPr>
                <w:rFonts w:ascii="宋体" w:hAnsi="宋体" w:hint="eastAsia"/>
                <w:szCs w:val="21"/>
              </w:rPr>
              <w:t>业绩</w:t>
            </w:r>
          </w:p>
        </w:tc>
        <w:tc>
          <w:tcPr>
            <w:tcW w:w="1094" w:type="dxa"/>
            <w:vMerge w:val="restart"/>
            <w:vAlign w:val="center"/>
          </w:tcPr>
          <w:p w:rsidR="00F72523" w:rsidRPr="00F72523" w:rsidRDefault="00F72523" w:rsidP="00B068FE">
            <w:pPr>
              <w:spacing w:line="400" w:lineRule="exact"/>
              <w:jc w:val="center"/>
              <w:rPr>
                <w:rFonts w:ascii="宋体" w:hAnsi="宋体" w:hint="eastAsia"/>
                <w:szCs w:val="21"/>
              </w:rPr>
            </w:pPr>
            <w:r w:rsidRPr="00F72523">
              <w:rPr>
                <w:rFonts w:ascii="宋体" w:hAnsi="宋体" w:hint="eastAsia"/>
                <w:szCs w:val="21"/>
              </w:rPr>
              <w:t>25</w:t>
            </w:r>
            <w:r w:rsidRPr="00F72523">
              <w:rPr>
                <w:rFonts w:ascii="宋体" w:hAnsi="宋体" w:hint="eastAsia"/>
                <w:szCs w:val="21"/>
              </w:rPr>
              <w:t>分</w:t>
            </w:r>
          </w:p>
        </w:tc>
        <w:tc>
          <w:tcPr>
            <w:tcW w:w="1892" w:type="dxa"/>
            <w:vMerge w:val="restart"/>
            <w:vAlign w:val="center"/>
          </w:tcPr>
          <w:p w:rsidR="00F72523" w:rsidRPr="00F72523" w:rsidRDefault="00F72523" w:rsidP="00B068FE">
            <w:pPr>
              <w:spacing w:line="400" w:lineRule="exact"/>
              <w:ind w:right="113"/>
              <w:jc w:val="center"/>
              <w:rPr>
                <w:rFonts w:ascii="宋体" w:hAnsi="宋体"/>
                <w:szCs w:val="21"/>
              </w:rPr>
            </w:pPr>
            <w:r w:rsidRPr="00F72523">
              <w:rPr>
                <w:rFonts w:ascii="宋体" w:hAnsi="宋体"/>
                <w:szCs w:val="21"/>
              </w:rPr>
              <w:t>JL01</w:t>
            </w:r>
          </w:p>
        </w:tc>
        <w:tc>
          <w:tcPr>
            <w:tcW w:w="3886" w:type="dxa"/>
            <w:gridSpan w:val="4"/>
            <w:vAlign w:val="center"/>
          </w:tcPr>
          <w:p w:rsidR="00F72523" w:rsidRPr="00F72523" w:rsidRDefault="00F72523" w:rsidP="00B068FE">
            <w:pPr>
              <w:spacing w:line="400" w:lineRule="exact"/>
              <w:rPr>
                <w:rFonts w:ascii="宋体" w:hAnsi="宋体"/>
                <w:szCs w:val="21"/>
              </w:rPr>
            </w:pPr>
            <w:r w:rsidRPr="00F72523">
              <w:rPr>
                <w:rFonts w:ascii="宋体" w:hAnsi="宋体"/>
                <w:szCs w:val="21"/>
              </w:rPr>
              <w:t>满足最低资格要求得</w:t>
            </w:r>
            <w:r w:rsidRPr="00F72523">
              <w:rPr>
                <w:rFonts w:ascii="宋体" w:hAnsi="宋体" w:hint="eastAsia"/>
                <w:szCs w:val="21"/>
              </w:rPr>
              <w:t>15</w:t>
            </w:r>
            <w:r w:rsidRPr="00F72523">
              <w:rPr>
                <w:rFonts w:ascii="宋体" w:hAnsi="宋体" w:hint="eastAsia"/>
                <w:szCs w:val="21"/>
              </w:rPr>
              <w:t>分</w:t>
            </w:r>
          </w:p>
        </w:tc>
      </w:tr>
      <w:tr w:rsidR="00F72523" w:rsidRPr="00F72523" w:rsidTr="00B068FE">
        <w:trPr>
          <w:trHeight w:val="844"/>
          <w:jc w:val="center"/>
        </w:trPr>
        <w:tc>
          <w:tcPr>
            <w:tcW w:w="827" w:type="dxa"/>
            <w:vMerge/>
            <w:vAlign w:val="center"/>
          </w:tcPr>
          <w:p w:rsidR="00F72523" w:rsidRPr="00F72523" w:rsidRDefault="00F72523" w:rsidP="00B068FE">
            <w:pPr>
              <w:spacing w:line="400" w:lineRule="exact"/>
              <w:jc w:val="center"/>
              <w:rPr>
                <w:rFonts w:ascii="宋体" w:hAnsi="宋体" w:hint="eastAsia"/>
                <w:szCs w:val="21"/>
              </w:rPr>
            </w:pPr>
          </w:p>
        </w:tc>
        <w:tc>
          <w:tcPr>
            <w:tcW w:w="998" w:type="dxa"/>
            <w:vMerge/>
            <w:vAlign w:val="center"/>
          </w:tcPr>
          <w:p w:rsidR="00F72523" w:rsidRPr="00F72523" w:rsidRDefault="00F72523" w:rsidP="00B068FE">
            <w:pPr>
              <w:spacing w:line="400" w:lineRule="exact"/>
              <w:jc w:val="center"/>
              <w:rPr>
                <w:rFonts w:ascii="宋体" w:hAnsi="宋体" w:hint="eastAsia"/>
                <w:szCs w:val="21"/>
              </w:rPr>
            </w:pPr>
          </w:p>
        </w:tc>
        <w:tc>
          <w:tcPr>
            <w:tcW w:w="495" w:type="dxa"/>
            <w:vMerge/>
            <w:vAlign w:val="center"/>
          </w:tcPr>
          <w:p w:rsidR="00F72523" w:rsidRPr="00F72523" w:rsidRDefault="00F72523" w:rsidP="00B068FE">
            <w:pPr>
              <w:spacing w:line="400" w:lineRule="exact"/>
              <w:jc w:val="center"/>
              <w:rPr>
                <w:rFonts w:ascii="宋体" w:hAnsi="宋体" w:hint="eastAsia"/>
                <w:szCs w:val="21"/>
              </w:rPr>
            </w:pPr>
          </w:p>
        </w:tc>
        <w:tc>
          <w:tcPr>
            <w:tcW w:w="1094" w:type="dxa"/>
            <w:vMerge/>
            <w:vAlign w:val="center"/>
          </w:tcPr>
          <w:p w:rsidR="00F72523" w:rsidRPr="00F72523" w:rsidRDefault="00F72523" w:rsidP="00B068FE">
            <w:pPr>
              <w:spacing w:line="400" w:lineRule="exact"/>
              <w:jc w:val="center"/>
              <w:rPr>
                <w:rFonts w:ascii="宋体" w:hAnsi="宋体" w:hint="eastAsia"/>
                <w:szCs w:val="21"/>
              </w:rPr>
            </w:pPr>
          </w:p>
        </w:tc>
        <w:tc>
          <w:tcPr>
            <w:tcW w:w="1892" w:type="dxa"/>
            <w:vMerge/>
            <w:vAlign w:val="center"/>
          </w:tcPr>
          <w:p w:rsidR="00F72523" w:rsidRPr="00F72523" w:rsidRDefault="00F72523" w:rsidP="00B068FE">
            <w:pPr>
              <w:spacing w:line="400" w:lineRule="exact"/>
              <w:jc w:val="center"/>
              <w:rPr>
                <w:rFonts w:ascii="宋体" w:hAnsi="宋体"/>
                <w:szCs w:val="21"/>
              </w:rPr>
            </w:pPr>
          </w:p>
        </w:tc>
        <w:tc>
          <w:tcPr>
            <w:tcW w:w="3886" w:type="dxa"/>
            <w:gridSpan w:val="4"/>
            <w:vAlign w:val="center"/>
          </w:tcPr>
          <w:p w:rsidR="00F72523" w:rsidRPr="00F72523" w:rsidRDefault="00F72523" w:rsidP="00B068FE">
            <w:pPr>
              <w:spacing w:line="400" w:lineRule="exact"/>
              <w:rPr>
                <w:rFonts w:ascii="宋体" w:hAnsi="宋体"/>
                <w:szCs w:val="21"/>
              </w:rPr>
            </w:pPr>
            <w:r w:rsidRPr="00F72523">
              <w:rPr>
                <w:rFonts w:ascii="宋体" w:hAnsi="宋体"/>
                <w:szCs w:val="21"/>
              </w:rPr>
              <w:t>每增加</w:t>
            </w:r>
            <w:r w:rsidRPr="00F72523">
              <w:rPr>
                <w:rFonts w:ascii="宋体" w:hAnsi="宋体" w:hint="eastAsia"/>
                <w:szCs w:val="21"/>
              </w:rPr>
              <w:t>20</w:t>
            </w:r>
            <w:r w:rsidRPr="00F72523">
              <w:rPr>
                <w:rFonts w:ascii="宋体" w:hAnsi="宋体" w:hint="eastAsia"/>
                <w:szCs w:val="21"/>
              </w:rPr>
              <w:t>公里二级或二级以上公路施工</w:t>
            </w:r>
            <w:r w:rsidRPr="00F72523">
              <w:rPr>
                <w:rFonts w:hint="eastAsia"/>
                <w:szCs w:val="21"/>
              </w:rPr>
              <w:t>监理</w:t>
            </w:r>
            <w:r w:rsidRPr="00F72523">
              <w:rPr>
                <w:rFonts w:ascii="宋体" w:hAnsi="宋体" w:hint="eastAsia"/>
                <w:szCs w:val="21"/>
              </w:rPr>
              <w:t>业绩（一级或高速公路半幅按原公里数计算，全幅按</w:t>
            </w:r>
            <w:r w:rsidRPr="00F72523">
              <w:rPr>
                <w:rFonts w:ascii="宋体" w:hAnsi="宋体" w:hint="eastAsia"/>
                <w:szCs w:val="21"/>
              </w:rPr>
              <w:t>2</w:t>
            </w:r>
            <w:r w:rsidRPr="00F72523">
              <w:rPr>
                <w:rFonts w:ascii="宋体" w:hAnsi="宋体" w:hint="eastAsia"/>
                <w:szCs w:val="21"/>
              </w:rPr>
              <w:t>倍公里数计算）加</w:t>
            </w:r>
            <w:r w:rsidRPr="00F72523">
              <w:rPr>
                <w:rFonts w:ascii="宋体" w:hAnsi="宋体" w:hint="eastAsia"/>
                <w:szCs w:val="21"/>
              </w:rPr>
              <w:t>2</w:t>
            </w:r>
            <w:r w:rsidRPr="00F72523">
              <w:rPr>
                <w:rFonts w:ascii="宋体" w:hAnsi="宋体" w:hint="eastAsia"/>
                <w:szCs w:val="21"/>
              </w:rPr>
              <w:t>分，最高加</w:t>
            </w:r>
            <w:r w:rsidRPr="00F72523">
              <w:rPr>
                <w:rFonts w:ascii="宋体" w:hAnsi="宋体" w:hint="eastAsia"/>
                <w:szCs w:val="21"/>
              </w:rPr>
              <w:t>10</w:t>
            </w:r>
            <w:r w:rsidRPr="00F72523">
              <w:rPr>
                <w:rFonts w:ascii="宋体" w:hAnsi="宋体" w:hint="eastAsia"/>
                <w:szCs w:val="21"/>
              </w:rPr>
              <w:t>分。</w:t>
            </w:r>
          </w:p>
        </w:tc>
      </w:tr>
      <w:tr w:rsidR="00F72523" w:rsidRPr="00F72523" w:rsidTr="00B068FE">
        <w:trPr>
          <w:trHeight w:val="279"/>
          <w:jc w:val="center"/>
        </w:trPr>
        <w:tc>
          <w:tcPr>
            <w:tcW w:w="827" w:type="dxa"/>
            <w:vMerge/>
            <w:vAlign w:val="center"/>
          </w:tcPr>
          <w:p w:rsidR="00F72523" w:rsidRPr="00F72523" w:rsidRDefault="00F72523" w:rsidP="00B068FE">
            <w:pPr>
              <w:spacing w:line="400" w:lineRule="exact"/>
              <w:jc w:val="center"/>
              <w:rPr>
                <w:rFonts w:ascii="宋体" w:hAnsi="宋体" w:hint="eastAsia"/>
                <w:szCs w:val="21"/>
              </w:rPr>
            </w:pPr>
          </w:p>
        </w:tc>
        <w:tc>
          <w:tcPr>
            <w:tcW w:w="998" w:type="dxa"/>
            <w:vMerge/>
            <w:vAlign w:val="center"/>
          </w:tcPr>
          <w:p w:rsidR="00F72523" w:rsidRPr="00F72523" w:rsidRDefault="00F72523" w:rsidP="00B068FE">
            <w:pPr>
              <w:spacing w:line="400" w:lineRule="exact"/>
              <w:jc w:val="center"/>
              <w:rPr>
                <w:rFonts w:ascii="宋体" w:hAnsi="宋体" w:hint="eastAsia"/>
                <w:szCs w:val="21"/>
              </w:rPr>
            </w:pPr>
          </w:p>
        </w:tc>
        <w:tc>
          <w:tcPr>
            <w:tcW w:w="495" w:type="dxa"/>
            <w:vMerge/>
            <w:vAlign w:val="center"/>
          </w:tcPr>
          <w:p w:rsidR="00F72523" w:rsidRPr="00F72523" w:rsidRDefault="00F72523" w:rsidP="00B068FE">
            <w:pPr>
              <w:spacing w:line="400" w:lineRule="exact"/>
              <w:jc w:val="center"/>
              <w:rPr>
                <w:rFonts w:ascii="宋体" w:hAnsi="宋体" w:hint="eastAsia"/>
                <w:szCs w:val="21"/>
              </w:rPr>
            </w:pPr>
          </w:p>
        </w:tc>
        <w:tc>
          <w:tcPr>
            <w:tcW w:w="1094" w:type="dxa"/>
            <w:vMerge/>
            <w:vAlign w:val="center"/>
          </w:tcPr>
          <w:p w:rsidR="00F72523" w:rsidRPr="00F72523" w:rsidRDefault="00F72523" w:rsidP="00B068FE">
            <w:pPr>
              <w:spacing w:line="400" w:lineRule="exact"/>
              <w:jc w:val="center"/>
              <w:rPr>
                <w:rFonts w:ascii="宋体" w:hAnsi="宋体" w:hint="eastAsia"/>
                <w:szCs w:val="21"/>
              </w:rPr>
            </w:pPr>
          </w:p>
        </w:tc>
        <w:tc>
          <w:tcPr>
            <w:tcW w:w="1892" w:type="dxa"/>
            <w:vMerge w:val="restart"/>
            <w:vAlign w:val="center"/>
          </w:tcPr>
          <w:p w:rsidR="00F72523" w:rsidRPr="00F72523" w:rsidRDefault="00F72523" w:rsidP="00B068FE">
            <w:pPr>
              <w:spacing w:line="400" w:lineRule="exact"/>
              <w:ind w:right="113"/>
              <w:jc w:val="center"/>
              <w:rPr>
                <w:rFonts w:ascii="宋体" w:hAnsi="宋体"/>
                <w:szCs w:val="21"/>
              </w:rPr>
            </w:pPr>
            <w:r w:rsidRPr="00F72523">
              <w:rPr>
                <w:rFonts w:ascii="宋体" w:hAnsi="宋体"/>
                <w:szCs w:val="21"/>
              </w:rPr>
              <w:t>JL01</w:t>
            </w:r>
          </w:p>
        </w:tc>
        <w:tc>
          <w:tcPr>
            <w:tcW w:w="3886" w:type="dxa"/>
            <w:gridSpan w:val="4"/>
            <w:tcBorders>
              <w:bottom w:val="single" w:sz="4" w:space="0" w:color="auto"/>
            </w:tcBorders>
            <w:vAlign w:val="center"/>
          </w:tcPr>
          <w:p w:rsidR="00F72523" w:rsidRPr="00F72523" w:rsidRDefault="00F72523" w:rsidP="00B068FE">
            <w:pPr>
              <w:spacing w:line="400" w:lineRule="exact"/>
              <w:rPr>
                <w:rFonts w:ascii="宋体" w:hAnsi="宋体"/>
                <w:szCs w:val="21"/>
              </w:rPr>
            </w:pPr>
            <w:r w:rsidRPr="00F72523">
              <w:rPr>
                <w:rFonts w:ascii="宋体" w:hAnsi="宋体"/>
                <w:szCs w:val="21"/>
              </w:rPr>
              <w:t>满足最低资格要求得</w:t>
            </w:r>
            <w:r w:rsidRPr="00F72523">
              <w:rPr>
                <w:rFonts w:ascii="宋体" w:hAnsi="宋体" w:hint="eastAsia"/>
                <w:szCs w:val="21"/>
              </w:rPr>
              <w:t>15</w:t>
            </w:r>
            <w:r w:rsidRPr="00F72523">
              <w:rPr>
                <w:rFonts w:ascii="宋体" w:hAnsi="宋体" w:hint="eastAsia"/>
                <w:szCs w:val="21"/>
              </w:rPr>
              <w:t>分</w:t>
            </w:r>
          </w:p>
        </w:tc>
      </w:tr>
      <w:tr w:rsidR="00F72523" w:rsidRPr="00F72523" w:rsidTr="00B068FE">
        <w:trPr>
          <w:trHeight w:val="559"/>
          <w:jc w:val="center"/>
        </w:trPr>
        <w:tc>
          <w:tcPr>
            <w:tcW w:w="827" w:type="dxa"/>
            <w:vMerge/>
            <w:vAlign w:val="center"/>
          </w:tcPr>
          <w:p w:rsidR="00F72523" w:rsidRPr="00F72523" w:rsidRDefault="00F72523" w:rsidP="00B068FE">
            <w:pPr>
              <w:spacing w:line="400" w:lineRule="exact"/>
              <w:jc w:val="center"/>
              <w:rPr>
                <w:rFonts w:ascii="宋体" w:hAnsi="宋体" w:hint="eastAsia"/>
                <w:szCs w:val="21"/>
              </w:rPr>
            </w:pPr>
          </w:p>
        </w:tc>
        <w:tc>
          <w:tcPr>
            <w:tcW w:w="998" w:type="dxa"/>
            <w:vMerge/>
            <w:vAlign w:val="center"/>
          </w:tcPr>
          <w:p w:rsidR="00F72523" w:rsidRPr="00F72523" w:rsidRDefault="00F72523" w:rsidP="00B068FE">
            <w:pPr>
              <w:spacing w:line="400" w:lineRule="exact"/>
              <w:jc w:val="center"/>
              <w:rPr>
                <w:rFonts w:ascii="宋体" w:hAnsi="宋体" w:hint="eastAsia"/>
                <w:szCs w:val="21"/>
              </w:rPr>
            </w:pPr>
          </w:p>
        </w:tc>
        <w:tc>
          <w:tcPr>
            <w:tcW w:w="495" w:type="dxa"/>
            <w:vMerge/>
            <w:vAlign w:val="center"/>
          </w:tcPr>
          <w:p w:rsidR="00F72523" w:rsidRPr="00F72523" w:rsidRDefault="00F72523" w:rsidP="00B068FE">
            <w:pPr>
              <w:spacing w:line="400" w:lineRule="exact"/>
              <w:jc w:val="center"/>
              <w:rPr>
                <w:rFonts w:ascii="宋体" w:hAnsi="宋体" w:hint="eastAsia"/>
                <w:szCs w:val="21"/>
              </w:rPr>
            </w:pPr>
          </w:p>
        </w:tc>
        <w:tc>
          <w:tcPr>
            <w:tcW w:w="1094" w:type="dxa"/>
            <w:vMerge/>
            <w:vAlign w:val="center"/>
          </w:tcPr>
          <w:p w:rsidR="00F72523" w:rsidRPr="00F72523" w:rsidRDefault="00F72523" w:rsidP="00B068FE">
            <w:pPr>
              <w:spacing w:line="400" w:lineRule="exact"/>
              <w:jc w:val="center"/>
              <w:rPr>
                <w:rFonts w:ascii="宋体" w:hAnsi="宋体" w:hint="eastAsia"/>
                <w:szCs w:val="21"/>
              </w:rPr>
            </w:pPr>
          </w:p>
        </w:tc>
        <w:tc>
          <w:tcPr>
            <w:tcW w:w="1892" w:type="dxa"/>
            <w:vMerge/>
            <w:vAlign w:val="center"/>
          </w:tcPr>
          <w:p w:rsidR="00F72523" w:rsidRPr="00F72523" w:rsidRDefault="00F72523" w:rsidP="00B068FE">
            <w:pPr>
              <w:spacing w:line="400" w:lineRule="exact"/>
              <w:jc w:val="center"/>
              <w:rPr>
                <w:rFonts w:ascii="宋体" w:hAnsi="宋体"/>
                <w:szCs w:val="21"/>
              </w:rPr>
            </w:pPr>
          </w:p>
        </w:tc>
        <w:tc>
          <w:tcPr>
            <w:tcW w:w="3886" w:type="dxa"/>
            <w:gridSpan w:val="4"/>
            <w:tcBorders>
              <w:top w:val="single" w:sz="4" w:space="0" w:color="auto"/>
            </w:tcBorders>
            <w:vAlign w:val="center"/>
          </w:tcPr>
          <w:p w:rsidR="00F72523" w:rsidRPr="00F72523" w:rsidRDefault="00F72523" w:rsidP="00B068FE">
            <w:pPr>
              <w:spacing w:line="400" w:lineRule="exact"/>
              <w:rPr>
                <w:rFonts w:ascii="宋体" w:hAnsi="宋体"/>
                <w:szCs w:val="21"/>
              </w:rPr>
            </w:pPr>
            <w:r w:rsidRPr="00F72523">
              <w:rPr>
                <w:rFonts w:ascii="宋体" w:hAnsi="宋体"/>
                <w:szCs w:val="21"/>
              </w:rPr>
              <w:t>每增加</w:t>
            </w:r>
            <w:r w:rsidRPr="00F72523">
              <w:rPr>
                <w:rFonts w:ascii="宋体" w:hAnsi="宋体" w:hint="eastAsia"/>
                <w:szCs w:val="21"/>
              </w:rPr>
              <w:t>20</w:t>
            </w:r>
            <w:r w:rsidRPr="00F72523">
              <w:rPr>
                <w:rFonts w:ascii="宋体" w:hAnsi="宋体" w:hint="eastAsia"/>
                <w:szCs w:val="21"/>
              </w:rPr>
              <w:t>公里二级或二级以上公路施工</w:t>
            </w:r>
            <w:r w:rsidRPr="00F72523">
              <w:rPr>
                <w:rFonts w:hint="eastAsia"/>
                <w:szCs w:val="21"/>
              </w:rPr>
              <w:t>监理</w:t>
            </w:r>
            <w:r w:rsidRPr="00F72523">
              <w:rPr>
                <w:rFonts w:ascii="宋体" w:hAnsi="宋体" w:hint="eastAsia"/>
                <w:szCs w:val="21"/>
              </w:rPr>
              <w:t>业绩（一级或高速公路半幅按原公里数计算，全幅按</w:t>
            </w:r>
            <w:r w:rsidRPr="00F72523">
              <w:rPr>
                <w:rFonts w:ascii="宋体" w:hAnsi="宋体" w:hint="eastAsia"/>
                <w:szCs w:val="21"/>
              </w:rPr>
              <w:t>2</w:t>
            </w:r>
            <w:r w:rsidRPr="00F72523">
              <w:rPr>
                <w:rFonts w:ascii="宋体" w:hAnsi="宋体" w:hint="eastAsia"/>
                <w:szCs w:val="21"/>
              </w:rPr>
              <w:t>倍公里数计算）加</w:t>
            </w:r>
            <w:r w:rsidRPr="00F72523">
              <w:rPr>
                <w:rFonts w:ascii="宋体" w:hAnsi="宋体" w:hint="eastAsia"/>
                <w:szCs w:val="21"/>
              </w:rPr>
              <w:t>2</w:t>
            </w:r>
            <w:r w:rsidRPr="00F72523">
              <w:rPr>
                <w:rFonts w:ascii="宋体" w:hAnsi="宋体" w:hint="eastAsia"/>
                <w:szCs w:val="21"/>
              </w:rPr>
              <w:t>分，最高加</w:t>
            </w:r>
            <w:r w:rsidRPr="00F72523">
              <w:rPr>
                <w:rFonts w:ascii="宋体" w:hAnsi="宋体" w:hint="eastAsia"/>
                <w:szCs w:val="21"/>
              </w:rPr>
              <w:t>10</w:t>
            </w:r>
            <w:r w:rsidRPr="00F72523">
              <w:rPr>
                <w:rFonts w:ascii="宋体" w:hAnsi="宋体" w:hint="eastAsia"/>
                <w:szCs w:val="21"/>
              </w:rPr>
              <w:t>分。</w:t>
            </w:r>
          </w:p>
        </w:tc>
      </w:tr>
      <w:tr w:rsidR="00F72523" w:rsidRPr="00F72523" w:rsidTr="00B068FE">
        <w:trPr>
          <w:trHeight w:hRule="exact" w:val="1562"/>
          <w:jc w:val="center"/>
        </w:trPr>
        <w:tc>
          <w:tcPr>
            <w:tcW w:w="827" w:type="dxa"/>
            <w:vMerge/>
            <w:vAlign w:val="center"/>
          </w:tcPr>
          <w:p w:rsidR="00F72523" w:rsidRPr="00F72523" w:rsidRDefault="00F72523" w:rsidP="00B068FE">
            <w:pPr>
              <w:spacing w:line="400" w:lineRule="exact"/>
              <w:jc w:val="center"/>
              <w:rPr>
                <w:rFonts w:ascii="宋体" w:hAnsi="宋体"/>
                <w:szCs w:val="21"/>
              </w:rPr>
            </w:pPr>
          </w:p>
        </w:tc>
        <w:tc>
          <w:tcPr>
            <w:tcW w:w="998" w:type="dxa"/>
            <w:vMerge/>
            <w:vAlign w:val="center"/>
          </w:tcPr>
          <w:p w:rsidR="00F72523" w:rsidRPr="00F72523" w:rsidRDefault="00F72523" w:rsidP="00B068FE">
            <w:pPr>
              <w:spacing w:line="400" w:lineRule="exact"/>
              <w:jc w:val="center"/>
              <w:rPr>
                <w:rFonts w:ascii="宋体" w:hAnsi="宋体"/>
                <w:szCs w:val="21"/>
              </w:rPr>
            </w:pPr>
          </w:p>
        </w:tc>
        <w:tc>
          <w:tcPr>
            <w:tcW w:w="495" w:type="dxa"/>
            <w:vAlign w:val="center"/>
          </w:tcPr>
          <w:p w:rsidR="00F72523" w:rsidRPr="00F72523" w:rsidRDefault="00F72523" w:rsidP="00B068FE">
            <w:pPr>
              <w:spacing w:line="340" w:lineRule="exact"/>
              <w:jc w:val="center"/>
              <w:rPr>
                <w:rFonts w:ascii="宋体" w:hAnsi="宋体"/>
                <w:szCs w:val="21"/>
              </w:rPr>
            </w:pPr>
            <w:r w:rsidRPr="00F72523">
              <w:rPr>
                <w:rFonts w:ascii="宋体" w:hAnsi="宋体" w:hint="eastAsia"/>
                <w:szCs w:val="21"/>
              </w:rPr>
              <w:t>履约信誉</w:t>
            </w:r>
          </w:p>
        </w:tc>
        <w:tc>
          <w:tcPr>
            <w:tcW w:w="1094" w:type="dxa"/>
            <w:vAlign w:val="center"/>
          </w:tcPr>
          <w:p w:rsidR="00F72523" w:rsidRPr="00F72523" w:rsidRDefault="00F72523" w:rsidP="00B068FE">
            <w:pPr>
              <w:spacing w:line="400" w:lineRule="exact"/>
              <w:jc w:val="center"/>
              <w:rPr>
                <w:rFonts w:ascii="宋体" w:hAnsi="宋体" w:hint="eastAsia"/>
                <w:szCs w:val="21"/>
              </w:rPr>
            </w:pPr>
            <w:r w:rsidRPr="00F72523">
              <w:rPr>
                <w:rFonts w:ascii="宋体" w:hAnsi="宋体" w:hint="eastAsia"/>
                <w:szCs w:val="21"/>
              </w:rPr>
              <w:t xml:space="preserve"> 5 </w:t>
            </w:r>
            <w:r w:rsidRPr="00F72523">
              <w:rPr>
                <w:rFonts w:ascii="宋体" w:hAnsi="宋体" w:hint="eastAsia"/>
                <w:szCs w:val="21"/>
              </w:rPr>
              <w:t>分</w:t>
            </w:r>
          </w:p>
        </w:tc>
        <w:tc>
          <w:tcPr>
            <w:tcW w:w="1892" w:type="dxa"/>
            <w:vAlign w:val="center"/>
          </w:tcPr>
          <w:p w:rsidR="00F72523" w:rsidRPr="00F72523" w:rsidRDefault="00F72523" w:rsidP="00B068FE">
            <w:pPr>
              <w:spacing w:line="400" w:lineRule="exact"/>
              <w:ind w:left="113" w:right="113" w:firstLineChars="2" w:firstLine="4"/>
              <w:jc w:val="center"/>
              <w:rPr>
                <w:rFonts w:ascii="宋体" w:hAnsi="宋体"/>
                <w:szCs w:val="21"/>
              </w:rPr>
            </w:pPr>
            <w:r w:rsidRPr="00F72523">
              <w:rPr>
                <w:rFonts w:ascii="宋体" w:hAnsi="宋体" w:hint="eastAsia"/>
                <w:szCs w:val="21"/>
              </w:rPr>
              <w:t>信誉</w:t>
            </w:r>
          </w:p>
        </w:tc>
        <w:tc>
          <w:tcPr>
            <w:tcW w:w="851" w:type="dxa"/>
            <w:gridSpan w:val="2"/>
            <w:vAlign w:val="center"/>
          </w:tcPr>
          <w:p w:rsidR="00F72523" w:rsidRPr="00F72523" w:rsidRDefault="00F72523" w:rsidP="00B068FE">
            <w:pPr>
              <w:spacing w:line="400" w:lineRule="exact"/>
              <w:jc w:val="center"/>
              <w:rPr>
                <w:rFonts w:ascii="宋体" w:hAnsi="宋体"/>
                <w:szCs w:val="21"/>
              </w:rPr>
            </w:pPr>
            <w:r w:rsidRPr="00F72523">
              <w:rPr>
                <w:rFonts w:ascii="宋体" w:hAnsi="宋体" w:hint="eastAsia"/>
                <w:szCs w:val="21"/>
              </w:rPr>
              <w:t xml:space="preserve"> 5</w:t>
            </w:r>
            <w:r w:rsidRPr="00F72523">
              <w:rPr>
                <w:rFonts w:ascii="宋体" w:hAnsi="宋体" w:hint="eastAsia"/>
                <w:szCs w:val="21"/>
              </w:rPr>
              <w:t>分</w:t>
            </w:r>
          </w:p>
        </w:tc>
        <w:tc>
          <w:tcPr>
            <w:tcW w:w="3035" w:type="dxa"/>
            <w:gridSpan w:val="2"/>
            <w:vAlign w:val="center"/>
          </w:tcPr>
          <w:p w:rsidR="00F72523" w:rsidRPr="00F72523" w:rsidRDefault="00F72523" w:rsidP="00B068FE">
            <w:pPr>
              <w:spacing w:line="400" w:lineRule="exact"/>
              <w:jc w:val="center"/>
              <w:rPr>
                <w:rFonts w:ascii="宋体" w:hAnsi="宋体" w:hint="eastAsia"/>
                <w:szCs w:val="21"/>
              </w:rPr>
            </w:pPr>
            <w:r w:rsidRPr="00F72523">
              <w:rPr>
                <w:rFonts w:ascii="宋体" w:hAnsi="宋体" w:hint="eastAsia"/>
                <w:szCs w:val="21"/>
              </w:rPr>
              <w:t>①</w:t>
            </w:r>
            <w:r w:rsidRPr="00F72523">
              <w:rPr>
                <w:rFonts w:ascii="宋体" w:hAnsi="宋体" w:hint="eastAsia"/>
                <w:szCs w:val="21"/>
              </w:rPr>
              <w:t>AA</w:t>
            </w:r>
            <w:r w:rsidRPr="00F72523">
              <w:rPr>
                <w:rFonts w:ascii="宋体" w:hAnsi="宋体" w:hint="eastAsia"/>
                <w:szCs w:val="21"/>
              </w:rPr>
              <w:t>级得</w:t>
            </w:r>
            <w:r w:rsidRPr="00F72523">
              <w:rPr>
                <w:rFonts w:ascii="宋体" w:hAnsi="宋体" w:hint="eastAsia"/>
                <w:szCs w:val="21"/>
              </w:rPr>
              <w:t>5</w:t>
            </w:r>
            <w:r w:rsidRPr="00F72523">
              <w:rPr>
                <w:rFonts w:ascii="宋体" w:hAnsi="宋体" w:hint="eastAsia"/>
                <w:szCs w:val="21"/>
              </w:rPr>
              <w:t>分、</w:t>
            </w:r>
            <w:r w:rsidRPr="00F72523">
              <w:rPr>
                <w:rFonts w:ascii="宋体" w:hAnsi="宋体" w:hint="eastAsia"/>
                <w:szCs w:val="21"/>
              </w:rPr>
              <w:t>A</w:t>
            </w:r>
            <w:r w:rsidRPr="00F72523">
              <w:rPr>
                <w:rFonts w:ascii="宋体" w:hAnsi="宋体" w:hint="eastAsia"/>
                <w:szCs w:val="21"/>
              </w:rPr>
              <w:t>级得</w:t>
            </w:r>
            <w:r w:rsidRPr="00F72523">
              <w:rPr>
                <w:rFonts w:ascii="宋体" w:hAnsi="宋体" w:hint="eastAsia"/>
                <w:szCs w:val="21"/>
              </w:rPr>
              <w:t>4.5</w:t>
            </w:r>
            <w:r w:rsidRPr="00F72523">
              <w:rPr>
                <w:rFonts w:ascii="宋体" w:hAnsi="宋体" w:hint="eastAsia"/>
                <w:szCs w:val="21"/>
              </w:rPr>
              <w:t>分、</w:t>
            </w:r>
          </w:p>
          <w:p w:rsidR="00F72523" w:rsidRPr="00F72523" w:rsidRDefault="00F72523" w:rsidP="00B068FE">
            <w:pPr>
              <w:pStyle w:val="a9"/>
              <w:adjustRightInd w:val="0"/>
              <w:snapToGrid w:val="0"/>
              <w:spacing w:beforeLines="10" w:afterLines="10" w:line="320" w:lineRule="exact"/>
              <w:ind w:firstLineChars="0" w:firstLine="0"/>
              <w:jc w:val="left"/>
            </w:pPr>
            <w:r w:rsidRPr="00F72523">
              <w:rPr>
                <w:rFonts w:ascii="宋体" w:hAnsi="宋体" w:hint="eastAsia"/>
                <w:szCs w:val="21"/>
              </w:rPr>
              <w:t>②B级、C级、D级0分</w:t>
            </w:r>
          </w:p>
        </w:tc>
      </w:tr>
    </w:tbl>
    <w:p w:rsidR="00F72523" w:rsidRPr="00F72523" w:rsidRDefault="00F72523" w:rsidP="00F72523">
      <w:pPr>
        <w:tabs>
          <w:tab w:val="right" w:pos="7938"/>
        </w:tabs>
        <w:spacing w:beforeLines="25" w:afterLines="25" w:line="400" w:lineRule="exact"/>
        <w:ind w:firstLineChars="200" w:firstLine="440"/>
        <w:rPr>
          <w:rFonts w:ascii="宋体" w:hAnsi="宋体"/>
          <w:szCs w:val="21"/>
        </w:rPr>
      </w:pPr>
      <w:r w:rsidRPr="00F72523">
        <w:rPr>
          <w:rFonts w:ascii="宋体" w:hAnsi="宋体" w:hint="eastAsia"/>
          <w:szCs w:val="21"/>
        </w:rPr>
        <w:t>注：</w:t>
      </w:r>
    </w:p>
    <w:p w:rsidR="00F72523" w:rsidRPr="00F72523" w:rsidRDefault="00F72523" w:rsidP="00F72523">
      <w:pPr>
        <w:tabs>
          <w:tab w:val="right" w:pos="7938"/>
        </w:tabs>
        <w:spacing w:beforeLines="25" w:afterLines="25" w:line="400" w:lineRule="exact"/>
        <w:ind w:firstLineChars="200" w:firstLine="440"/>
        <w:rPr>
          <w:rFonts w:ascii="宋体" w:hAnsi="宋体" w:hint="eastAsia"/>
          <w:szCs w:val="21"/>
        </w:rPr>
      </w:pPr>
      <w:r w:rsidRPr="00F72523">
        <w:rPr>
          <w:rFonts w:ascii="宋体" w:hAnsi="宋体" w:hint="eastAsia"/>
          <w:szCs w:val="21"/>
        </w:rPr>
        <w:lastRenderedPageBreak/>
        <w:t>1.</w:t>
      </w:r>
      <w:r w:rsidRPr="00F72523">
        <w:rPr>
          <w:rFonts w:ascii="宋体" w:hAnsi="宋体" w:hint="eastAsia"/>
          <w:szCs w:val="21"/>
        </w:rPr>
        <w:t>信誉评分依据为《交通运输部关于公布</w:t>
      </w:r>
      <w:r w:rsidRPr="00F72523">
        <w:rPr>
          <w:rFonts w:ascii="宋体" w:hAnsi="宋体" w:hint="eastAsia"/>
          <w:szCs w:val="21"/>
        </w:rPr>
        <w:t>2016</w:t>
      </w:r>
      <w:r w:rsidRPr="00F72523">
        <w:rPr>
          <w:rFonts w:ascii="宋体" w:hAnsi="宋体" w:hint="eastAsia"/>
          <w:szCs w:val="21"/>
        </w:rPr>
        <w:t>年度公路建设从业企业全国综合信用评价结果的公告》中的信用评价结果。如投标人未列入《交通运输部关于公布</w:t>
      </w:r>
      <w:r w:rsidRPr="00F72523">
        <w:rPr>
          <w:rFonts w:ascii="宋体" w:hAnsi="宋体" w:hint="eastAsia"/>
          <w:szCs w:val="21"/>
        </w:rPr>
        <w:t>2016</w:t>
      </w:r>
      <w:r w:rsidRPr="00F72523">
        <w:rPr>
          <w:rFonts w:ascii="宋体" w:hAnsi="宋体" w:hint="eastAsia"/>
          <w:szCs w:val="21"/>
        </w:rPr>
        <w:t>年度公路建设从业企业全国综合信用评价结果的公告》中，应由企业出具</w:t>
      </w:r>
      <w:r w:rsidRPr="00F72523">
        <w:rPr>
          <w:rFonts w:ascii="宋体" w:hAnsi="宋体" w:hint="eastAsia"/>
          <w:szCs w:val="21"/>
        </w:rPr>
        <w:t>2017</w:t>
      </w:r>
      <w:r w:rsidRPr="00F72523">
        <w:rPr>
          <w:rFonts w:ascii="宋体" w:hAnsi="宋体" w:hint="eastAsia"/>
          <w:szCs w:val="21"/>
        </w:rPr>
        <w:t>年度《（无</w:t>
      </w:r>
      <w:r w:rsidRPr="00F72523">
        <w:rPr>
          <w:rFonts w:ascii="宋体" w:hAnsi="宋体" w:hint="eastAsia"/>
          <w:szCs w:val="21"/>
        </w:rPr>
        <w:t>/</w:t>
      </w:r>
      <w:r w:rsidRPr="00F72523">
        <w:rPr>
          <w:rFonts w:ascii="宋体" w:hAnsi="宋体" w:hint="eastAsia"/>
          <w:szCs w:val="21"/>
        </w:rPr>
        <w:t>有）不良行为承诺书》原件，无失信行为的，投标人的监理信誉评分按照</w:t>
      </w:r>
      <w:r w:rsidRPr="00F72523">
        <w:rPr>
          <w:rFonts w:ascii="宋体" w:hAnsi="宋体" w:hint="eastAsia"/>
          <w:szCs w:val="21"/>
        </w:rPr>
        <w:t>A</w:t>
      </w:r>
      <w:r w:rsidRPr="00F72523">
        <w:rPr>
          <w:rFonts w:ascii="宋体" w:hAnsi="宋体" w:hint="eastAsia"/>
          <w:szCs w:val="21"/>
        </w:rPr>
        <w:t>级确定；有失信行为的，投标人的监理信誉评分按照</w:t>
      </w:r>
      <w:r w:rsidRPr="00F72523">
        <w:rPr>
          <w:rFonts w:ascii="宋体" w:hAnsi="宋体" w:hint="eastAsia"/>
          <w:szCs w:val="21"/>
        </w:rPr>
        <w:t>C</w:t>
      </w:r>
      <w:r w:rsidRPr="00F72523">
        <w:rPr>
          <w:rFonts w:ascii="宋体" w:hAnsi="宋体" w:hint="eastAsia"/>
          <w:szCs w:val="21"/>
        </w:rPr>
        <w:t>、</w:t>
      </w:r>
      <w:r w:rsidRPr="00F72523">
        <w:rPr>
          <w:rFonts w:ascii="宋体" w:hAnsi="宋体" w:hint="eastAsia"/>
          <w:szCs w:val="21"/>
        </w:rPr>
        <w:t>D</w:t>
      </w:r>
      <w:r w:rsidRPr="00F72523">
        <w:rPr>
          <w:rFonts w:ascii="宋体" w:hAnsi="宋体" w:hint="eastAsia"/>
          <w:szCs w:val="21"/>
        </w:rPr>
        <w:t>级确定。</w:t>
      </w:r>
    </w:p>
    <w:p w:rsidR="00F72523" w:rsidRPr="00F72523" w:rsidRDefault="00F72523" w:rsidP="00F72523">
      <w:pPr>
        <w:spacing w:before="120" w:after="120" w:line="400" w:lineRule="exact"/>
        <w:ind w:firstLineChars="200" w:firstLine="440"/>
        <w:rPr>
          <w:rFonts w:ascii="宋体" w:hAnsi="宋体"/>
          <w:szCs w:val="21"/>
        </w:rPr>
      </w:pPr>
      <w:r w:rsidRPr="00F72523">
        <w:rPr>
          <w:rFonts w:ascii="宋体" w:hAnsi="宋体" w:hint="eastAsia"/>
          <w:szCs w:val="21"/>
        </w:rPr>
        <w:t>2.</w:t>
      </w:r>
      <w:r w:rsidRPr="00F72523">
        <w:rPr>
          <w:rFonts w:ascii="宋体" w:hAnsi="宋体" w:hint="eastAsia"/>
          <w:szCs w:val="21"/>
        </w:rPr>
        <w:t>有效业绩指满足“附录</w:t>
      </w:r>
      <w:r w:rsidRPr="00F72523">
        <w:rPr>
          <w:rFonts w:ascii="宋体" w:hAnsi="宋体" w:hint="eastAsia"/>
          <w:szCs w:val="21"/>
        </w:rPr>
        <w:t xml:space="preserve">2 </w:t>
      </w:r>
      <w:r w:rsidRPr="00F72523">
        <w:rPr>
          <w:rFonts w:ascii="宋体" w:hAnsi="宋体" w:hint="eastAsia"/>
          <w:szCs w:val="21"/>
        </w:rPr>
        <w:t>资格审查条件</w:t>
      </w:r>
      <w:r w:rsidRPr="00F72523">
        <w:rPr>
          <w:rFonts w:ascii="宋体" w:hAnsi="宋体" w:hint="eastAsia"/>
          <w:szCs w:val="21"/>
        </w:rPr>
        <w:t>(</w:t>
      </w:r>
      <w:r w:rsidRPr="00F72523">
        <w:rPr>
          <w:rFonts w:ascii="宋体" w:hAnsi="宋体" w:hint="eastAsia"/>
          <w:szCs w:val="21"/>
        </w:rPr>
        <w:t>业绩最低要求</w:t>
      </w:r>
      <w:r w:rsidRPr="00F72523">
        <w:rPr>
          <w:rFonts w:ascii="宋体" w:hAnsi="宋体" w:hint="eastAsia"/>
          <w:szCs w:val="21"/>
        </w:rPr>
        <w:t>)</w:t>
      </w:r>
      <w:r w:rsidRPr="00F72523">
        <w:rPr>
          <w:rFonts w:ascii="宋体" w:hAnsi="宋体" w:hint="eastAsia"/>
          <w:szCs w:val="21"/>
        </w:rPr>
        <w:t>”的业绩。</w:t>
      </w:r>
    </w:p>
    <w:p w:rsidR="00F72523" w:rsidRPr="00F72523" w:rsidRDefault="00F72523" w:rsidP="00F72523">
      <w:pPr>
        <w:spacing w:before="120" w:after="120" w:line="400" w:lineRule="exact"/>
        <w:ind w:firstLineChars="200" w:firstLine="440"/>
        <w:rPr>
          <w:rFonts w:ascii="宋体" w:hAnsi="宋体" w:hint="eastAsia"/>
          <w:szCs w:val="21"/>
        </w:rPr>
      </w:pPr>
      <w:r w:rsidRPr="00F72523">
        <w:rPr>
          <w:rFonts w:ascii="宋体" w:hAnsi="宋体" w:hint="eastAsia"/>
          <w:szCs w:val="21"/>
        </w:rPr>
        <w:t>3.</w:t>
      </w:r>
      <w:r w:rsidRPr="00F72523">
        <w:rPr>
          <w:rFonts w:ascii="宋体" w:hAnsi="宋体" w:hint="eastAsia"/>
          <w:szCs w:val="21"/>
        </w:rPr>
        <w:t>总</w:t>
      </w:r>
      <w:r w:rsidRPr="00F72523">
        <w:rPr>
          <w:rFonts w:ascii="宋体" w:hAnsi="宋体"/>
          <w:szCs w:val="21"/>
        </w:rPr>
        <w:t>监理工程师的业绩指满足</w:t>
      </w:r>
      <w:r w:rsidRPr="00F72523">
        <w:rPr>
          <w:rFonts w:ascii="宋体" w:hAnsi="宋体"/>
          <w:szCs w:val="21"/>
        </w:rPr>
        <w:t>“</w:t>
      </w:r>
      <w:r w:rsidRPr="00F72523">
        <w:rPr>
          <w:rFonts w:ascii="宋体" w:hAnsi="宋体" w:hint="eastAsia"/>
          <w:szCs w:val="21"/>
        </w:rPr>
        <w:t>附录</w:t>
      </w:r>
      <w:r w:rsidRPr="00F72523">
        <w:rPr>
          <w:rFonts w:ascii="宋体" w:hAnsi="宋体" w:hint="eastAsia"/>
          <w:szCs w:val="21"/>
        </w:rPr>
        <w:t xml:space="preserve">4 </w:t>
      </w:r>
      <w:r w:rsidRPr="00F72523">
        <w:rPr>
          <w:rFonts w:ascii="宋体" w:hAnsi="宋体" w:hint="eastAsia"/>
          <w:szCs w:val="21"/>
        </w:rPr>
        <w:t>资格审查条件</w:t>
      </w:r>
      <w:r w:rsidRPr="00F72523">
        <w:rPr>
          <w:rFonts w:ascii="宋体" w:hAnsi="宋体" w:hint="eastAsia"/>
          <w:szCs w:val="21"/>
        </w:rPr>
        <w:t>(</w:t>
      </w:r>
      <w:r w:rsidRPr="00F72523">
        <w:rPr>
          <w:rFonts w:ascii="宋体" w:hAnsi="宋体" w:hint="eastAsia"/>
          <w:szCs w:val="21"/>
        </w:rPr>
        <w:t>总监理工程师最低要求</w:t>
      </w:r>
      <w:r w:rsidRPr="00F72523">
        <w:rPr>
          <w:rFonts w:ascii="宋体" w:hAnsi="宋体" w:hint="eastAsia"/>
          <w:szCs w:val="21"/>
        </w:rPr>
        <w:t>)</w:t>
      </w:r>
      <w:r w:rsidRPr="00F72523">
        <w:rPr>
          <w:rFonts w:ascii="宋体" w:hAnsi="宋体"/>
          <w:szCs w:val="21"/>
        </w:rPr>
        <w:t>”</w:t>
      </w:r>
      <w:r w:rsidRPr="00F72523">
        <w:rPr>
          <w:rFonts w:ascii="宋体" w:hAnsi="宋体" w:hint="eastAsia"/>
          <w:szCs w:val="21"/>
        </w:rPr>
        <w:t>的业</w:t>
      </w:r>
      <w:r w:rsidRPr="00F72523">
        <w:rPr>
          <w:rFonts w:ascii="宋体" w:hAnsi="宋体"/>
          <w:szCs w:val="21"/>
        </w:rPr>
        <w:t>绩。</w:t>
      </w:r>
    </w:p>
    <w:p w:rsidR="000C7D1A" w:rsidRPr="00F72523" w:rsidRDefault="000C7D1A" w:rsidP="000C7D1A">
      <w:pPr>
        <w:rPr>
          <w:rFonts w:ascii="Times New Roman" w:hAnsi="Times New Roman"/>
        </w:rPr>
      </w:pPr>
    </w:p>
    <w:p w:rsidR="000C7D1A" w:rsidRPr="00F72523" w:rsidRDefault="000C7D1A" w:rsidP="000C7D1A">
      <w:pPr>
        <w:spacing w:line="220" w:lineRule="atLeast"/>
      </w:pPr>
      <w:r w:rsidRPr="00F72523">
        <w:rPr>
          <w:rFonts w:hint="eastAsia"/>
        </w:rPr>
        <w:t>四、</w:t>
      </w:r>
      <w:r w:rsidRPr="00F72523">
        <w:rPr>
          <w:rFonts w:hint="eastAsia"/>
          <w:b/>
          <w:bCs/>
        </w:rPr>
        <w:t>联系方式</w:t>
      </w:r>
    </w:p>
    <w:p w:rsidR="000C7D1A" w:rsidRPr="00F72523" w:rsidRDefault="000C7D1A" w:rsidP="000C7D1A">
      <w:pPr>
        <w:spacing w:line="220" w:lineRule="atLeast"/>
      </w:pPr>
      <w:r w:rsidRPr="00F72523">
        <w:rPr>
          <w:rFonts w:hint="eastAsia"/>
        </w:rPr>
        <w:t>招标人：镇赉县公路建设办公室</w:t>
      </w:r>
    </w:p>
    <w:p w:rsidR="000C7D1A" w:rsidRPr="00F72523" w:rsidRDefault="000C7D1A" w:rsidP="000C7D1A">
      <w:pPr>
        <w:spacing w:line="220" w:lineRule="atLeast"/>
      </w:pPr>
      <w:r w:rsidRPr="00F72523">
        <w:rPr>
          <w:rFonts w:hint="eastAsia"/>
        </w:rPr>
        <w:t>地址：</w:t>
      </w:r>
      <w:r w:rsidRPr="00F72523">
        <w:rPr>
          <w:rFonts w:hint="eastAsia"/>
        </w:rPr>
        <w:t xml:space="preserve"> </w:t>
      </w:r>
      <w:r w:rsidRPr="00F72523">
        <w:rPr>
          <w:rFonts w:hint="eastAsia"/>
        </w:rPr>
        <w:t>镇赉县站前街交通大厦</w:t>
      </w:r>
    </w:p>
    <w:p w:rsidR="000C7D1A" w:rsidRPr="00F72523" w:rsidRDefault="000C7D1A" w:rsidP="000C7D1A">
      <w:pPr>
        <w:spacing w:line="220" w:lineRule="atLeast"/>
      </w:pPr>
      <w:r w:rsidRPr="00F72523">
        <w:rPr>
          <w:rFonts w:hint="eastAsia"/>
        </w:rPr>
        <w:t>联系人：何广平</w:t>
      </w:r>
    </w:p>
    <w:p w:rsidR="000C7D1A" w:rsidRPr="000C7D1A" w:rsidRDefault="000C7D1A" w:rsidP="000C7D1A">
      <w:pPr>
        <w:spacing w:line="220" w:lineRule="atLeast"/>
      </w:pPr>
      <w:r w:rsidRPr="00F72523">
        <w:rPr>
          <w:rFonts w:hint="eastAsia"/>
        </w:rPr>
        <w:t>电话：</w:t>
      </w:r>
      <w:r w:rsidRPr="00F72523">
        <w:rPr>
          <w:rFonts w:hint="eastAsia"/>
        </w:rPr>
        <w:t>0436-7255808</w:t>
      </w:r>
    </w:p>
    <w:p w:rsidR="000C7D1A" w:rsidRDefault="000C7D1A" w:rsidP="000C7D1A">
      <w:pPr>
        <w:spacing w:line="220" w:lineRule="atLeast"/>
      </w:pPr>
    </w:p>
    <w:sectPr w:rsidR="000C7D1A"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1CD" w:rsidRDefault="003261CD" w:rsidP="000C7D1A">
      <w:pPr>
        <w:spacing w:after="0"/>
      </w:pPr>
      <w:r>
        <w:separator/>
      </w:r>
    </w:p>
  </w:endnote>
  <w:endnote w:type="continuationSeparator" w:id="1">
    <w:p w:rsidR="003261CD" w:rsidRDefault="003261CD" w:rsidP="000C7D1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隶书">
    <w:altName w:val="微软雅黑"/>
    <w:charset w:val="86"/>
    <w:family w:val="modern"/>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1CD" w:rsidRDefault="003261CD" w:rsidP="000C7D1A">
      <w:pPr>
        <w:spacing w:after="0"/>
      </w:pPr>
      <w:r>
        <w:separator/>
      </w:r>
    </w:p>
  </w:footnote>
  <w:footnote w:type="continuationSeparator" w:id="1">
    <w:p w:rsidR="003261CD" w:rsidRDefault="003261CD" w:rsidP="000C7D1A">
      <w:pPr>
        <w:spacing w:after="0"/>
      </w:pPr>
      <w:r>
        <w:continuationSeparator/>
      </w:r>
    </w:p>
  </w:footnote>
  <w:footnote w:id="2">
    <w:p w:rsidR="00F72523" w:rsidRDefault="00F72523" w:rsidP="00F72523">
      <w:pPr>
        <w:pStyle w:val="a5"/>
        <w:rPr>
          <w:rFonts w:hint="eastAsia"/>
        </w:rPr>
      </w:pPr>
      <w:r w:rsidRPr="00300DAC">
        <w:rPr>
          <w:rStyle w:val="a4"/>
          <w:highlight w:val="yellow"/>
        </w:rPr>
        <w:footnoteRef/>
      </w:r>
      <w:r w:rsidRPr="00300DAC">
        <w:rPr>
          <w:highlight w:val="yellow"/>
        </w:rPr>
        <w:t xml:space="preserve"> </w:t>
      </w:r>
      <w:r w:rsidRPr="00300DAC">
        <w:rPr>
          <w:rFonts w:hint="eastAsia"/>
          <w:highlight w:val="yellow"/>
        </w:rPr>
        <w:t>“评标办法前附表”用于明确评标的方法、因素、标准和程序。</w:t>
      </w:r>
      <w:r w:rsidRPr="008250CD">
        <w:rPr>
          <w:rFonts w:hint="eastAsia"/>
          <w:highlight w:val="yellow"/>
        </w:rPr>
        <w:t>投标人应根据招标项目具体特点和实际需要，详细列明全部评审因素、标准、没有列明的因素和标准不得作为评标依据</w:t>
      </w:r>
    </w:p>
  </w:footnote>
  <w:footnote w:id="3">
    <w:p w:rsidR="00F72523" w:rsidRDefault="00F72523" w:rsidP="00F72523">
      <w:pPr>
        <w:pStyle w:val="a5"/>
        <w:rPr>
          <w:rFonts w:hint="eastAsia"/>
          <w:color w:val="FF0000"/>
        </w:rPr>
      </w:pPr>
      <w:r w:rsidRPr="000E1259">
        <w:rPr>
          <w:rStyle w:val="a4"/>
          <w:highlight w:val="yellow"/>
        </w:rPr>
        <w:footnoteRef/>
      </w:r>
      <w:r w:rsidRPr="000E1259">
        <w:rPr>
          <w:highlight w:val="yellow"/>
        </w:rPr>
        <w:t xml:space="preserve"> </w:t>
      </w:r>
      <w:r w:rsidRPr="000E1259">
        <w:rPr>
          <w:rFonts w:hint="eastAsia"/>
          <w:highlight w:val="yellow"/>
        </w:rPr>
        <w:t>本款规定仅适用于根据《关于发布公路工程从业企业资质名录的通知》（</w:t>
      </w:r>
      <w:r w:rsidRPr="000E1259">
        <w:rPr>
          <w:rFonts w:hint="eastAsia"/>
          <w:highlight w:val="yellow"/>
        </w:rPr>
        <w:t>厅公路字</w:t>
      </w:r>
      <w:r w:rsidRPr="000E1259">
        <w:rPr>
          <w:rFonts w:hint="eastAsia"/>
          <w:highlight w:val="yellow"/>
        </w:rPr>
        <w:t>[2011]114</w:t>
      </w:r>
      <w:r w:rsidRPr="000E1259">
        <w:rPr>
          <w:rFonts w:hint="eastAsia"/>
          <w:highlight w:val="yellow"/>
        </w:rPr>
        <w:t>号）要求，招标人应通过名录对投标人资质条件进行审核的公路施工监理企业。</w:t>
      </w:r>
    </w:p>
  </w:footnote>
  <w:footnote w:id="4">
    <w:p w:rsidR="00F72523" w:rsidRDefault="00F72523" w:rsidP="00F72523">
      <w:pPr>
        <w:pStyle w:val="a5"/>
        <w:jc w:val="both"/>
        <w:rPr>
          <w:rFonts w:hint="eastAsia"/>
        </w:rPr>
      </w:pPr>
      <w:r>
        <w:rPr>
          <w:rStyle w:val="a4"/>
        </w:rPr>
        <w:footnoteRef/>
      </w:r>
      <w:r>
        <w:rPr>
          <w:rFonts w:hint="eastAsia"/>
        </w:rPr>
        <w:t>各评分因素（</w:t>
      </w:r>
      <w:r>
        <w:rPr>
          <w:rFonts w:hint="eastAsia"/>
        </w:rPr>
        <w:t>评标价和履约信誉评分项除外）得分一般不得低于其权重分值的</w:t>
      </w:r>
      <w:r>
        <w:rPr>
          <w:rFonts w:hint="eastAsia"/>
        </w:rPr>
        <w:t>60%</w:t>
      </w:r>
      <w:r>
        <w:rPr>
          <w:rFonts w:hint="eastAsia"/>
        </w:rPr>
        <w:t>，且各评分因素得分应以评标委员会各成员的打分平均值确定，评标委员会成员总数为</w:t>
      </w:r>
      <w:r>
        <w:rPr>
          <w:rFonts w:hint="eastAsia"/>
        </w:rPr>
        <w:t>7</w:t>
      </w:r>
      <w:r>
        <w:rPr>
          <w:rFonts w:hint="eastAsia"/>
        </w:rPr>
        <w:t>人以上时，该平均值以去掉一个最高分和一个最低分后计算。评标委员会成员对某一项评分因素的评分低于权重分值</w:t>
      </w:r>
      <w:r>
        <w:rPr>
          <w:rFonts w:hint="eastAsia"/>
        </w:rPr>
        <w:t>60%</w:t>
      </w:r>
      <w:r>
        <w:rPr>
          <w:rFonts w:hint="eastAsia"/>
        </w:rPr>
        <w:t>的，应在评标报告中作出说明。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2390A"/>
    <w:multiLevelType w:val="multilevel"/>
    <w:tmpl w:val="5A12390A"/>
    <w:lvl w:ilvl="0">
      <w:start w:val="1"/>
      <w:numFmt w:val="decimal"/>
      <w:suff w:val="nothing"/>
      <w:lvlText w:val="（%1）"/>
      <w:lvlJc w:val="left"/>
      <w:pPr>
        <w:ind w:left="704"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6145"/>
  </w:hdrShapeDefaults>
  <w:footnotePr>
    <w:footnote w:id="0"/>
    <w:footnote w:id="1"/>
  </w:footnotePr>
  <w:endnotePr>
    <w:endnote w:id="0"/>
    <w:endnote w:id="1"/>
  </w:endnotePr>
  <w:compat>
    <w:useFELayout/>
  </w:compat>
  <w:rsids>
    <w:rsidRoot w:val="00D31D50"/>
    <w:rsid w:val="000C7D1A"/>
    <w:rsid w:val="001B3F53"/>
    <w:rsid w:val="00323B43"/>
    <w:rsid w:val="003261CD"/>
    <w:rsid w:val="003D37D8"/>
    <w:rsid w:val="00426133"/>
    <w:rsid w:val="004358AB"/>
    <w:rsid w:val="007B0F15"/>
    <w:rsid w:val="008B7726"/>
    <w:rsid w:val="00D31D50"/>
    <w:rsid w:val="00F725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next w:val="a"/>
    <w:link w:val="2Char"/>
    <w:uiPriority w:val="9"/>
    <w:semiHidden/>
    <w:unhideWhenUsed/>
    <w:qFormat/>
    <w:rsid w:val="000C7D1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1"/>
    <w:qFormat/>
    <w:rsid w:val="000C7D1A"/>
    <w:pPr>
      <w:keepNext/>
      <w:keepLines/>
      <w:widowControl w:val="0"/>
      <w:adjustRightInd/>
      <w:snapToGrid/>
      <w:spacing w:before="260" w:after="260" w:line="416" w:lineRule="auto"/>
      <w:jc w:val="both"/>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1"/>
    <w:rsid w:val="000C7D1A"/>
    <w:rPr>
      <w:rFonts w:ascii="Calibri" w:eastAsia="宋体" w:hAnsi="Calibri" w:cs="Times New Roman"/>
      <w:b/>
      <w:bCs/>
      <w:sz w:val="32"/>
      <w:szCs w:val="32"/>
    </w:rPr>
  </w:style>
  <w:style w:type="character" w:styleId="a3">
    <w:name w:val="Hyperlink"/>
    <w:uiPriority w:val="99"/>
    <w:unhideWhenUsed/>
    <w:qFormat/>
    <w:rsid w:val="000C7D1A"/>
    <w:rPr>
      <w:color w:val="0000FF"/>
      <w:u w:val="single"/>
    </w:rPr>
  </w:style>
  <w:style w:type="character" w:styleId="a4">
    <w:name w:val="footnote reference"/>
    <w:qFormat/>
    <w:rsid w:val="000C7D1A"/>
    <w:rPr>
      <w:vertAlign w:val="superscript"/>
    </w:rPr>
  </w:style>
  <w:style w:type="character" w:customStyle="1" w:styleId="Char">
    <w:name w:val="脚注文本 Char"/>
    <w:link w:val="a5"/>
    <w:qFormat/>
    <w:rsid w:val="000C7D1A"/>
    <w:rPr>
      <w:sz w:val="18"/>
      <w:szCs w:val="18"/>
    </w:rPr>
  </w:style>
  <w:style w:type="paragraph" w:styleId="a5">
    <w:name w:val="footnote text"/>
    <w:basedOn w:val="a"/>
    <w:link w:val="Char"/>
    <w:unhideWhenUsed/>
    <w:qFormat/>
    <w:rsid w:val="000C7D1A"/>
    <w:pPr>
      <w:widowControl w:val="0"/>
      <w:adjustRightInd/>
      <w:spacing w:after="0"/>
    </w:pPr>
    <w:rPr>
      <w:rFonts w:asciiTheme="minorHAnsi" w:hAnsiTheme="minorHAnsi"/>
      <w:sz w:val="18"/>
      <w:szCs w:val="18"/>
    </w:rPr>
  </w:style>
  <w:style w:type="character" w:customStyle="1" w:styleId="Char1">
    <w:name w:val="脚注文本 Char1"/>
    <w:basedOn w:val="a0"/>
    <w:link w:val="a5"/>
    <w:uiPriority w:val="99"/>
    <w:semiHidden/>
    <w:rsid w:val="000C7D1A"/>
    <w:rPr>
      <w:rFonts w:ascii="Tahoma" w:hAnsi="Tahoma"/>
      <w:sz w:val="18"/>
      <w:szCs w:val="18"/>
    </w:rPr>
  </w:style>
  <w:style w:type="paragraph" w:customStyle="1" w:styleId="30">
    <w:name w:val="样式3"/>
    <w:basedOn w:val="a"/>
    <w:qFormat/>
    <w:rsid w:val="000C7D1A"/>
    <w:pPr>
      <w:keepNext/>
      <w:keepLines/>
      <w:widowControl w:val="0"/>
      <w:adjustRightInd/>
      <w:snapToGrid/>
      <w:spacing w:after="0" w:line="400" w:lineRule="exact"/>
      <w:jc w:val="both"/>
      <w:outlineLvl w:val="0"/>
    </w:pPr>
    <w:rPr>
      <w:rFonts w:ascii="Times New Roman" w:eastAsia="宋体" w:hAnsi="Times New Roman" w:cs="Times New Roman"/>
      <w:b/>
      <w:bCs/>
      <w:kern w:val="44"/>
      <w:sz w:val="28"/>
      <w:szCs w:val="44"/>
    </w:rPr>
  </w:style>
  <w:style w:type="character" w:customStyle="1" w:styleId="2Char">
    <w:name w:val="标题 2 Char"/>
    <w:basedOn w:val="a0"/>
    <w:link w:val="2"/>
    <w:uiPriority w:val="9"/>
    <w:semiHidden/>
    <w:rsid w:val="000C7D1A"/>
    <w:rPr>
      <w:rFonts w:asciiTheme="majorHAnsi" w:eastAsiaTheme="majorEastAsia" w:hAnsiTheme="majorHAnsi" w:cstheme="majorBidi"/>
      <w:b/>
      <w:bCs/>
      <w:sz w:val="32"/>
      <w:szCs w:val="32"/>
    </w:rPr>
  </w:style>
  <w:style w:type="character" w:customStyle="1" w:styleId="14">
    <w:name w:val="正文文本 (14)_"/>
    <w:link w:val="140"/>
    <w:rsid w:val="000C7D1A"/>
    <w:rPr>
      <w:rFonts w:ascii="宋体" w:hAnsi="宋体" w:cs="宋体"/>
      <w:sz w:val="18"/>
      <w:szCs w:val="18"/>
      <w:shd w:val="clear" w:color="auto" w:fill="FFFFFF"/>
    </w:rPr>
  </w:style>
  <w:style w:type="paragraph" w:customStyle="1" w:styleId="140">
    <w:name w:val="正文文本 (14)"/>
    <w:basedOn w:val="a"/>
    <w:link w:val="14"/>
    <w:rsid w:val="000C7D1A"/>
    <w:pPr>
      <w:widowControl w:val="0"/>
      <w:shd w:val="clear" w:color="auto" w:fill="FFFFFF"/>
      <w:adjustRightInd/>
      <w:snapToGrid/>
      <w:spacing w:before="300" w:after="0" w:line="300" w:lineRule="exact"/>
      <w:jc w:val="distribute"/>
    </w:pPr>
    <w:rPr>
      <w:rFonts w:ascii="宋体" w:hAnsi="宋体" w:cs="宋体"/>
      <w:sz w:val="18"/>
      <w:szCs w:val="18"/>
    </w:rPr>
  </w:style>
  <w:style w:type="paragraph" w:styleId="a6">
    <w:name w:val="header"/>
    <w:basedOn w:val="a"/>
    <w:link w:val="Char0"/>
    <w:uiPriority w:val="99"/>
    <w:semiHidden/>
    <w:unhideWhenUsed/>
    <w:rsid w:val="00F72523"/>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6"/>
    <w:uiPriority w:val="99"/>
    <w:semiHidden/>
    <w:rsid w:val="00F72523"/>
    <w:rPr>
      <w:rFonts w:ascii="Tahoma" w:hAnsi="Tahoma"/>
      <w:sz w:val="18"/>
      <w:szCs w:val="18"/>
    </w:rPr>
  </w:style>
  <w:style w:type="paragraph" w:styleId="a7">
    <w:name w:val="footer"/>
    <w:basedOn w:val="a"/>
    <w:link w:val="Char2"/>
    <w:uiPriority w:val="99"/>
    <w:semiHidden/>
    <w:unhideWhenUsed/>
    <w:rsid w:val="00F72523"/>
    <w:pPr>
      <w:tabs>
        <w:tab w:val="center" w:pos="4153"/>
        <w:tab w:val="right" w:pos="8306"/>
      </w:tabs>
    </w:pPr>
    <w:rPr>
      <w:sz w:val="18"/>
      <w:szCs w:val="18"/>
    </w:rPr>
  </w:style>
  <w:style w:type="character" w:customStyle="1" w:styleId="Char2">
    <w:name w:val="页脚 Char"/>
    <w:basedOn w:val="a0"/>
    <w:link w:val="a7"/>
    <w:uiPriority w:val="99"/>
    <w:semiHidden/>
    <w:rsid w:val="00F72523"/>
    <w:rPr>
      <w:rFonts w:ascii="Tahoma" w:hAnsi="Tahoma"/>
      <w:sz w:val="18"/>
      <w:szCs w:val="18"/>
    </w:rPr>
  </w:style>
  <w:style w:type="character" w:customStyle="1" w:styleId="3Char0">
    <w:name w:val="正文文本缩进 3 Char"/>
    <w:link w:val="31"/>
    <w:rsid w:val="00F72523"/>
    <w:rPr>
      <w:kern w:val="2"/>
      <w:sz w:val="16"/>
      <w:szCs w:val="16"/>
    </w:rPr>
  </w:style>
  <w:style w:type="paragraph" w:styleId="31">
    <w:name w:val="Body Text Indent 3"/>
    <w:basedOn w:val="a"/>
    <w:link w:val="3Char0"/>
    <w:rsid w:val="00F72523"/>
    <w:pPr>
      <w:widowControl w:val="0"/>
      <w:adjustRightInd/>
      <w:snapToGrid/>
      <w:spacing w:after="120"/>
      <w:ind w:leftChars="200" w:left="420"/>
      <w:jc w:val="both"/>
    </w:pPr>
    <w:rPr>
      <w:rFonts w:asciiTheme="minorHAnsi" w:hAnsiTheme="minorHAnsi"/>
      <w:kern w:val="2"/>
      <w:sz w:val="16"/>
      <w:szCs w:val="16"/>
    </w:rPr>
  </w:style>
  <w:style w:type="character" w:customStyle="1" w:styleId="3Char1">
    <w:name w:val="正文文本缩进 3 Char1"/>
    <w:basedOn w:val="a0"/>
    <w:link w:val="31"/>
    <w:uiPriority w:val="99"/>
    <w:semiHidden/>
    <w:rsid w:val="00F72523"/>
    <w:rPr>
      <w:rFonts w:ascii="Tahoma" w:hAnsi="Tahoma"/>
      <w:sz w:val="16"/>
      <w:szCs w:val="16"/>
    </w:rPr>
  </w:style>
  <w:style w:type="paragraph" w:styleId="a8">
    <w:name w:val="Normal (Web)"/>
    <w:basedOn w:val="a"/>
    <w:rsid w:val="00F72523"/>
    <w:pPr>
      <w:adjustRightInd/>
      <w:snapToGrid/>
      <w:spacing w:before="100" w:beforeAutospacing="1" w:after="100" w:afterAutospacing="1"/>
    </w:pPr>
    <w:rPr>
      <w:rFonts w:ascii="宋体" w:eastAsia="宋体" w:hAnsi="宋体" w:cs="Arial"/>
      <w:color w:val="0000FF"/>
      <w:sz w:val="24"/>
      <w:szCs w:val="24"/>
    </w:rPr>
  </w:style>
  <w:style w:type="paragraph" w:styleId="a9">
    <w:name w:val="List Paragraph"/>
    <w:basedOn w:val="a"/>
    <w:uiPriority w:val="34"/>
    <w:qFormat/>
    <w:rsid w:val="00F72523"/>
    <w:pPr>
      <w:widowControl w:val="0"/>
      <w:adjustRightInd/>
      <w:snapToGrid/>
      <w:spacing w:after="0"/>
      <w:ind w:firstLineChars="200" w:firstLine="420"/>
      <w:jc w:val="both"/>
    </w:pPr>
    <w:rPr>
      <w:rFonts w:ascii="Calibri" w:eastAsia="宋体" w:hAnsi="Calibri" w:cs="Times New Roman"/>
      <w:kern w:val="2"/>
      <w:sz w:val="21"/>
    </w:rPr>
  </w:style>
  <w:style w:type="paragraph" w:styleId="aa">
    <w:name w:val="Balloon Text"/>
    <w:basedOn w:val="a"/>
    <w:link w:val="Char3"/>
    <w:uiPriority w:val="99"/>
    <w:semiHidden/>
    <w:unhideWhenUsed/>
    <w:rsid w:val="00F72523"/>
    <w:pPr>
      <w:spacing w:after="0"/>
    </w:pPr>
    <w:rPr>
      <w:sz w:val="18"/>
      <w:szCs w:val="18"/>
    </w:rPr>
  </w:style>
  <w:style w:type="character" w:customStyle="1" w:styleId="Char3">
    <w:name w:val="批注框文本 Char"/>
    <w:basedOn w:val="a0"/>
    <w:link w:val="aa"/>
    <w:uiPriority w:val="99"/>
    <w:semiHidden/>
    <w:rsid w:val="00F7252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937</Words>
  <Characters>5342</Characters>
  <Application>Microsoft Office Word</Application>
  <DocSecurity>0</DocSecurity>
  <Lines>44</Lines>
  <Paragraphs>12</Paragraphs>
  <ScaleCrop>false</ScaleCrop>
  <Company/>
  <LinksUpToDate>false</LinksUpToDate>
  <CharactersWithSpaces>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PC</cp:lastModifiedBy>
  <cp:revision>3</cp:revision>
  <dcterms:created xsi:type="dcterms:W3CDTF">2008-09-11T17:20:00Z</dcterms:created>
  <dcterms:modified xsi:type="dcterms:W3CDTF">2019-05-28T00:34:00Z</dcterms:modified>
</cp:coreProperties>
</file>