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B05A3" w14:textId="11EC5121" w:rsidR="00F749C2" w:rsidRPr="00F749C2" w:rsidRDefault="00F749C2" w:rsidP="00F749C2">
      <w:pPr>
        <w:pStyle w:val="3"/>
        <w:jc w:val="center"/>
        <w:rPr>
          <w:rFonts w:ascii="宋体" w:hAnsi="宋体"/>
          <w:b w:val="0"/>
          <w:sz w:val="21"/>
          <w:szCs w:val="21"/>
        </w:rPr>
      </w:pPr>
      <w:bookmarkStart w:id="0" w:name="_Toc359047597"/>
      <w:bookmarkStart w:id="1" w:name="_Toc359047677"/>
      <w:bookmarkStart w:id="2" w:name="_Toc359047733"/>
      <w:bookmarkStart w:id="3" w:name="_Toc359047863"/>
      <w:bookmarkStart w:id="4" w:name="_Toc359048788"/>
      <w:bookmarkStart w:id="5" w:name="_Toc359049635"/>
      <w:bookmarkStart w:id="6" w:name="_Toc359054701"/>
      <w:bookmarkStart w:id="7" w:name="_Toc359155631"/>
      <w:bookmarkStart w:id="8" w:name="_Toc359156346"/>
      <w:bookmarkStart w:id="9" w:name="_Toc359157044"/>
      <w:bookmarkStart w:id="10" w:name="_Toc359157479"/>
      <w:bookmarkStart w:id="11" w:name="_Toc359157597"/>
      <w:bookmarkStart w:id="12" w:name="_Toc359158100"/>
      <w:bookmarkStart w:id="13" w:name="_Toc359158512"/>
      <w:bookmarkStart w:id="14" w:name="_Toc359158801"/>
      <w:bookmarkStart w:id="15" w:name="_Toc359159604"/>
      <w:bookmarkStart w:id="16" w:name="_Toc380398379"/>
      <w:bookmarkStart w:id="17" w:name="_Toc447691847"/>
      <w:bookmarkStart w:id="18" w:name="_Toc448495537"/>
      <w:r w:rsidRPr="00F749C2">
        <w:rPr>
          <w:rFonts w:ascii="宋体" w:hAnsi="宋体" w:hint="eastAsia"/>
          <w:b w:val="0"/>
          <w:kern w:val="44"/>
          <w:sz w:val="21"/>
          <w:szCs w:val="21"/>
        </w:rPr>
        <w:t>吉林省高速公路集团有限公司取消省界收费站工程——波形梁和立柱（包括背板、防阻块等附件）应急采购项目</w:t>
      </w:r>
      <w:r w:rsidRPr="00F749C2">
        <w:rPr>
          <w:rFonts w:ascii="宋体" w:hAnsi="宋体" w:hint="eastAsia"/>
          <w:b w:val="0"/>
          <w:sz w:val="21"/>
          <w:szCs w:val="21"/>
        </w:rPr>
        <w:t>招标公告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41BAB298" w14:textId="16DEA8B6" w:rsidR="00F749C2" w:rsidRPr="00F749C2" w:rsidRDefault="00F749C2" w:rsidP="00F749C2">
      <w:pPr>
        <w:pStyle w:val="3"/>
        <w:jc w:val="center"/>
        <w:rPr>
          <w:rFonts w:ascii="宋体" w:hAnsi="宋体"/>
          <w:b w:val="0"/>
          <w:sz w:val="21"/>
          <w:szCs w:val="21"/>
        </w:rPr>
      </w:pPr>
      <w:r w:rsidRPr="00F749C2">
        <w:rPr>
          <w:rFonts w:ascii="宋体" w:hAnsi="宋体" w:hint="eastAsia"/>
          <w:b w:val="0"/>
          <w:color w:val="000000"/>
          <w:sz w:val="21"/>
          <w:szCs w:val="21"/>
          <w:shd w:val="clear" w:color="auto" w:fill="FFFFFF"/>
        </w:rPr>
        <w:t>招标文件关键内容信息公开</w:t>
      </w:r>
    </w:p>
    <w:p w14:paraId="7E4862BE" w14:textId="77777777" w:rsidR="00F749C2" w:rsidRPr="00F749C2" w:rsidRDefault="00F749C2" w:rsidP="00F749C2">
      <w:pPr>
        <w:pStyle w:val="4"/>
        <w:spacing w:before="0" w:after="0" w:line="360" w:lineRule="auto"/>
        <w:rPr>
          <w:rFonts w:ascii="宋体" w:hAnsi="宋体"/>
          <w:b w:val="0"/>
          <w:kern w:val="44"/>
          <w:sz w:val="21"/>
          <w:szCs w:val="21"/>
        </w:rPr>
      </w:pPr>
      <w:bookmarkStart w:id="19" w:name="_Toc359047598"/>
      <w:bookmarkStart w:id="20" w:name="_Toc359047678"/>
      <w:bookmarkStart w:id="21" w:name="_Toc359047734"/>
      <w:r w:rsidRPr="00F749C2">
        <w:rPr>
          <w:rFonts w:ascii="宋体" w:hAnsi="宋体" w:hint="eastAsia"/>
          <w:b w:val="0"/>
          <w:kern w:val="44"/>
          <w:sz w:val="21"/>
          <w:szCs w:val="21"/>
        </w:rPr>
        <w:t>1.招标条件</w:t>
      </w:r>
      <w:bookmarkEnd w:id="19"/>
      <w:bookmarkEnd w:id="20"/>
      <w:bookmarkEnd w:id="21"/>
    </w:p>
    <w:p w14:paraId="3A00FE65" w14:textId="77777777" w:rsidR="00F749C2" w:rsidRPr="00F749C2" w:rsidRDefault="00F749C2" w:rsidP="00F749C2">
      <w:pPr>
        <w:spacing w:line="360" w:lineRule="auto"/>
        <w:rPr>
          <w:rFonts w:ascii="宋体" w:hAnsi="宋体"/>
          <w:bCs/>
          <w:kern w:val="44"/>
          <w:szCs w:val="21"/>
        </w:rPr>
      </w:pPr>
      <w:bookmarkStart w:id="22" w:name="_Hlk11224730"/>
      <w:r w:rsidRPr="00F749C2">
        <w:rPr>
          <w:rFonts w:ascii="宋体" w:hAnsi="宋体" w:cs="宋体" w:hint="eastAsia"/>
          <w:bCs/>
          <w:szCs w:val="21"/>
        </w:rPr>
        <w:t>根据国务院办公厅下发《深化收费公路制度改革取消高速公路省界收费站实施方案的通知》，吉林省高速公路集团有限公司取消省界收费站工程</w:t>
      </w:r>
      <w:bookmarkEnd w:id="22"/>
      <w:r w:rsidRPr="00F749C2">
        <w:rPr>
          <w:rFonts w:ascii="宋体" w:hAnsi="宋体" w:hint="eastAsia"/>
          <w:bCs/>
          <w:kern w:val="44"/>
          <w:szCs w:val="21"/>
        </w:rPr>
        <w:t>已由有关部门批准实施，项目业主为吉林省高速公路集团有限公司，现对波形梁（包括波形梁背板）和立柱（包括防阻块等附件）应急采购项目进行公开招标。</w:t>
      </w:r>
    </w:p>
    <w:p w14:paraId="532C4DC5" w14:textId="77777777" w:rsidR="00F749C2" w:rsidRPr="00F749C2" w:rsidRDefault="00F749C2" w:rsidP="00F749C2">
      <w:pPr>
        <w:pStyle w:val="4"/>
        <w:spacing w:before="0" w:after="0" w:line="360" w:lineRule="auto"/>
        <w:rPr>
          <w:rFonts w:ascii="宋体" w:hAnsi="宋体"/>
          <w:b w:val="0"/>
          <w:kern w:val="44"/>
          <w:sz w:val="21"/>
          <w:szCs w:val="21"/>
        </w:rPr>
      </w:pPr>
      <w:bookmarkStart w:id="23" w:name="_Toc359047599"/>
      <w:bookmarkStart w:id="24" w:name="_Toc359047679"/>
      <w:bookmarkStart w:id="25" w:name="_Toc359047735"/>
      <w:r w:rsidRPr="00F749C2">
        <w:rPr>
          <w:rFonts w:ascii="宋体" w:hAnsi="宋体" w:hint="eastAsia"/>
          <w:b w:val="0"/>
          <w:kern w:val="44"/>
          <w:sz w:val="21"/>
          <w:szCs w:val="21"/>
        </w:rPr>
        <w:t>2.项目概况与招标内容</w:t>
      </w:r>
      <w:bookmarkEnd w:id="23"/>
      <w:bookmarkEnd w:id="24"/>
      <w:bookmarkEnd w:id="25"/>
    </w:p>
    <w:p w14:paraId="65B059AD" w14:textId="77777777" w:rsidR="00F749C2" w:rsidRPr="00F749C2" w:rsidRDefault="00F749C2" w:rsidP="00F749C2">
      <w:pPr>
        <w:spacing w:line="360" w:lineRule="auto"/>
        <w:rPr>
          <w:rFonts w:ascii="宋体" w:hAnsi="宋体"/>
          <w:bCs/>
          <w:kern w:val="44"/>
          <w:szCs w:val="21"/>
        </w:rPr>
      </w:pPr>
      <w:r w:rsidRPr="00F749C2">
        <w:rPr>
          <w:rFonts w:ascii="宋体" w:hAnsi="宋体" w:hint="eastAsia"/>
          <w:bCs/>
          <w:kern w:val="44"/>
          <w:szCs w:val="21"/>
        </w:rPr>
        <w:t>2.1 采购项目名称：吉林省高速公路集团有限公司取消省界收费站工程——波形梁和立柱（包括背板、防阻块等附件）应急采购项目。</w:t>
      </w:r>
    </w:p>
    <w:p w14:paraId="396D3D41" w14:textId="77777777" w:rsidR="00F749C2" w:rsidRPr="00F749C2" w:rsidRDefault="00F749C2" w:rsidP="00F749C2">
      <w:pPr>
        <w:spacing w:line="360" w:lineRule="auto"/>
        <w:rPr>
          <w:rFonts w:ascii="宋体" w:hAnsi="宋体"/>
          <w:bCs/>
          <w:kern w:val="44"/>
          <w:szCs w:val="21"/>
        </w:rPr>
      </w:pPr>
      <w:r w:rsidRPr="00F749C2">
        <w:rPr>
          <w:rFonts w:ascii="宋体" w:hAnsi="宋体" w:hint="eastAsia"/>
          <w:bCs/>
          <w:kern w:val="44"/>
          <w:szCs w:val="21"/>
        </w:rPr>
        <w:t>2.2 招标内容：波形梁192.455km（包括波形梁背板）约5282吨、立柱96,437根（包括防阻块）约6620吨等，以实际采购数量为准。</w:t>
      </w:r>
    </w:p>
    <w:p w14:paraId="2ED3C6AC" w14:textId="77777777" w:rsidR="00F749C2" w:rsidRPr="00F749C2" w:rsidRDefault="00F749C2" w:rsidP="00F749C2">
      <w:pPr>
        <w:spacing w:line="360" w:lineRule="auto"/>
        <w:rPr>
          <w:rFonts w:ascii="宋体" w:hAnsi="宋体"/>
          <w:bCs/>
          <w:kern w:val="44"/>
          <w:szCs w:val="21"/>
        </w:rPr>
      </w:pPr>
      <w:r w:rsidRPr="00F749C2">
        <w:rPr>
          <w:rFonts w:ascii="宋体" w:hAnsi="宋体" w:hint="eastAsia"/>
          <w:bCs/>
          <w:kern w:val="44"/>
          <w:szCs w:val="21"/>
        </w:rPr>
        <w:t>2.3 交货时间：2019年7月30日至2019年9月20日。</w:t>
      </w:r>
    </w:p>
    <w:p w14:paraId="0D798915" w14:textId="77777777" w:rsidR="00F749C2" w:rsidRPr="00F749C2" w:rsidRDefault="00F749C2" w:rsidP="00F749C2">
      <w:pPr>
        <w:spacing w:line="360" w:lineRule="auto"/>
        <w:rPr>
          <w:rFonts w:ascii="宋体" w:hAnsi="宋体"/>
          <w:bCs/>
          <w:kern w:val="44"/>
          <w:szCs w:val="21"/>
        </w:rPr>
      </w:pPr>
      <w:r w:rsidRPr="00F749C2">
        <w:rPr>
          <w:rFonts w:ascii="宋体" w:hAnsi="宋体" w:hint="eastAsia"/>
          <w:bCs/>
          <w:kern w:val="44"/>
          <w:szCs w:val="21"/>
        </w:rPr>
        <w:t>2.</w:t>
      </w:r>
      <w:r w:rsidRPr="00F749C2">
        <w:rPr>
          <w:rFonts w:ascii="宋体" w:hAnsi="宋体"/>
          <w:bCs/>
          <w:kern w:val="44"/>
          <w:szCs w:val="21"/>
        </w:rPr>
        <w:t>4</w:t>
      </w:r>
      <w:r w:rsidRPr="00F749C2">
        <w:rPr>
          <w:rFonts w:ascii="宋体" w:hAnsi="宋体" w:hint="eastAsia"/>
          <w:bCs/>
          <w:kern w:val="44"/>
          <w:szCs w:val="21"/>
        </w:rPr>
        <w:t xml:space="preserve"> 供货周期：自合同签订之日至2019年9月20日止，到期后合约自动解除。</w:t>
      </w:r>
    </w:p>
    <w:p w14:paraId="0A8CA0E1" w14:textId="77777777" w:rsidR="00F749C2" w:rsidRPr="00F749C2" w:rsidRDefault="00F749C2" w:rsidP="00F749C2">
      <w:pPr>
        <w:spacing w:line="360" w:lineRule="auto"/>
        <w:rPr>
          <w:rFonts w:ascii="宋体" w:hAnsi="宋体"/>
          <w:bCs/>
          <w:kern w:val="44"/>
          <w:szCs w:val="21"/>
        </w:rPr>
      </w:pPr>
      <w:r w:rsidRPr="00F749C2">
        <w:rPr>
          <w:rFonts w:ascii="宋体" w:hAnsi="宋体" w:hint="eastAsia"/>
          <w:bCs/>
          <w:kern w:val="44"/>
          <w:szCs w:val="21"/>
        </w:rPr>
        <w:t>2.</w:t>
      </w:r>
      <w:r w:rsidRPr="00F749C2">
        <w:rPr>
          <w:rFonts w:ascii="宋体" w:hAnsi="宋体"/>
          <w:bCs/>
          <w:kern w:val="44"/>
          <w:szCs w:val="21"/>
        </w:rPr>
        <w:t>5</w:t>
      </w:r>
      <w:r w:rsidRPr="00F749C2">
        <w:rPr>
          <w:rFonts w:ascii="宋体" w:hAnsi="宋体" w:hint="eastAsia"/>
          <w:bCs/>
          <w:kern w:val="44"/>
          <w:szCs w:val="21"/>
        </w:rPr>
        <w:t>交货地点：</w:t>
      </w:r>
      <w:r w:rsidRPr="00F749C2">
        <w:rPr>
          <w:rFonts w:ascii="宋体" w:hAnsi="宋体" w:hint="eastAsia"/>
          <w:bCs/>
          <w:szCs w:val="21"/>
        </w:rPr>
        <w:t>吉林省境内高速公路各收费站</w:t>
      </w:r>
      <w:r w:rsidRPr="00F749C2">
        <w:rPr>
          <w:rFonts w:ascii="宋体" w:hAnsi="宋体" w:hint="eastAsia"/>
          <w:bCs/>
          <w:kern w:val="44"/>
          <w:szCs w:val="21"/>
        </w:rPr>
        <w:t>。</w:t>
      </w:r>
    </w:p>
    <w:p w14:paraId="50049EB2" w14:textId="77777777" w:rsidR="00F749C2" w:rsidRPr="00F749C2" w:rsidRDefault="00F749C2" w:rsidP="00F749C2">
      <w:pPr>
        <w:spacing w:line="360" w:lineRule="auto"/>
        <w:rPr>
          <w:rFonts w:ascii="宋体" w:hAnsi="宋体"/>
          <w:bCs/>
          <w:kern w:val="44"/>
          <w:szCs w:val="21"/>
        </w:rPr>
      </w:pPr>
      <w:r w:rsidRPr="00F749C2">
        <w:rPr>
          <w:rFonts w:ascii="宋体" w:hAnsi="宋体" w:hint="eastAsia"/>
          <w:bCs/>
          <w:kern w:val="44"/>
          <w:szCs w:val="21"/>
        </w:rPr>
        <w:t>2.</w:t>
      </w:r>
      <w:r w:rsidRPr="00F749C2">
        <w:rPr>
          <w:rFonts w:ascii="宋体" w:hAnsi="宋体"/>
          <w:bCs/>
          <w:kern w:val="44"/>
          <w:szCs w:val="21"/>
        </w:rPr>
        <w:t>6</w:t>
      </w:r>
      <w:r w:rsidRPr="00F749C2">
        <w:rPr>
          <w:rFonts w:ascii="宋体" w:hAnsi="宋体" w:hint="eastAsia"/>
          <w:bCs/>
          <w:kern w:val="44"/>
          <w:szCs w:val="21"/>
        </w:rPr>
        <w:t>质量要求：符合设计文件及国家相关验收标准。</w:t>
      </w:r>
    </w:p>
    <w:p w14:paraId="5C48ED07" w14:textId="77777777" w:rsidR="00F749C2" w:rsidRPr="00F749C2" w:rsidRDefault="00F749C2" w:rsidP="00F749C2">
      <w:pPr>
        <w:pStyle w:val="4"/>
        <w:spacing w:before="0" w:after="0" w:line="360" w:lineRule="auto"/>
        <w:rPr>
          <w:rFonts w:ascii="宋体" w:hAnsi="宋体"/>
          <w:b w:val="0"/>
          <w:kern w:val="44"/>
          <w:sz w:val="21"/>
          <w:szCs w:val="21"/>
        </w:rPr>
      </w:pPr>
      <w:bookmarkStart w:id="26" w:name="_Toc359047600"/>
      <w:bookmarkStart w:id="27" w:name="_Toc359047680"/>
      <w:bookmarkStart w:id="28" w:name="_Toc359047736"/>
      <w:r w:rsidRPr="00F749C2">
        <w:rPr>
          <w:rFonts w:ascii="宋体" w:hAnsi="宋体" w:hint="eastAsia"/>
          <w:b w:val="0"/>
          <w:kern w:val="44"/>
          <w:sz w:val="21"/>
          <w:szCs w:val="21"/>
        </w:rPr>
        <w:t>3.投标人资格要求</w:t>
      </w:r>
      <w:bookmarkEnd w:id="26"/>
      <w:bookmarkEnd w:id="27"/>
      <w:bookmarkEnd w:id="28"/>
    </w:p>
    <w:p w14:paraId="74BA01A0" w14:textId="77777777" w:rsidR="00F749C2" w:rsidRPr="00F749C2" w:rsidRDefault="00F749C2" w:rsidP="00F749C2">
      <w:pPr>
        <w:autoSpaceDE w:val="0"/>
        <w:autoSpaceDN w:val="0"/>
        <w:adjustRightInd w:val="0"/>
        <w:spacing w:beforeLines="50" w:before="120" w:afterLines="50" w:after="120" w:line="360" w:lineRule="auto"/>
        <w:jc w:val="left"/>
        <w:rPr>
          <w:rFonts w:ascii="宋体" w:hAnsi="宋体" w:cs="MS Sans Serif"/>
          <w:bCs/>
          <w:szCs w:val="21"/>
          <w:lang w:val="zh-CN"/>
        </w:rPr>
      </w:pPr>
      <w:bookmarkStart w:id="29" w:name="_Toc359047601"/>
      <w:bookmarkStart w:id="30" w:name="_Toc359047681"/>
      <w:bookmarkStart w:id="31" w:name="_Toc359047737"/>
      <w:r w:rsidRPr="00F749C2">
        <w:rPr>
          <w:rFonts w:ascii="宋体" w:hAnsi="宋体" w:cs="MS Sans Serif" w:hint="eastAsia"/>
          <w:bCs/>
          <w:szCs w:val="21"/>
          <w:lang w:val="zh-CN"/>
        </w:rPr>
        <w:t>3.</w:t>
      </w:r>
      <w:r w:rsidRPr="00F749C2">
        <w:rPr>
          <w:rFonts w:ascii="宋体" w:hAnsi="宋体" w:cs="MS Sans Serif"/>
          <w:bCs/>
          <w:szCs w:val="21"/>
          <w:lang w:val="zh-CN"/>
        </w:rPr>
        <w:t>1</w:t>
      </w:r>
      <w:r w:rsidRPr="00F749C2">
        <w:rPr>
          <w:rFonts w:ascii="宋体" w:hAnsi="宋体" w:cs="MS Sans Serif" w:hint="eastAsia"/>
          <w:bCs/>
          <w:szCs w:val="21"/>
          <w:lang w:val="zh-CN"/>
        </w:rPr>
        <w:t xml:space="preserve"> 投标人须在中华人民共和国境内依法登记注册，具有独立法人资格和独立承担民事责任的能力。</w:t>
      </w:r>
    </w:p>
    <w:p w14:paraId="1EDD6065" w14:textId="77777777" w:rsidR="00F749C2" w:rsidRPr="00F749C2" w:rsidRDefault="00F749C2" w:rsidP="00F749C2">
      <w:pPr>
        <w:autoSpaceDE w:val="0"/>
        <w:autoSpaceDN w:val="0"/>
        <w:adjustRightInd w:val="0"/>
        <w:spacing w:beforeLines="50" w:before="120" w:afterLines="50" w:after="120" w:line="360" w:lineRule="auto"/>
        <w:jc w:val="left"/>
        <w:rPr>
          <w:rFonts w:ascii="宋体" w:hAnsi="宋体" w:cs="MS Sans Serif"/>
          <w:bCs/>
          <w:szCs w:val="21"/>
          <w:lang w:val="zh-CN"/>
        </w:rPr>
      </w:pPr>
      <w:r w:rsidRPr="00F749C2">
        <w:rPr>
          <w:rFonts w:ascii="宋体" w:hAnsi="宋体" w:cs="MS Sans Serif" w:hint="eastAsia"/>
          <w:bCs/>
          <w:szCs w:val="21"/>
          <w:lang w:val="zh-CN"/>
        </w:rPr>
        <w:t>3</w:t>
      </w:r>
      <w:r w:rsidRPr="00F749C2">
        <w:rPr>
          <w:rFonts w:ascii="宋体" w:hAnsi="宋体" w:cs="MS Sans Serif"/>
          <w:bCs/>
          <w:szCs w:val="21"/>
          <w:lang w:val="zh-CN"/>
        </w:rPr>
        <w:t>.2</w:t>
      </w:r>
      <w:r w:rsidRPr="00F749C2">
        <w:rPr>
          <w:rFonts w:ascii="宋体" w:hAnsi="宋体" w:cs="MS Sans Serif" w:hint="eastAsia"/>
          <w:bCs/>
          <w:szCs w:val="21"/>
          <w:lang w:val="zh-CN"/>
        </w:rPr>
        <w:t xml:space="preserve"> 投标人必须是所投标产品的制造厂商，所投产品为交通产品认证中心认证产品（CCPC认证产品）。</w:t>
      </w:r>
    </w:p>
    <w:p w14:paraId="2DC7D38A" w14:textId="77777777" w:rsidR="00F749C2" w:rsidRPr="00F749C2" w:rsidRDefault="00F749C2" w:rsidP="00F749C2">
      <w:pPr>
        <w:autoSpaceDE w:val="0"/>
        <w:autoSpaceDN w:val="0"/>
        <w:adjustRightInd w:val="0"/>
        <w:spacing w:beforeLines="50" w:before="120" w:afterLines="50" w:after="120" w:line="360" w:lineRule="auto"/>
        <w:jc w:val="left"/>
        <w:rPr>
          <w:rFonts w:ascii="宋体" w:hAnsi="宋体" w:cs="MS Sans Serif"/>
          <w:bCs/>
          <w:szCs w:val="21"/>
          <w:lang w:val="zh-CN"/>
        </w:rPr>
      </w:pPr>
      <w:r w:rsidRPr="00F749C2">
        <w:rPr>
          <w:rFonts w:ascii="宋体" w:hAnsi="宋体" w:cs="MS Sans Serif" w:hint="eastAsia"/>
          <w:bCs/>
          <w:szCs w:val="21"/>
          <w:lang w:val="zh-CN"/>
        </w:rPr>
        <w:t>3.</w:t>
      </w:r>
      <w:r w:rsidRPr="00F749C2">
        <w:rPr>
          <w:rFonts w:ascii="宋体" w:hAnsi="宋体" w:cs="MS Sans Serif"/>
          <w:bCs/>
          <w:szCs w:val="21"/>
          <w:lang w:val="zh-CN"/>
        </w:rPr>
        <w:t>3</w:t>
      </w:r>
      <w:r w:rsidRPr="00F749C2">
        <w:rPr>
          <w:rFonts w:ascii="宋体" w:hAnsi="宋体" w:cs="MS Sans Serif" w:hint="eastAsia"/>
          <w:bCs/>
          <w:szCs w:val="21"/>
          <w:lang w:val="zh-CN"/>
        </w:rPr>
        <w:t xml:space="preserve"> 投标人财务状况良好。能够提供2</w:t>
      </w:r>
      <w:r w:rsidRPr="00F749C2">
        <w:rPr>
          <w:rFonts w:ascii="宋体" w:hAnsi="宋体" w:cs="MS Sans Serif"/>
          <w:bCs/>
          <w:szCs w:val="21"/>
          <w:lang w:val="zh-CN"/>
        </w:rPr>
        <w:t>018</w:t>
      </w:r>
      <w:r w:rsidRPr="00F749C2">
        <w:rPr>
          <w:rFonts w:ascii="宋体" w:hAnsi="宋体" w:cs="MS Sans Serif" w:hint="eastAsia"/>
          <w:bCs/>
          <w:szCs w:val="21"/>
          <w:lang w:val="zh-CN"/>
        </w:rPr>
        <w:t>年度经会计师事务所审计的财务报告或有银行出具的资信证明。</w:t>
      </w:r>
    </w:p>
    <w:p w14:paraId="76D1258B" w14:textId="5E38D753" w:rsidR="00F749C2" w:rsidRPr="00CD4613" w:rsidRDefault="00F749C2" w:rsidP="00CD4613">
      <w:pPr>
        <w:autoSpaceDE w:val="0"/>
        <w:autoSpaceDN w:val="0"/>
        <w:adjustRightInd w:val="0"/>
        <w:spacing w:beforeLines="50" w:before="120" w:afterLines="50" w:after="120" w:line="360" w:lineRule="auto"/>
        <w:jc w:val="left"/>
        <w:rPr>
          <w:rFonts w:ascii="宋体" w:hAnsi="宋体" w:cs="MS Sans Serif" w:hint="eastAsia"/>
          <w:bCs/>
          <w:szCs w:val="21"/>
          <w:lang w:val="zh-CN"/>
        </w:rPr>
      </w:pPr>
      <w:r w:rsidRPr="00F749C2">
        <w:rPr>
          <w:rFonts w:ascii="宋体" w:hAnsi="宋体" w:cs="MS Sans Serif" w:hint="eastAsia"/>
          <w:bCs/>
          <w:szCs w:val="21"/>
          <w:lang w:val="zh-CN"/>
        </w:rPr>
        <w:t>3.4 本次招标不接受联合体投标。</w:t>
      </w:r>
      <w:bookmarkStart w:id="32" w:name="_Toc359047605"/>
      <w:bookmarkStart w:id="33" w:name="_Toc359047685"/>
      <w:bookmarkStart w:id="34" w:name="_Toc359047741"/>
      <w:bookmarkStart w:id="35" w:name="_Toc359047864"/>
      <w:bookmarkStart w:id="36" w:name="_Toc359048789"/>
      <w:bookmarkStart w:id="37" w:name="_Toc359049636"/>
      <w:bookmarkStart w:id="38" w:name="_Toc359054702"/>
      <w:bookmarkStart w:id="39" w:name="_Toc359155632"/>
      <w:bookmarkStart w:id="40" w:name="_Toc359156347"/>
      <w:bookmarkStart w:id="41" w:name="_Toc359157045"/>
      <w:bookmarkStart w:id="42" w:name="_Toc359157480"/>
      <w:bookmarkStart w:id="43" w:name="_Toc359157598"/>
      <w:bookmarkStart w:id="44" w:name="_Toc359158101"/>
      <w:bookmarkStart w:id="45" w:name="_Toc359158513"/>
      <w:bookmarkStart w:id="46" w:name="_Toc359158802"/>
      <w:bookmarkStart w:id="47" w:name="_Toc359159605"/>
      <w:bookmarkStart w:id="48" w:name="_Toc448495538"/>
      <w:bookmarkEnd w:id="29"/>
      <w:bookmarkEnd w:id="30"/>
      <w:bookmarkEnd w:id="31"/>
    </w:p>
    <w:p w14:paraId="2240D9EA" w14:textId="45A97B65" w:rsidR="00F749C2" w:rsidRPr="00F749C2" w:rsidRDefault="00F749C2" w:rsidP="00CD4613">
      <w:pPr>
        <w:pStyle w:val="p0"/>
        <w:spacing w:line="260" w:lineRule="atLeast"/>
        <w:jc w:val="left"/>
        <w:outlineLvl w:val="0"/>
        <w:rPr>
          <w:rFonts w:ascii="宋体" w:hAnsi="宋体" w:hint="eastAsia"/>
          <w:bCs/>
        </w:rPr>
      </w:pPr>
      <w:r>
        <w:rPr>
          <w:rFonts w:ascii="宋体" w:hAnsi="宋体" w:hint="eastAsia"/>
          <w:bCs/>
        </w:rPr>
        <w:t>4、</w:t>
      </w:r>
      <w:r w:rsidRPr="00F749C2">
        <w:rPr>
          <w:rFonts w:ascii="宋体" w:hAnsi="宋体" w:hint="eastAsia"/>
          <w:bCs/>
        </w:rPr>
        <w:t xml:space="preserve"> 投标须知</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2268"/>
        <w:gridCol w:w="5891"/>
      </w:tblGrid>
      <w:tr w:rsidR="00F749C2" w:rsidRPr="00F749C2" w14:paraId="6A556E8A" w14:textId="77777777" w:rsidTr="00360B34">
        <w:trPr>
          <w:trHeight w:val="601"/>
          <w:jc w:val="center"/>
        </w:trPr>
        <w:tc>
          <w:tcPr>
            <w:tcW w:w="1074" w:type="dxa"/>
            <w:vAlign w:val="center"/>
          </w:tcPr>
          <w:p w14:paraId="2CF4B270"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条款号</w:t>
            </w:r>
          </w:p>
        </w:tc>
        <w:tc>
          <w:tcPr>
            <w:tcW w:w="2268" w:type="dxa"/>
            <w:vAlign w:val="center"/>
          </w:tcPr>
          <w:p w14:paraId="426E30A7"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条  款  名  称</w:t>
            </w:r>
          </w:p>
        </w:tc>
        <w:tc>
          <w:tcPr>
            <w:tcW w:w="5891" w:type="dxa"/>
            <w:vAlign w:val="center"/>
          </w:tcPr>
          <w:p w14:paraId="184D58D4"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编  列  内  容</w:t>
            </w:r>
          </w:p>
        </w:tc>
      </w:tr>
      <w:tr w:rsidR="00F749C2" w:rsidRPr="00F749C2" w14:paraId="78D92534" w14:textId="77777777" w:rsidTr="00360B34">
        <w:trPr>
          <w:trHeight w:val="1685"/>
          <w:jc w:val="center"/>
        </w:trPr>
        <w:tc>
          <w:tcPr>
            <w:tcW w:w="1074" w:type="dxa"/>
            <w:vAlign w:val="center"/>
          </w:tcPr>
          <w:p w14:paraId="6A7EA6CE"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lastRenderedPageBreak/>
              <w:t>1.1.2</w:t>
            </w:r>
          </w:p>
        </w:tc>
        <w:tc>
          <w:tcPr>
            <w:tcW w:w="2268" w:type="dxa"/>
            <w:vAlign w:val="center"/>
          </w:tcPr>
          <w:p w14:paraId="17D224A6"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招标人</w:t>
            </w:r>
          </w:p>
        </w:tc>
        <w:tc>
          <w:tcPr>
            <w:tcW w:w="5891" w:type="dxa"/>
            <w:vAlign w:val="center"/>
          </w:tcPr>
          <w:p w14:paraId="73D4B8C9" w14:textId="77777777" w:rsidR="00F749C2" w:rsidRPr="00F749C2" w:rsidRDefault="00F749C2" w:rsidP="00360B34">
            <w:pPr>
              <w:spacing w:line="276" w:lineRule="auto"/>
              <w:rPr>
                <w:rFonts w:ascii="宋体" w:hAnsi="宋体"/>
                <w:bCs/>
                <w:color w:val="000000"/>
                <w:szCs w:val="21"/>
              </w:rPr>
            </w:pPr>
            <w:r w:rsidRPr="00F749C2">
              <w:rPr>
                <w:rFonts w:ascii="宋体" w:hAnsi="宋体" w:hint="eastAsia"/>
                <w:bCs/>
                <w:color w:val="000000"/>
                <w:szCs w:val="21"/>
              </w:rPr>
              <w:t>名  称：吉林省高速公路集团有限公司</w:t>
            </w:r>
          </w:p>
          <w:p w14:paraId="42C1F7F9" w14:textId="77777777" w:rsidR="00F749C2" w:rsidRPr="00F749C2" w:rsidRDefault="00F749C2" w:rsidP="00360B34">
            <w:pPr>
              <w:spacing w:line="360" w:lineRule="auto"/>
              <w:rPr>
                <w:rFonts w:ascii="宋体" w:hAnsi="宋体"/>
                <w:bCs/>
                <w:szCs w:val="21"/>
              </w:rPr>
            </w:pPr>
            <w:r w:rsidRPr="00F749C2">
              <w:rPr>
                <w:rFonts w:ascii="宋体" w:hAnsi="宋体" w:hint="eastAsia"/>
                <w:bCs/>
                <w:szCs w:val="21"/>
              </w:rPr>
              <w:t>地　　址：吉林省长春市浦东路1658号</w:t>
            </w:r>
          </w:p>
          <w:p w14:paraId="2652D62A" w14:textId="77777777" w:rsidR="00F749C2" w:rsidRPr="00F749C2" w:rsidRDefault="00F749C2" w:rsidP="00360B34">
            <w:pPr>
              <w:spacing w:line="360" w:lineRule="auto"/>
              <w:rPr>
                <w:rFonts w:ascii="宋体" w:hAnsi="宋体"/>
                <w:bCs/>
                <w:szCs w:val="21"/>
              </w:rPr>
            </w:pPr>
            <w:r w:rsidRPr="00F749C2">
              <w:rPr>
                <w:rFonts w:ascii="宋体" w:hAnsi="宋体" w:hint="eastAsia"/>
                <w:bCs/>
                <w:szCs w:val="21"/>
              </w:rPr>
              <w:t>邮政编码：130033</w:t>
            </w:r>
          </w:p>
          <w:p w14:paraId="52EEC067" w14:textId="77777777" w:rsidR="00F749C2" w:rsidRPr="00F749C2" w:rsidRDefault="00F749C2" w:rsidP="00360B34">
            <w:pPr>
              <w:spacing w:line="360" w:lineRule="auto"/>
              <w:rPr>
                <w:rFonts w:ascii="宋体" w:hAnsi="宋体"/>
                <w:bCs/>
                <w:szCs w:val="21"/>
              </w:rPr>
            </w:pPr>
            <w:r w:rsidRPr="00F749C2">
              <w:rPr>
                <w:rFonts w:ascii="宋体" w:hAnsi="宋体" w:hint="eastAsia"/>
                <w:bCs/>
                <w:szCs w:val="21"/>
              </w:rPr>
              <w:t>联 系 人：李昱翠</w:t>
            </w:r>
          </w:p>
          <w:p w14:paraId="2C5823A2" w14:textId="77777777" w:rsidR="00F749C2" w:rsidRPr="00F749C2" w:rsidRDefault="00F749C2" w:rsidP="00360B34">
            <w:pPr>
              <w:spacing w:line="360" w:lineRule="auto"/>
              <w:rPr>
                <w:rFonts w:ascii="宋体" w:hAnsi="宋体"/>
                <w:bCs/>
                <w:szCs w:val="21"/>
              </w:rPr>
            </w:pPr>
            <w:r w:rsidRPr="00F749C2">
              <w:rPr>
                <w:rFonts w:ascii="宋体" w:hAnsi="宋体" w:hint="eastAsia"/>
                <w:bCs/>
                <w:szCs w:val="21"/>
              </w:rPr>
              <w:t>电    话：0431-85254065</w:t>
            </w:r>
          </w:p>
          <w:p w14:paraId="4C5BCD20" w14:textId="77777777" w:rsidR="00F749C2" w:rsidRPr="00F749C2" w:rsidRDefault="00F749C2" w:rsidP="00360B34">
            <w:pPr>
              <w:spacing w:line="360" w:lineRule="auto"/>
              <w:rPr>
                <w:rFonts w:ascii="宋体" w:hAnsi="宋体"/>
                <w:bCs/>
                <w:szCs w:val="21"/>
              </w:rPr>
            </w:pPr>
            <w:r w:rsidRPr="00F749C2">
              <w:rPr>
                <w:rFonts w:ascii="宋体" w:hAnsi="宋体" w:hint="eastAsia"/>
                <w:bCs/>
                <w:szCs w:val="21"/>
              </w:rPr>
              <w:t>传　　真：0431-85254065</w:t>
            </w:r>
          </w:p>
        </w:tc>
      </w:tr>
      <w:tr w:rsidR="00F749C2" w:rsidRPr="00F749C2" w14:paraId="5CDBBFA4" w14:textId="77777777" w:rsidTr="00360B34">
        <w:trPr>
          <w:trHeight w:val="2106"/>
          <w:jc w:val="center"/>
        </w:trPr>
        <w:tc>
          <w:tcPr>
            <w:tcW w:w="1074" w:type="dxa"/>
            <w:vAlign w:val="center"/>
          </w:tcPr>
          <w:p w14:paraId="3D754143"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1.1.3</w:t>
            </w:r>
          </w:p>
        </w:tc>
        <w:tc>
          <w:tcPr>
            <w:tcW w:w="2268" w:type="dxa"/>
            <w:vAlign w:val="center"/>
          </w:tcPr>
          <w:p w14:paraId="56558D77"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招标代理机构</w:t>
            </w:r>
          </w:p>
        </w:tc>
        <w:tc>
          <w:tcPr>
            <w:tcW w:w="5891" w:type="dxa"/>
            <w:vAlign w:val="center"/>
          </w:tcPr>
          <w:p w14:paraId="2B20FE2D" w14:textId="77777777" w:rsidR="00F749C2" w:rsidRPr="00F749C2" w:rsidRDefault="00F749C2" w:rsidP="00360B34">
            <w:pPr>
              <w:autoSpaceDE w:val="0"/>
              <w:autoSpaceDN w:val="0"/>
              <w:adjustRightInd w:val="0"/>
              <w:spacing w:line="276" w:lineRule="auto"/>
              <w:rPr>
                <w:rFonts w:ascii="宋体" w:hAnsi="宋体" w:cs="MS Sans Serif"/>
                <w:bCs/>
                <w:szCs w:val="21"/>
                <w:lang w:val="zh-CN"/>
              </w:rPr>
            </w:pPr>
            <w:r w:rsidRPr="00F749C2">
              <w:rPr>
                <w:rFonts w:ascii="宋体" w:hAnsi="宋体" w:cs="MS Sans Serif" w:hint="eastAsia"/>
                <w:bCs/>
                <w:szCs w:val="21"/>
                <w:lang w:val="zh-CN"/>
              </w:rPr>
              <w:t>招标代理机构：国信招标集团股份有限公司</w:t>
            </w:r>
          </w:p>
          <w:p w14:paraId="2BC3C610" w14:textId="77777777" w:rsidR="00F749C2" w:rsidRPr="00F749C2" w:rsidRDefault="00F749C2" w:rsidP="00360B34">
            <w:pPr>
              <w:autoSpaceDE w:val="0"/>
              <w:autoSpaceDN w:val="0"/>
              <w:adjustRightInd w:val="0"/>
              <w:spacing w:line="276" w:lineRule="auto"/>
              <w:rPr>
                <w:rFonts w:ascii="宋体" w:hAnsi="宋体" w:cs="MS Sans Serif"/>
                <w:bCs/>
                <w:szCs w:val="21"/>
                <w:lang w:val="zh-CN"/>
              </w:rPr>
            </w:pPr>
            <w:r w:rsidRPr="00F749C2">
              <w:rPr>
                <w:rFonts w:ascii="宋体" w:hAnsi="宋体" w:cs="MS Sans Serif" w:hint="eastAsia"/>
                <w:bCs/>
                <w:szCs w:val="21"/>
                <w:lang w:val="zh-CN"/>
              </w:rPr>
              <w:t>执行机构：国信招标集团股份有限公司吉林省分公司</w:t>
            </w:r>
          </w:p>
          <w:p w14:paraId="109212C1" w14:textId="77777777" w:rsidR="00F749C2" w:rsidRPr="00F749C2" w:rsidRDefault="00F749C2" w:rsidP="00360B34">
            <w:pPr>
              <w:autoSpaceDE w:val="0"/>
              <w:autoSpaceDN w:val="0"/>
              <w:adjustRightInd w:val="0"/>
              <w:spacing w:line="276" w:lineRule="auto"/>
              <w:rPr>
                <w:rFonts w:ascii="宋体" w:hAnsi="宋体" w:cs="MS Sans Serif"/>
                <w:bCs/>
                <w:szCs w:val="21"/>
                <w:lang w:val="zh-CN"/>
              </w:rPr>
            </w:pPr>
            <w:r w:rsidRPr="00F749C2">
              <w:rPr>
                <w:rFonts w:ascii="宋体" w:hAnsi="宋体" w:cs="MS Sans Serif" w:hint="eastAsia"/>
                <w:bCs/>
                <w:szCs w:val="21"/>
                <w:lang w:val="zh-CN"/>
              </w:rPr>
              <w:t>地    址：长春市净月区生态大街3777号明宇广场A4栋32层招标部</w:t>
            </w:r>
          </w:p>
          <w:p w14:paraId="4EE63FC4" w14:textId="77777777" w:rsidR="00F749C2" w:rsidRPr="00F749C2" w:rsidRDefault="00F749C2" w:rsidP="00360B34">
            <w:pPr>
              <w:autoSpaceDE w:val="0"/>
              <w:autoSpaceDN w:val="0"/>
              <w:adjustRightInd w:val="0"/>
              <w:spacing w:line="276" w:lineRule="auto"/>
              <w:rPr>
                <w:rFonts w:ascii="宋体" w:hAnsi="宋体" w:cs="MS Sans Serif"/>
                <w:bCs/>
                <w:szCs w:val="21"/>
                <w:lang w:val="zh-CN"/>
              </w:rPr>
            </w:pPr>
            <w:r w:rsidRPr="00F749C2">
              <w:rPr>
                <w:rFonts w:ascii="宋体" w:hAnsi="宋体" w:cs="MS Sans Serif" w:hint="eastAsia"/>
                <w:bCs/>
                <w:szCs w:val="21"/>
                <w:lang w:val="zh-CN"/>
              </w:rPr>
              <w:t>联 系 人：董雪飞、王建</w:t>
            </w:r>
          </w:p>
          <w:p w14:paraId="7229313E" w14:textId="77777777" w:rsidR="00F749C2" w:rsidRPr="00F749C2" w:rsidRDefault="00F749C2" w:rsidP="00360B34">
            <w:pPr>
              <w:autoSpaceDE w:val="0"/>
              <w:autoSpaceDN w:val="0"/>
              <w:adjustRightInd w:val="0"/>
              <w:spacing w:line="276" w:lineRule="auto"/>
              <w:rPr>
                <w:rFonts w:ascii="宋体" w:hAnsi="宋体" w:cs="MS Sans Serif"/>
                <w:bCs/>
                <w:szCs w:val="21"/>
                <w:lang w:val="zh-CN"/>
              </w:rPr>
            </w:pPr>
            <w:r w:rsidRPr="00F749C2">
              <w:rPr>
                <w:rFonts w:ascii="宋体" w:hAnsi="宋体" w:cs="MS Sans Serif" w:hint="eastAsia"/>
                <w:bCs/>
                <w:szCs w:val="21"/>
                <w:lang w:val="zh-CN"/>
              </w:rPr>
              <w:t>电    话：0431-81852896</w:t>
            </w:r>
          </w:p>
          <w:p w14:paraId="31531F12" w14:textId="77777777" w:rsidR="00F749C2" w:rsidRPr="00F749C2" w:rsidRDefault="00F749C2" w:rsidP="00360B34">
            <w:pPr>
              <w:spacing w:line="276" w:lineRule="auto"/>
              <w:rPr>
                <w:rFonts w:ascii="宋体" w:hAnsi="宋体"/>
                <w:bCs/>
                <w:szCs w:val="21"/>
              </w:rPr>
            </w:pPr>
            <w:r w:rsidRPr="00F749C2">
              <w:rPr>
                <w:rFonts w:ascii="宋体" w:hAnsi="宋体" w:cs="MS Sans Serif" w:hint="eastAsia"/>
                <w:bCs/>
                <w:szCs w:val="21"/>
                <w:lang w:val="zh-CN"/>
              </w:rPr>
              <w:t>邮    箱：</w:t>
            </w:r>
            <w:hyperlink r:id="rId7" w:history="1">
              <w:r w:rsidRPr="00F749C2">
                <w:rPr>
                  <w:rStyle w:val="af5"/>
                  <w:rFonts w:ascii="宋体" w:hAnsi="宋体" w:cs="MS Sans Serif" w:hint="eastAsia"/>
                  <w:bCs/>
                  <w:sz w:val="21"/>
                  <w:szCs w:val="21"/>
                  <w:lang w:val="zh-CN"/>
                </w:rPr>
                <w:t>2232574732@163.com</w:t>
              </w:r>
            </w:hyperlink>
          </w:p>
        </w:tc>
      </w:tr>
      <w:tr w:rsidR="00F749C2" w:rsidRPr="00F749C2" w14:paraId="24EAD846" w14:textId="77777777" w:rsidTr="00360B34">
        <w:trPr>
          <w:trHeight w:hRule="exact" w:val="724"/>
          <w:jc w:val="center"/>
        </w:trPr>
        <w:tc>
          <w:tcPr>
            <w:tcW w:w="1074" w:type="dxa"/>
            <w:vAlign w:val="center"/>
          </w:tcPr>
          <w:p w14:paraId="7553E911"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1.1.4</w:t>
            </w:r>
          </w:p>
        </w:tc>
        <w:tc>
          <w:tcPr>
            <w:tcW w:w="2268" w:type="dxa"/>
            <w:vAlign w:val="center"/>
          </w:tcPr>
          <w:p w14:paraId="2F211FFF"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项目名称</w:t>
            </w:r>
          </w:p>
        </w:tc>
        <w:tc>
          <w:tcPr>
            <w:tcW w:w="5891" w:type="dxa"/>
            <w:vAlign w:val="center"/>
          </w:tcPr>
          <w:p w14:paraId="24D545FE" w14:textId="77777777" w:rsidR="00F749C2" w:rsidRPr="00F749C2" w:rsidRDefault="00F749C2" w:rsidP="00360B34">
            <w:pPr>
              <w:autoSpaceDE w:val="0"/>
              <w:autoSpaceDN w:val="0"/>
              <w:adjustRightInd w:val="0"/>
              <w:spacing w:line="276" w:lineRule="auto"/>
              <w:rPr>
                <w:rFonts w:ascii="宋体" w:hAnsi="宋体" w:cs="MS Sans Serif"/>
                <w:bCs/>
                <w:szCs w:val="21"/>
                <w:lang w:val="zh-CN"/>
              </w:rPr>
            </w:pPr>
            <w:r w:rsidRPr="00F749C2">
              <w:rPr>
                <w:rFonts w:ascii="宋体" w:hAnsi="宋体" w:cs="宋体" w:hint="eastAsia"/>
                <w:bCs/>
                <w:szCs w:val="21"/>
              </w:rPr>
              <w:t>吉林高速公路取消省界收费站材料类</w:t>
            </w:r>
            <w:r w:rsidRPr="00F749C2">
              <w:rPr>
                <w:rFonts w:ascii="宋体" w:hAnsi="宋体" w:cs="宋体"/>
                <w:bCs/>
                <w:szCs w:val="21"/>
              </w:rPr>
              <w:t>—</w:t>
            </w:r>
            <w:r w:rsidRPr="00F749C2">
              <w:rPr>
                <w:rFonts w:ascii="宋体" w:hAnsi="宋体" w:cs="宋体" w:hint="eastAsia"/>
                <w:bCs/>
                <w:szCs w:val="21"/>
              </w:rPr>
              <w:t>波形梁和立柱（包括</w:t>
            </w:r>
            <w:r w:rsidRPr="00F749C2">
              <w:rPr>
                <w:rFonts w:ascii="宋体" w:hAnsi="宋体" w:hint="eastAsia"/>
                <w:bCs/>
                <w:kern w:val="44"/>
                <w:szCs w:val="21"/>
              </w:rPr>
              <w:t>背板、</w:t>
            </w:r>
            <w:r w:rsidRPr="00F749C2">
              <w:rPr>
                <w:rFonts w:ascii="宋体" w:hAnsi="宋体" w:cs="宋体" w:hint="eastAsia"/>
                <w:bCs/>
                <w:szCs w:val="21"/>
              </w:rPr>
              <w:t>防阻块等附件）采购项目</w:t>
            </w:r>
          </w:p>
        </w:tc>
      </w:tr>
      <w:tr w:rsidR="00F749C2" w:rsidRPr="00F749C2" w14:paraId="6F2CC9DD" w14:textId="77777777" w:rsidTr="00360B34">
        <w:trPr>
          <w:trHeight w:hRule="exact" w:val="708"/>
          <w:jc w:val="center"/>
        </w:trPr>
        <w:tc>
          <w:tcPr>
            <w:tcW w:w="1074" w:type="dxa"/>
            <w:vAlign w:val="center"/>
          </w:tcPr>
          <w:p w14:paraId="6077B558"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1.1.5</w:t>
            </w:r>
          </w:p>
        </w:tc>
        <w:tc>
          <w:tcPr>
            <w:tcW w:w="2268" w:type="dxa"/>
            <w:vAlign w:val="center"/>
          </w:tcPr>
          <w:p w14:paraId="6B74C87C"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交货地点</w:t>
            </w:r>
          </w:p>
        </w:tc>
        <w:tc>
          <w:tcPr>
            <w:tcW w:w="5891" w:type="dxa"/>
            <w:vAlign w:val="center"/>
          </w:tcPr>
          <w:p w14:paraId="7A3C1CE0" w14:textId="77777777" w:rsidR="00F749C2" w:rsidRPr="00F749C2" w:rsidRDefault="00F749C2" w:rsidP="00360B34">
            <w:pPr>
              <w:autoSpaceDE w:val="0"/>
              <w:autoSpaceDN w:val="0"/>
              <w:adjustRightInd w:val="0"/>
              <w:spacing w:line="276" w:lineRule="auto"/>
              <w:rPr>
                <w:rFonts w:ascii="宋体" w:hAnsi="宋体" w:cs="MS Sans Serif"/>
                <w:bCs/>
                <w:szCs w:val="21"/>
                <w:lang w:val="zh-CN"/>
              </w:rPr>
            </w:pPr>
            <w:r w:rsidRPr="00F749C2">
              <w:rPr>
                <w:rFonts w:ascii="宋体" w:hAnsi="宋体" w:hint="eastAsia"/>
                <w:bCs/>
                <w:szCs w:val="21"/>
              </w:rPr>
              <w:t>吉林省境内高速公路各收费站</w:t>
            </w:r>
          </w:p>
        </w:tc>
      </w:tr>
      <w:tr w:rsidR="00F749C2" w:rsidRPr="00F749C2" w14:paraId="713E5322" w14:textId="77777777" w:rsidTr="00360B34">
        <w:trPr>
          <w:trHeight w:hRule="exact" w:val="636"/>
          <w:jc w:val="center"/>
        </w:trPr>
        <w:tc>
          <w:tcPr>
            <w:tcW w:w="1074" w:type="dxa"/>
            <w:vAlign w:val="center"/>
          </w:tcPr>
          <w:p w14:paraId="2449134E"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1.2.1</w:t>
            </w:r>
          </w:p>
        </w:tc>
        <w:tc>
          <w:tcPr>
            <w:tcW w:w="2268" w:type="dxa"/>
            <w:vAlign w:val="center"/>
          </w:tcPr>
          <w:p w14:paraId="22766018"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招标范围</w:t>
            </w:r>
          </w:p>
        </w:tc>
        <w:tc>
          <w:tcPr>
            <w:tcW w:w="5891" w:type="dxa"/>
            <w:vAlign w:val="center"/>
          </w:tcPr>
          <w:p w14:paraId="32513A82" w14:textId="77777777" w:rsidR="00F749C2" w:rsidRPr="00F749C2" w:rsidRDefault="00F749C2" w:rsidP="00360B34">
            <w:pPr>
              <w:spacing w:line="276" w:lineRule="auto"/>
              <w:rPr>
                <w:rFonts w:ascii="宋体" w:hAnsi="宋体"/>
                <w:bCs/>
                <w:kern w:val="44"/>
                <w:szCs w:val="21"/>
              </w:rPr>
            </w:pPr>
            <w:r w:rsidRPr="00F749C2">
              <w:rPr>
                <w:rFonts w:ascii="宋体" w:hAnsi="宋体" w:hint="eastAsia"/>
                <w:bCs/>
                <w:kern w:val="44"/>
                <w:szCs w:val="21"/>
              </w:rPr>
              <w:t>同招标公告</w:t>
            </w:r>
          </w:p>
        </w:tc>
      </w:tr>
      <w:tr w:rsidR="00F749C2" w:rsidRPr="00F749C2" w14:paraId="4F41625E" w14:textId="77777777" w:rsidTr="00CD4613">
        <w:trPr>
          <w:trHeight w:hRule="exact" w:val="467"/>
          <w:jc w:val="center"/>
        </w:trPr>
        <w:tc>
          <w:tcPr>
            <w:tcW w:w="1074" w:type="dxa"/>
            <w:vAlign w:val="center"/>
          </w:tcPr>
          <w:p w14:paraId="7F082B3F" w14:textId="77777777" w:rsidR="00F749C2" w:rsidRPr="00F749C2" w:rsidRDefault="00F749C2" w:rsidP="00360B34">
            <w:pPr>
              <w:spacing w:line="276" w:lineRule="auto"/>
              <w:jc w:val="center"/>
              <w:rPr>
                <w:rFonts w:ascii="宋体" w:hAnsi="宋体"/>
                <w:bCs/>
                <w:szCs w:val="21"/>
              </w:rPr>
            </w:pPr>
            <w:r w:rsidRPr="00F749C2">
              <w:rPr>
                <w:rFonts w:ascii="宋体" w:hAnsi="宋体" w:hint="eastAsia"/>
                <w:bCs/>
                <w:szCs w:val="21"/>
              </w:rPr>
              <w:t>1.3.1</w:t>
            </w:r>
          </w:p>
        </w:tc>
        <w:tc>
          <w:tcPr>
            <w:tcW w:w="2268" w:type="dxa"/>
            <w:vAlign w:val="center"/>
          </w:tcPr>
          <w:p w14:paraId="776FFF4D" w14:textId="77777777" w:rsidR="00F749C2" w:rsidRPr="00F749C2" w:rsidRDefault="00F749C2" w:rsidP="00360B34">
            <w:pPr>
              <w:autoSpaceDE w:val="0"/>
              <w:autoSpaceDN w:val="0"/>
              <w:adjustRightInd w:val="0"/>
              <w:spacing w:line="276" w:lineRule="auto"/>
              <w:jc w:val="center"/>
              <w:rPr>
                <w:rFonts w:ascii="宋体" w:hAnsi="宋体" w:cs="MS Sans Serif"/>
                <w:bCs/>
                <w:szCs w:val="21"/>
                <w:lang w:val="zh-CN"/>
              </w:rPr>
            </w:pPr>
            <w:r w:rsidRPr="00F749C2">
              <w:rPr>
                <w:rFonts w:ascii="宋体" w:hAnsi="宋体" w:cs="MS Sans Serif" w:hint="eastAsia"/>
                <w:bCs/>
                <w:szCs w:val="21"/>
                <w:lang w:val="zh-CN"/>
              </w:rPr>
              <w:t>交货时间</w:t>
            </w:r>
          </w:p>
        </w:tc>
        <w:tc>
          <w:tcPr>
            <w:tcW w:w="5891" w:type="dxa"/>
            <w:vAlign w:val="center"/>
          </w:tcPr>
          <w:p w14:paraId="1EA23113" w14:textId="77777777" w:rsidR="00F749C2" w:rsidRPr="00F749C2" w:rsidRDefault="00F749C2" w:rsidP="00360B34">
            <w:pPr>
              <w:autoSpaceDE w:val="0"/>
              <w:autoSpaceDN w:val="0"/>
              <w:adjustRightInd w:val="0"/>
              <w:spacing w:line="276" w:lineRule="auto"/>
              <w:rPr>
                <w:rFonts w:ascii="宋体" w:hAnsi="宋体" w:cs="MS Sans Serif"/>
                <w:bCs/>
                <w:szCs w:val="21"/>
              </w:rPr>
            </w:pPr>
            <w:r w:rsidRPr="00F749C2">
              <w:rPr>
                <w:rFonts w:ascii="宋体" w:hAnsi="宋体" w:cs="MS Sans Serif" w:hint="eastAsia"/>
                <w:bCs/>
                <w:szCs w:val="21"/>
                <w:lang w:val="zh-CN"/>
              </w:rPr>
              <w:t xml:space="preserve"> </w:t>
            </w:r>
            <w:r w:rsidRPr="00F749C2">
              <w:rPr>
                <w:rFonts w:ascii="宋体" w:hAnsi="宋体" w:hint="eastAsia"/>
                <w:bCs/>
                <w:kern w:val="44"/>
                <w:szCs w:val="21"/>
              </w:rPr>
              <w:t>2019年7月30至2019年9月20日</w:t>
            </w:r>
          </w:p>
        </w:tc>
      </w:tr>
      <w:tr w:rsidR="00F749C2" w:rsidRPr="00F749C2" w14:paraId="2FA9422C" w14:textId="77777777" w:rsidTr="00CD4613">
        <w:trPr>
          <w:trHeight w:val="383"/>
          <w:jc w:val="center"/>
        </w:trPr>
        <w:tc>
          <w:tcPr>
            <w:tcW w:w="1074" w:type="dxa"/>
            <w:vAlign w:val="center"/>
          </w:tcPr>
          <w:p w14:paraId="1A67A065"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1.3.2</w:t>
            </w:r>
          </w:p>
        </w:tc>
        <w:tc>
          <w:tcPr>
            <w:tcW w:w="2268" w:type="dxa"/>
            <w:vAlign w:val="center"/>
          </w:tcPr>
          <w:p w14:paraId="1480F9EB"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质量要求</w:t>
            </w:r>
          </w:p>
        </w:tc>
        <w:tc>
          <w:tcPr>
            <w:tcW w:w="5891" w:type="dxa"/>
            <w:vAlign w:val="center"/>
          </w:tcPr>
          <w:p w14:paraId="33005AD4" w14:textId="77777777" w:rsidR="00F749C2" w:rsidRPr="00F749C2" w:rsidRDefault="00F749C2" w:rsidP="00360B34">
            <w:pPr>
              <w:spacing w:line="276" w:lineRule="auto"/>
              <w:rPr>
                <w:rFonts w:ascii="宋体" w:hAnsi="宋体"/>
                <w:bCs/>
                <w:color w:val="000000"/>
                <w:szCs w:val="21"/>
              </w:rPr>
            </w:pPr>
            <w:r w:rsidRPr="00F749C2">
              <w:rPr>
                <w:rFonts w:ascii="宋体" w:hAnsi="宋体" w:hint="eastAsia"/>
                <w:bCs/>
                <w:kern w:val="44"/>
                <w:szCs w:val="21"/>
              </w:rPr>
              <w:t>同招标公告</w:t>
            </w:r>
          </w:p>
        </w:tc>
      </w:tr>
      <w:tr w:rsidR="00F749C2" w:rsidRPr="00F749C2" w14:paraId="26D28A2B" w14:textId="77777777" w:rsidTr="00CD4613">
        <w:trPr>
          <w:trHeight w:val="365"/>
          <w:jc w:val="center"/>
        </w:trPr>
        <w:tc>
          <w:tcPr>
            <w:tcW w:w="1074" w:type="dxa"/>
            <w:vAlign w:val="center"/>
          </w:tcPr>
          <w:p w14:paraId="0B5C4C95"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1</w:t>
            </w:r>
            <w:r w:rsidRPr="00F749C2">
              <w:rPr>
                <w:rFonts w:ascii="宋体" w:hAnsi="宋体"/>
                <w:bCs/>
                <w:color w:val="000000"/>
                <w:szCs w:val="21"/>
              </w:rPr>
              <w:t>.3.3</w:t>
            </w:r>
          </w:p>
        </w:tc>
        <w:tc>
          <w:tcPr>
            <w:tcW w:w="2268" w:type="dxa"/>
            <w:vAlign w:val="center"/>
          </w:tcPr>
          <w:p w14:paraId="6EF2A540"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kern w:val="44"/>
                <w:szCs w:val="21"/>
              </w:rPr>
              <w:t>供货周期</w:t>
            </w:r>
          </w:p>
        </w:tc>
        <w:tc>
          <w:tcPr>
            <w:tcW w:w="5891" w:type="dxa"/>
            <w:vAlign w:val="center"/>
          </w:tcPr>
          <w:p w14:paraId="6DBA8022" w14:textId="77777777" w:rsidR="00F749C2" w:rsidRPr="00F749C2" w:rsidRDefault="00F749C2" w:rsidP="00360B34">
            <w:pPr>
              <w:spacing w:line="276" w:lineRule="auto"/>
              <w:rPr>
                <w:rFonts w:ascii="宋体" w:hAnsi="宋体"/>
                <w:bCs/>
                <w:kern w:val="44"/>
                <w:szCs w:val="21"/>
              </w:rPr>
            </w:pPr>
            <w:r w:rsidRPr="00F749C2">
              <w:rPr>
                <w:rFonts w:ascii="宋体" w:hAnsi="宋体" w:hint="eastAsia"/>
                <w:bCs/>
                <w:kern w:val="44"/>
                <w:szCs w:val="21"/>
              </w:rPr>
              <w:t>同招标公告</w:t>
            </w:r>
          </w:p>
        </w:tc>
      </w:tr>
      <w:tr w:rsidR="00F749C2" w:rsidRPr="00F749C2" w14:paraId="4B5AF5BB" w14:textId="77777777" w:rsidTr="00CD4613">
        <w:trPr>
          <w:trHeight w:val="607"/>
          <w:jc w:val="center"/>
        </w:trPr>
        <w:tc>
          <w:tcPr>
            <w:tcW w:w="1074" w:type="dxa"/>
            <w:vAlign w:val="center"/>
          </w:tcPr>
          <w:p w14:paraId="760B6A29"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1.4.1</w:t>
            </w:r>
          </w:p>
        </w:tc>
        <w:tc>
          <w:tcPr>
            <w:tcW w:w="2268" w:type="dxa"/>
            <w:vAlign w:val="center"/>
          </w:tcPr>
          <w:p w14:paraId="2EF49F3B"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投标人资质条件、</w:t>
            </w:r>
          </w:p>
          <w:p w14:paraId="798D697B"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能力和信誉</w:t>
            </w:r>
          </w:p>
        </w:tc>
        <w:tc>
          <w:tcPr>
            <w:tcW w:w="5891" w:type="dxa"/>
            <w:vAlign w:val="center"/>
          </w:tcPr>
          <w:p w14:paraId="411485BA" w14:textId="77777777" w:rsidR="00F749C2" w:rsidRPr="00F749C2" w:rsidRDefault="00F749C2" w:rsidP="00360B34">
            <w:pPr>
              <w:autoSpaceDE w:val="0"/>
              <w:autoSpaceDN w:val="0"/>
              <w:adjustRightInd w:val="0"/>
              <w:spacing w:beforeLines="50" w:before="120" w:afterLines="50" w:after="120" w:line="276" w:lineRule="auto"/>
              <w:jc w:val="left"/>
              <w:rPr>
                <w:rFonts w:ascii="宋体" w:hAnsi="宋体" w:cs="MS Sans Serif"/>
                <w:bCs/>
                <w:szCs w:val="21"/>
                <w:lang w:val="zh-CN"/>
              </w:rPr>
            </w:pPr>
            <w:r w:rsidRPr="00F749C2">
              <w:rPr>
                <w:rFonts w:ascii="宋体" w:hAnsi="宋体" w:cs="MS Sans Serif" w:hint="eastAsia"/>
                <w:bCs/>
                <w:szCs w:val="21"/>
                <w:lang w:val="zh-CN"/>
              </w:rPr>
              <w:t>同</w:t>
            </w:r>
            <w:r w:rsidRPr="00F749C2">
              <w:rPr>
                <w:rFonts w:ascii="宋体" w:hAnsi="宋体" w:cs="MS Sans Serif" w:hint="eastAsia"/>
                <w:bCs/>
                <w:szCs w:val="21"/>
              </w:rPr>
              <w:t>招标</w:t>
            </w:r>
            <w:r w:rsidRPr="00F749C2">
              <w:rPr>
                <w:rFonts w:ascii="宋体" w:hAnsi="宋体" w:cs="MS Sans Serif" w:hint="eastAsia"/>
                <w:bCs/>
                <w:szCs w:val="21"/>
                <w:lang w:val="zh-CN"/>
              </w:rPr>
              <w:t>公告</w:t>
            </w:r>
          </w:p>
        </w:tc>
      </w:tr>
      <w:tr w:rsidR="00F749C2" w:rsidRPr="00F749C2" w14:paraId="7B12BB72" w14:textId="77777777" w:rsidTr="00CD4613">
        <w:trPr>
          <w:trHeight w:val="261"/>
          <w:jc w:val="center"/>
        </w:trPr>
        <w:tc>
          <w:tcPr>
            <w:tcW w:w="1074" w:type="dxa"/>
            <w:vAlign w:val="center"/>
          </w:tcPr>
          <w:p w14:paraId="7B91D382"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1.4.2</w:t>
            </w:r>
          </w:p>
        </w:tc>
        <w:tc>
          <w:tcPr>
            <w:tcW w:w="2268" w:type="dxa"/>
            <w:vAlign w:val="center"/>
          </w:tcPr>
          <w:p w14:paraId="246C147F"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是否接受联合体投标</w:t>
            </w:r>
          </w:p>
        </w:tc>
        <w:tc>
          <w:tcPr>
            <w:tcW w:w="5891" w:type="dxa"/>
            <w:vAlign w:val="center"/>
          </w:tcPr>
          <w:p w14:paraId="615AFFC3" w14:textId="77777777" w:rsidR="00F749C2" w:rsidRPr="00F749C2" w:rsidRDefault="00F749C2" w:rsidP="00360B34">
            <w:pPr>
              <w:spacing w:line="276" w:lineRule="auto"/>
              <w:rPr>
                <w:rFonts w:ascii="宋体" w:hAnsi="宋体"/>
                <w:bCs/>
                <w:color w:val="000000"/>
                <w:szCs w:val="21"/>
              </w:rPr>
            </w:pPr>
            <w:r w:rsidRPr="00F749C2">
              <w:rPr>
                <w:rFonts w:ascii="宋体" w:hAnsi="宋体" w:hint="eastAsia"/>
                <w:bCs/>
                <w:color w:val="000000"/>
                <w:szCs w:val="21"/>
              </w:rPr>
              <w:t>不接受</w:t>
            </w:r>
          </w:p>
        </w:tc>
      </w:tr>
      <w:tr w:rsidR="00F749C2" w:rsidRPr="00F749C2" w14:paraId="6B1AD50E" w14:textId="77777777" w:rsidTr="00CD4613">
        <w:trPr>
          <w:trHeight w:val="365"/>
          <w:jc w:val="center"/>
        </w:trPr>
        <w:tc>
          <w:tcPr>
            <w:tcW w:w="1074" w:type="dxa"/>
            <w:vAlign w:val="center"/>
          </w:tcPr>
          <w:p w14:paraId="18ADFBED"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1.9.1</w:t>
            </w:r>
          </w:p>
        </w:tc>
        <w:tc>
          <w:tcPr>
            <w:tcW w:w="2268" w:type="dxa"/>
            <w:vAlign w:val="center"/>
          </w:tcPr>
          <w:p w14:paraId="65A68225"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投标预备会</w:t>
            </w:r>
          </w:p>
        </w:tc>
        <w:tc>
          <w:tcPr>
            <w:tcW w:w="5891" w:type="dxa"/>
            <w:vAlign w:val="center"/>
          </w:tcPr>
          <w:p w14:paraId="3FDBB77C" w14:textId="77777777" w:rsidR="00F749C2" w:rsidRPr="00F749C2" w:rsidRDefault="00F749C2" w:rsidP="00360B34">
            <w:pPr>
              <w:spacing w:line="276" w:lineRule="auto"/>
              <w:rPr>
                <w:rFonts w:ascii="宋体" w:hAnsi="宋体"/>
                <w:bCs/>
                <w:color w:val="000000"/>
                <w:szCs w:val="21"/>
              </w:rPr>
            </w:pPr>
            <w:r w:rsidRPr="00F749C2">
              <w:rPr>
                <w:rFonts w:ascii="宋体" w:hAnsi="宋体" w:hint="eastAsia"/>
                <w:bCs/>
                <w:color w:val="000000"/>
                <w:szCs w:val="21"/>
              </w:rPr>
              <w:t>不召开</w:t>
            </w:r>
          </w:p>
        </w:tc>
      </w:tr>
      <w:tr w:rsidR="00F749C2" w:rsidRPr="00F749C2" w14:paraId="44B9C8FA" w14:textId="77777777" w:rsidTr="00360B34">
        <w:trPr>
          <w:trHeight w:val="907"/>
          <w:jc w:val="center"/>
        </w:trPr>
        <w:tc>
          <w:tcPr>
            <w:tcW w:w="1074" w:type="dxa"/>
            <w:vAlign w:val="center"/>
          </w:tcPr>
          <w:p w14:paraId="7F6C5F16"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1.9.2</w:t>
            </w:r>
          </w:p>
        </w:tc>
        <w:tc>
          <w:tcPr>
            <w:tcW w:w="2268" w:type="dxa"/>
            <w:vAlign w:val="center"/>
          </w:tcPr>
          <w:p w14:paraId="7B88C97F"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投标人提出问题的截止时间</w:t>
            </w:r>
          </w:p>
        </w:tc>
        <w:tc>
          <w:tcPr>
            <w:tcW w:w="5891" w:type="dxa"/>
            <w:vAlign w:val="center"/>
          </w:tcPr>
          <w:p w14:paraId="49A70CBD" w14:textId="77777777" w:rsidR="00F749C2" w:rsidRPr="00F749C2" w:rsidRDefault="00F749C2" w:rsidP="00360B34">
            <w:pPr>
              <w:adjustRightInd w:val="0"/>
              <w:snapToGrid w:val="0"/>
              <w:spacing w:beforeLines="15" w:before="36" w:line="276" w:lineRule="auto"/>
              <w:rPr>
                <w:rFonts w:ascii="宋体" w:hAnsi="宋体"/>
                <w:bCs/>
                <w:szCs w:val="21"/>
                <w:lang w:val="zh-CN"/>
              </w:rPr>
            </w:pPr>
            <w:r w:rsidRPr="00F749C2">
              <w:rPr>
                <w:rFonts w:ascii="宋体" w:hAnsi="宋体" w:cs="宋体" w:hint="eastAsia"/>
                <w:bCs/>
                <w:szCs w:val="21"/>
                <w:lang w:val="zh-CN"/>
              </w:rPr>
              <w:t>本次招标不召开答疑会，投标人有疑问请以书面形式提出。</w:t>
            </w:r>
          </w:p>
          <w:p w14:paraId="28A09563" w14:textId="77777777" w:rsidR="00F749C2" w:rsidRPr="00F749C2" w:rsidRDefault="00F749C2" w:rsidP="00360B34">
            <w:pPr>
              <w:adjustRightInd w:val="0"/>
              <w:snapToGrid w:val="0"/>
              <w:spacing w:beforeLines="15" w:before="36" w:line="276" w:lineRule="auto"/>
              <w:ind w:left="105" w:hangingChars="50" w:hanging="105"/>
              <w:rPr>
                <w:rFonts w:ascii="宋体" w:hAnsi="宋体"/>
                <w:bCs/>
                <w:kern w:val="0"/>
                <w:szCs w:val="21"/>
              </w:rPr>
            </w:pPr>
            <w:r w:rsidRPr="00F749C2">
              <w:rPr>
                <w:rFonts w:ascii="宋体" w:hAnsi="宋体" w:cs="宋体" w:hint="eastAsia"/>
                <w:bCs/>
                <w:szCs w:val="21"/>
                <w:lang w:val="zh-CN"/>
              </w:rPr>
              <w:t>投标人提出疑问的截止时间及方式：</w:t>
            </w:r>
            <w:r w:rsidRPr="00F749C2">
              <w:rPr>
                <w:rFonts w:ascii="宋体" w:hAnsi="宋体" w:cs="宋体" w:hint="eastAsia"/>
                <w:bCs/>
                <w:kern w:val="0"/>
                <w:szCs w:val="21"/>
              </w:rPr>
              <w:t>投标人应在</w:t>
            </w:r>
            <w:r w:rsidRPr="00F749C2">
              <w:rPr>
                <w:rFonts w:ascii="宋体" w:hAnsi="宋体" w:cs="宋体"/>
                <w:bCs/>
                <w:kern w:val="0"/>
                <w:szCs w:val="21"/>
              </w:rPr>
              <w:t>2019</w:t>
            </w:r>
            <w:r w:rsidRPr="00F749C2">
              <w:rPr>
                <w:rFonts w:ascii="宋体" w:hAnsi="宋体" w:cs="宋体" w:hint="eastAsia"/>
                <w:bCs/>
                <w:kern w:val="0"/>
                <w:szCs w:val="21"/>
              </w:rPr>
              <w:t>年7月12日</w:t>
            </w:r>
            <w:r w:rsidRPr="00F749C2">
              <w:rPr>
                <w:rFonts w:ascii="宋体" w:hAnsi="宋体" w:cs="宋体"/>
                <w:bCs/>
                <w:kern w:val="0"/>
                <w:szCs w:val="21"/>
              </w:rPr>
              <w:t>16</w:t>
            </w:r>
            <w:r w:rsidRPr="00F749C2">
              <w:rPr>
                <w:rFonts w:ascii="宋体" w:hAnsi="宋体" w:cs="宋体" w:hint="eastAsia"/>
                <w:bCs/>
                <w:kern w:val="0"/>
                <w:szCs w:val="21"/>
              </w:rPr>
              <w:t>时</w:t>
            </w:r>
            <w:r w:rsidRPr="00F749C2">
              <w:rPr>
                <w:rFonts w:ascii="宋体" w:hAnsi="宋体" w:cs="宋体"/>
                <w:bCs/>
                <w:kern w:val="0"/>
                <w:szCs w:val="21"/>
              </w:rPr>
              <w:t>00</w:t>
            </w:r>
            <w:r w:rsidRPr="00F749C2">
              <w:rPr>
                <w:rFonts w:ascii="宋体" w:hAnsi="宋体" w:cs="宋体" w:hint="eastAsia"/>
                <w:bCs/>
                <w:kern w:val="0"/>
                <w:szCs w:val="21"/>
              </w:rPr>
              <w:t>分前以加盖公章的书面形式递交投标疑问，以便招标人做出澄清。招标人有权不回答投标人在上述时间以后所提出的任何问题。</w:t>
            </w:r>
          </w:p>
          <w:p w14:paraId="338FD1EE" w14:textId="77777777" w:rsidR="00F749C2" w:rsidRPr="00F749C2" w:rsidRDefault="00F749C2" w:rsidP="00360B34">
            <w:pPr>
              <w:pStyle w:val="p0"/>
              <w:spacing w:line="276" w:lineRule="auto"/>
              <w:rPr>
                <w:rFonts w:ascii="宋体" w:hAnsi="宋体" w:cs="宋体"/>
                <w:bCs/>
              </w:rPr>
            </w:pPr>
            <w:r w:rsidRPr="00F749C2">
              <w:rPr>
                <w:rFonts w:ascii="宋体" w:hAnsi="宋体" w:cs="宋体" w:hint="eastAsia"/>
                <w:bCs/>
              </w:rPr>
              <w:t>投标人或者其他厉害关系人认为招标投标活动不符合法律、行政法规规定的，须在法定时间内以“异议”的形式提出。</w:t>
            </w:r>
          </w:p>
          <w:p w14:paraId="2F755E92" w14:textId="77777777" w:rsidR="00F749C2" w:rsidRPr="00F749C2" w:rsidRDefault="00F749C2" w:rsidP="00360B34">
            <w:pPr>
              <w:pStyle w:val="p0"/>
              <w:spacing w:line="276" w:lineRule="auto"/>
              <w:rPr>
                <w:rFonts w:ascii="宋体" w:hAnsi="宋体"/>
                <w:bCs/>
              </w:rPr>
            </w:pPr>
            <w:r w:rsidRPr="00F749C2">
              <w:rPr>
                <w:rFonts w:ascii="宋体" w:hAnsi="宋体" w:cs="宋体" w:hint="eastAsia"/>
                <w:bCs/>
              </w:rPr>
              <w:t>潜在投标人或者其他利害关系人对招标文件有异议的，应当在投标截止时间10日前提出。</w:t>
            </w:r>
          </w:p>
        </w:tc>
      </w:tr>
      <w:tr w:rsidR="00F749C2" w:rsidRPr="00F749C2" w14:paraId="67C30EAD" w14:textId="77777777" w:rsidTr="00360B34">
        <w:trPr>
          <w:trHeight w:val="907"/>
          <w:jc w:val="center"/>
        </w:trPr>
        <w:tc>
          <w:tcPr>
            <w:tcW w:w="1074" w:type="dxa"/>
            <w:vAlign w:val="center"/>
          </w:tcPr>
          <w:p w14:paraId="265FF2AB"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1.9.3</w:t>
            </w:r>
          </w:p>
        </w:tc>
        <w:tc>
          <w:tcPr>
            <w:tcW w:w="2268" w:type="dxa"/>
            <w:vAlign w:val="center"/>
          </w:tcPr>
          <w:p w14:paraId="49ED476A"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招标人书面澄清的时间</w:t>
            </w:r>
          </w:p>
        </w:tc>
        <w:tc>
          <w:tcPr>
            <w:tcW w:w="5891" w:type="dxa"/>
            <w:vAlign w:val="center"/>
          </w:tcPr>
          <w:p w14:paraId="2ED97750" w14:textId="77777777" w:rsidR="00F749C2" w:rsidRPr="00F749C2" w:rsidRDefault="00F749C2" w:rsidP="00360B34">
            <w:pPr>
              <w:pStyle w:val="p0"/>
              <w:spacing w:line="276" w:lineRule="auto"/>
              <w:rPr>
                <w:rFonts w:ascii="宋体" w:hAnsi="宋体"/>
                <w:bCs/>
              </w:rPr>
            </w:pPr>
            <w:r w:rsidRPr="00F749C2">
              <w:rPr>
                <w:rFonts w:ascii="宋体" w:hAnsi="宋体" w:cs="宋体" w:hint="eastAsia"/>
                <w:bCs/>
              </w:rPr>
              <w:t>如澄清的内容可能影响投标文件编制的，将于</w:t>
            </w:r>
            <w:r w:rsidRPr="00F749C2">
              <w:rPr>
                <w:rFonts w:ascii="宋体" w:hAnsi="宋体" w:cs="宋体" w:hint="eastAsia"/>
                <w:bCs/>
                <w:lang w:val="zh-CN"/>
              </w:rPr>
              <w:t>投标文件递交截止时间</w:t>
            </w:r>
            <w:r w:rsidRPr="00F749C2">
              <w:rPr>
                <w:rFonts w:ascii="宋体" w:hAnsi="宋体" w:cs="宋体" w:hint="eastAsia"/>
                <w:bCs/>
              </w:rPr>
              <w:t>至少15日前告知投标人，投标人须在</w:t>
            </w:r>
            <w:r w:rsidRPr="00F749C2">
              <w:rPr>
                <w:rFonts w:ascii="宋体" w:hAnsi="宋体" w:cs="宋体"/>
                <w:bCs/>
              </w:rPr>
              <w:t>24</w:t>
            </w:r>
            <w:r w:rsidRPr="00F749C2">
              <w:rPr>
                <w:rFonts w:ascii="宋体" w:hAnsi="宋体" w:cs="宋体" w:hint="eastAsia"/>
                <w:bCs/>
              </w:rPr>
              <w:t>小时内做出有效回复。该澄清内容为招标文件的组成部分。</w:t>
            </w:r>
          </w:p>
        </w:tc>
      </w:tr>
      <w:tr w:rsidR="00F749C2" w:rsidRPr="00F749C2" w14:paraId="0E25B06D" w14:textId="77777777" w:rsidTr="00360B34">
        <w:trPr>
          <w:trHeight w:val="664"/>
          <w:jc w:val="center"/>
        </w:trPr>
        <w:tc>
          <w:tcPr>
            <w:tcW w:w="1074" w:type="dxa"/>
            <w:vAlign w:val="center"/>
          </w:tcPr>
          <w:p w14:paraId="41170227"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1.10</w:t>
            </w:r>
          </w:p>
        </w:tc>
        <w:tc>
          <w:tcPr>
            <w:tcW w:w="2268" w:type="dxa"/>
            <w:vAlign w:val="center"/>
          </w:tcPr>
          <w:p w14:paraId="2ABA5CF3"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偏  离</w:t>
            </w:r>
          </w:p>
        </w:tc>
        <w:tc>
          <w:tcPr>
            <w:tcW w:w="5891" w:type="dxa"/>
            <w:vAlign w:val="center"/>
          </w:tcPr>
          <w:p w14:paraId="4A8C9465" w14:textId="77777777" w:rsidR="00F749C2" w:rsidRPr="00F749C2" w:rsidRDefault="00F749C2" w:rsidP="00360B34">
            <w:pPr>
              <w:spacing w:line="276" w:lineRule="auto"/>
              <w:rPr>
                <w:rFonts w:ascii="宋体" w:hAnsi="宋体"/>
                <w:bCs/>
                <w:color w:val="000000"/>
                <w:szCs w:val="21"/>
              </w:rPr>
            </w:pPr>
            <w:r w:rsidRPr="00F749C2">
              <w:rPr>
                <w:rFonts w:ascii="宋体" w:hAnsi="宋体" w:hint="eastAsia"/>
                <w:bCs/>
                <w:color w:val="000000"/>
                <w:szCs w:val="21"/>
              </w:rPr>
              <w:t>不允许</w:t>
            </w:r>
          </w:p>
        </w:tc>
      </w:tr>
      <w:tr w:rsidR="00F749C2" w:rsidRPr="00F749C2" w14:paraId="61885565" w14:textId="77777777" w:rsidTr="00360B34">
        <w:trPr>
          <w:trHeight w:val="702"/>
          <w:jc w:val="center"/>
        </w:trPr>
        <w:tc>
          <w:tcPr>
            <w:tcW w:w="1074" w:type="dxa"/>
            <w:vAlign w:val="center"/>
          </w:tcPr>
          <w:p w14:paraId="56EDEEE2"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lastRenderedPageBreak/>
              <w:t>1.11</w:t>
            </w:r>
          </w:p>
        </w:tc>
        <w:tc>
          <w:tcPr>
            <w:tcW w:w="2268" w:type="dxa"/>
            <w:vAlign w:val="center"/>
          </w:tcPr>
          <w:p w14:paraId="00F2312B"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分  包</w:t>
            </w:r>
          </w:p>
        </w:tc>
        <w:tc>
          <w:tcPr>
            <w:tcW w:w="5891" w:type="dxa"/>
            <w:vAlign w:val="center"/>
          </w:tcPr>
          <w:p w14:paraId="6654E2A9" w14:textId="77777777" w:rsidR="00F749C2" w:rsidRPr="00F749C2" w:rsidRDefault="00F749C2" w:rsidP="00360B34">
            <w:pPr>
              <w:spacing w:line="276" w:lineRule="auto"/>
              <w:rPr>
                <w:rFonts w:ascii="宋体" w:hAnsi="宋体"/>
                <w:bCs/>
                <w:color w:val="000000"/>
                <w:szCs w:val="21"/>
              </w:rPr>
            </w:pPr>
            <w:r w:rsidRPr="00F749C2">
              <w:rPr>
                <w:rFonts w:ascii="宋体" w:hAnsi="宋体" w:hint="eastAsia"/>
                <w:bCs/>
                <w:color w:val="000000"/>
                <w:szCs w:val="21"/>
              </w:rPr>
              <w:t>不允许</w:t>
            </w:r>
          </w:p>
        </w:tc>
      </w:tr>
      <w:tr w:rsidR="00F749C2" w:rsidRPr="00F749C2" w14:paraId="181A8A73" w14:textId="77777777" w:rsidTr="00360B34">
        <w:trPr>
          <w:trHeight w:val="834"/>
          <w:jc w:val="center"/>
        </w:trPr>
        <w:tc>
          <w:tcPr>
            <w:tcW w:w="1074" w:type="dxa"/>
            <w:vAlign w:val="center"/>
          </w:tcPr>
          <w:p w14:paraId="4640ED7D"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2.2.1</w:t>
            </w:r>
          </w:p>
        </w:tc>
        <w:tc>
          <w:tcPr>
            <w:tcW w:w="2268" w:type="dxa"/>
            <w:vAlign w:val="center"/>
          </w:tcPr>
          <w:p w14:paraId="43E3C088"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投标人要求澄清招标文件的截止时间</w:t>
            </w:r>
          </w:p>
        </w:tc>
        <w:tc>
          <w:tcPr>
            <w:tcW w:w="5891" w:type="dxa"/>
            <w:vAlign w:val="center"/>
          </w:tcPr>
          <w:p w14:paraId="135DFF5F" w14:textId="77777777" w:rsidR="00F749C2" w:rsidRPr="00F749C2" w:rsidRDefault="00F749C2" w:rsidP="00360B34">
            <w:pPr>
              <w:pStyle w:val="p0"/>
              <w:spacing w:line="276" w:lineRule="auto"/>
              <w:rPr>
                <w:rFonts w:ascii="宋体" w:hAnsi="宋体"/>
                <w:bCs/>
              </w:rPr>
            </w:pPr>
            <w:r w:rsidRPr="00F749C2">
              <w:rPr>
                <w:rFonts w:ascii="宋体" w:hAnsi="宋体" w:hint="eastAsia"/>
                <w:bCs/>
              </w:rPr>
              <w:t>开标截止日期前15日</w:t>
            </w:r>
          </w:p>
        </w:tc>
      </w:tr>
      <w:tr w:rsidR="00F749C2" w:rsidRPr="00F749C2" w14:paraId="21AA322F" w14:textId="77777777" w:rsidTr="00360B34">
        <w:trPr>
          <w:trHeight w:val="907"/>
          <w:jc w:val="center"/>
        </w:trPr>
        <w:tc>
          <w:tcPr>
            <w:tcW w:w="1074" w:type="dxa"/>
            <w:vAlign w:val="center"/>
          </w:tcPr>
          <w:p w14:paraId="4D3E1453"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2.2.3</w:t>
            </w:r>
          </w:p>
        </w:tc>
        <w:tc>
          <w:tcPr>
            <w:tcW w:w="2268" w:type="dxa"/>
            <w:vAlign w:val="center"/>
          </w:tcPr>
          <w:p w14:paraId="619E96FB"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投标人确认收到招标文件澄清的时间</w:t>
            </w:r>
          </w:p>
        </w:tc>
        <w:tc>
          <w:tcPr>
            <w:tcW w:w="5891" w:type="dxa"/>
            <w:vAlign w:val="center"/>
          </w:tcPr>
          <w:p w14:paraId="1C130B6E" w14:textId="77777777" w:rsidR="00F749C2" w:rsidRPr="00F749C2" w:rsidRDefault="00F749C2" w:rsidP="00360B34">
            <w:pPr>
              <w:spacing w:line="276" w:lineRule="auto"/>
              <w:rPr>
                <w:rFonts w:ascii="宋体" w:hAnsi="宋体"/>
                <w:bCs/>
                <w:color w:val="000000"/>
                <w:szCs w:val="21"/>
              </w:rPr>
            </w:pPr>
            <w:r w:rsidRPr="00F749C2">
              <w:rPr>
                <w:rFonts w:ascii="宋体" w:hAnsi="宋体" w:hint="eastAsia"/>
                <w:bCs/>
                <w:color w:val="000000"/>
                <w:szCs w:val="21"/>
              </w:rPr>
              <w:t>在收到相应澄清文件后24小时内</w:t>
            </w:r>
          </w:p>
        </w:tc>
      </w:tr>
      <w:tr w:rsidR="00F749C2" w:rsidRPr="00F749C2" w14:paraId="665D5895" w14:textId="77777777" w:rsidTr="00360B34">
        <w:trPr>
          <w:trHeight w:val="907"/>
          <w:jc w:val="center"/>
        </w:trPr>
        <w:tc>
          <w:tcPr>
            <w:tcW w:w="1074" w:type="dxa"/>
            <w:vAlign w:val="center"/>
          </w:tcPr>
          <w:p w14:paraId="195409E5"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2.3.2</w:t>
            </w:r>
          </w:p>
        </w:tc>
        <w:tc>
          <w:tcPr>
            <w:tcW w:w="2268" w:type="dxa"/>
            <w:vAlign w:val="center"/>
          </w:tcPr>
          <w:p w14:paraId="480C6158"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投标人确认收到招标文件修改的时间</w:t>
            </w:r>
          </w:p>
        </w:tc>
        <w:tc>
          <w:tcPr>
            <w:tcW w:w="5891" w:type="dxa"/>
            <w:vAlign w:val="center"/>
          </w:tcPr>
          <w:p w14:paraId="1DFF4DEE" w14:textId="77777777" w:rsidR="00F749C2" w:rsidRPr="00F749C2" w:rsidRDefault="00F749C2" w:rsidP="00360B34">
            <w:pPr>
              <w:spacing w:line="276" w:lineRule="auto"/>
              <w:rPr>
                <w:rFonts w:ascii="宋体" w:hAnsi="宋体"/>
                <w:bCs/>
                <w:color w:val="000000"/>
                <w:szCs w:val="21"/>
              </w:rPr>
            </w:pPr>
            <w:r w:rsidRPr="00F749C2">
              <w:rPr>
                <w:rFonts w:ascii="宋体" w:hAnsi="宋体" w:hint="eastAsia"/>
                <w:bCs/>
                <w:color w:val="000000"/>
                <w:szCs w:val="21"/>
              </w:rPr>
              <w:t>在收到相应修改文件后24小时内</w:t>
            </w:r>
          </w:p>
        </w:tc>
      </w:tr>
      <w:tr w:rsidR="00F749C2" w:rsidRPr="00F749C2" w14:paraId="6D877135" w14:textId="77777777" w:rsidTr="00CD4613">
        <w:trPr>
          <w:trHeight w:val="415"/>
          <w:jc w:val="center"/>
        </w:trPr>
        <w:tc>
          <w:tcPr>
            <w:tcW w:w="1074" w:type="dxa"/>
            <w:vAlign w:val="center"/>
          </w:tcPr>
          <w:p w14:paraId="261C4404"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3.1</w:t>
            </w:r>
          </w:p>
        </w:tc>
        <w:tc>
          <w:tcPr>
            <w:tcW w:w="2268" w:type="dxa"/>
            <w:vAlign w:val="center"/>
          </w:tcPr>
          <w:p w14:paraId="256A18E8"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构成投标文件</w:t>
            </w:r>
          </w:p>
          <w:p w14:paraId="724A52BF"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的其他材料</w:t>
            </w:r>
          </w:p>
        </w:tc>
        <w:tc>
          <w:tcPr>
            <w:tcW w:w="5891" w:type="dxa"/>
            <w:vAlign w:val="center"/>
          </w:tcPr>
          <w:p w14:paraId="28555AC1" w14:textId="77777777" w:rsidR="00F749C2" w:rsidRPr="00F749C2" w:rsidRDefault="00F749C2" w:rsidP="00360B34">
            <w:pPr>
              <w:autoSpaceDE w:val="0"/>
              <w:autoSpaceDN w:val="0"/>
              <w:adjustRightInd w:val="0"/>
              <w:spacing w:line="276" w:lineRule="auto"/>
              <w:rPr>
                <w:rFonts w:ascii="宋体" w:hAnsi="宋体"/>
                <w:bCs/>
                <w:color w:val="000000"/>
                <w:szCs w:val="21"/>
              </w:rPr>
            </w:pPr>
            <w:r w:rsidRPr="00F749C2">
              <w:rPr>
                <w:rFonts w:ascii="宋体" w:hAnsi="宋体" w:cs="MS Sans Serif" w:hint="eastAsia"/>
                <w:bCs/>
                <w:szCs w:val="21"/>
                <w:lang w:val="zh-CN"/>
              </w:rPr>
              <w:t>无</w:t>
            </w:r>
          </w:p>
        </w:tc>
      </w:tr>
      <w:tr w:rsidR="00F749C2" w:rsidRPr="00F749C2" w14:paraId="1124BF55" w14:textId="77777777" w:rsidTr="00360B34">
        <w:trPr>
          <w:trHeight w:val="625"/>
          <w:jc w:val="center"/>
        </w:trPr>
        <w:tc>
          <w:tcPr>
            <w:tcW w:w="1074" w:type="dxa"/>
            <w:vAlign w:val="center"/>
          </w:tcPr>
          <w:p w14:paraId="000EE8F5"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3.3.1</w:t>
            </w:r>
          </w:p>
        </w:tc>
        <w:tc>
          <w:tcPr>
            <w:tcW w:w="2268" w:type="dxa"/>
            <w:vAlign w:val="center"/>
          </w:tcPr>
          <w:p w14:paraId="570BA54B"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投标有效期</w:t>
            </w:r>
          </w:p>
        </w:tc>
        <w:tc>
          <w:tcPr>
            <w:tcW w:w="5891" w:type="dxa"/>
            <w:vAlign w:val="center"/>
          </w:tcPr>
          <w:p w14:paraId="74D1011E" w14:textId="77777777" w:rsidR="00F749C2" w:rsidRPr="00F749C2" w:rsidRDefault="00F749C2" w:rsidP="00360B34">
            <w:pPr>
              <w:spacing w:line="276" w:lineRule="auto"/>
              <w:rPr>
                <w:rFonts w:ascii="宋体" w:hAnsi="宋体"/>
                <w:bCs/>
                <w:color w:val="000000"/>
                <w:szCs w:val="21"/>
              </w:rPr>
            </w:pPr>
            <w:r w:rsidRPr="00F749C2">
              <w:rPr>
                <w:rFonts w:ascii="宋体" w:hAnsi="宋体" w:hint="eastAsia"/>
                <w:bCs/>
                <w:kern w:val="15"/>
                <w:szCs w:val="21"/>
              </w:rPr>
              <w:t>投标截止之日起90天（日</w:t>
            </w:r>
            <w:r w:rsidRPr="00F749C2">
              <w:rPr>
                <w:rFonts w:ascii="宋体" w:hAnsi="宋体" w:cs="宋体" w:hint="eastAsia"/>
                <w:bCs/>
                <w:szCs w:val="21"/>
                <w:lang w:val="zh-CN"/>
              </w:rPr>
              <w:t>历天）</w:t>
            </w:r>
          </w:p>
        </w:tc>
      </w:tr>
      <w:tr w:rsidR="00F749C2" w:rsidRPr="00F749C2" w14:paraId="19F150AA" w14:textId="77777777" w:rsidTr="00360B34">
        <w:trPr>
          <w:trHeight w:val="1197"/>
          <w:jc w:val="center"/>
        </w:trPr>
        <w:tc>
          <w:tcPr>
            <w:tcW w:w="1074" w:type="dxa"/>
            <w:vAlign w:val="center"/>
          </w:tcPr>
          <w:p w14:paraId="49CCD4DA"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3.4</w:t>
            </w:r>
          </w:p>
        </w:tc>
        <w:tc>
          <w:tcPr>
            <w:tcW w:w="2268" w:type="dxa"/>
            <w:vAlign w:val="center"/>
          </w:tcPr>
          <w:p w14:paraId="520E9925"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投标保证金</w:t>
            </w:r>
          </w:p>
        </w:tc>
        <w:tc>
          <w:tcPr>
            <w:tcW w:w="5891" w:type="dxa"/>
            <w:vAlign w:val="center"/>
          </w:tcPr>
          <w:p w14:paraId="1515F424" w14:textId="77777777" w:rsidR="00F749C2" w:rsidRPr="00F749C2" w:rsidRDefault="00F749C2" w:rsidP="00360B34">
            <w:pPr>
              <w:adjustRightInd w:val="0"/>
              <w:snapToGrid w:val="0"/>
              <w:spacing w:beforeLines="15" w:before="36" w:line="276" w:lineRule="auto"/>
              <w:rPr>
                <w:rFonts w:ascii="宋体" w:hAnsi="宋体"/>
                <w:bCs/>
                <w:kern w:val="0"/>
                <w:szCs w:val="21"/>
              </w:rPr>
            </w:pPr>
            <w:r w:rsidRPr="00F749C2">
              <w:rPr>
                <w:rFonts w:ascii="宋体" w:hAnsi="宋体" w:hint="eastAsia"/>
                <w:bCs/>
                <w:kern w:val="0"/>
                <w:szCs w:val="21"/>
              </w:rPr>
              <w:t>投标保证金的金额：人民币</w:t>
            </w:r>
            <w:r w:rsidRPr="00F749C2">
              <w:rPr>
                <w:rFonts w:ascii="宋体" w:hAnsi="宋体"/>
                <w:bCs/>
                <w:kern w:val="0"/>
                <w:szCs w:val="21"/>
              </w:rPr>
              <w:t xml:space="preserve"> </w:t>
            </w:r>
            <w:r w:rsidRPr="00F749C2">
              <w:rPr>
                <w:rFonts w:ascii="宋体" w:hAnsi="宋体" w:hint="eastAsia"/>
                <w:bCs/>
                <w:kern w:val="0"/>
                <w:szCs w:val="21"/>
              </w:rPr>
              <w:t>800,000.00元</w:t>
            </w:r>
          </w:p>
          <w:p w14:paraId="0643B870" w14:textId="77777777" w:rsidR="00F749C2" w:rsidRPr="00F749C2" w:rsidRDefault="00F749C2" w:rsidP="00360B34">
            <w:pPr>
              <w:adjustRightInd w:val="0"/>
              <w:snapToGrid w:val="0"/>
              <w:spacing w:beforeLines="15" w:before="36" w:line="276" w:lineRule="auto"/>
              <w:rPr>
                <w:rFonts w:ascii="宋体" w:hAnsi="宋体"/>
                <w:bCs/>
                <w:kern w:val="0"/>
                <w:szCs w:val="21"/>
              </w:rPr>
            </w:pPr>
            <w:r w:rsidRPr="00F749C2">
              <w:rPr>
                <w:rFonts w:ascii="宋体" w:hAnsi="宋体" w:hint="eastAsia"/>
                <w:bCs/>
                <w:kern w:val="0"/>
                <w:szCs w:val="21"/>
              </w:rPr>
              <w:t>（1）采用银行保函时，出具保函的银行级别：应由“工商银行、农业银行、中国银行、建设银行、交通银行”五大国有商业银行之一或全国性股份制商业银行开具，银行应为地市级分、支行或以上级别。</w:t>
            </w:r>
          </w:p>
          <w:p w14:paraId="6F074C5E" w14:textId="77777777" w:rsidR="00F749C2" w:rsidRPr="00F749C2" w:rsidRDefault="00F749C2" w:rsidP="00360B34">
            <w:pPr>
              <w:adjustRightInd w:val="0"/>
              <w:snapToGrid w:val="0"/>
              <w:spacing w:beforeLines="15" w:before="36" w:line="276" w:lineRule="auto"/>
              <w:rPr>
                <w:rFonts w:ascii="宋体" w:hAnsi="宋体"/>
                <w:bCs/>
                <w:kern w:val="0"/>
                <w:szCs w:val="21"/>
              </w:rPr>
            </w:pPr>
            <w:r w:rsidRPr="00F749C2">
              <w:rPr>
                <w:rFonts w:ascii="宋体" w:hAnsi="宋体" w:hint="eastAsia"/>
                <w:bCs/>
                <w:kern w:val="0"/>
                <w:szCs w:val="21"/>
              </w:rPr>
              <w:t>（2）若采用现金或支票，投标人应在递交投标文件截止时间之前，将投标保证金由投标人的基本账户一次性转入并到达招标人指定账户，否则视为投标保证金无效。招标人指定的开户银行及账号如下：</w:t>
            </w:r>
          </w:p>
          <w:p w14:paraId="0609AE62" w14:textId="77777777" w:rsidR="00F749C2" w:rsidRPr="00F749C2" w:rsidRDefault="00F749C2" w:rsidP="00360B34">
            <w:pPr>
              <w:adjustRightInd w:val="0"/>
              <w:snapToGrid w:val="0"/>
              <w:spacing w:beforeLines="15" w:before="36" w:line="276" w:lineRule="auto"/>
              <w:rPr>
                <w:rFonts w:ascii="宋体" w:hAnsi="宋体"/>
                <w:bCs/>
                <w:kern w:val="0"/>
                <w:szCs w:val="21"/>
              </w:rPr>
            </w:pPr>
            <w:r w:rsidRPr="00F749C2">
              <w:rPr>
                <w:rFonts w:ascii="宋体" w:hAnsi="宋体" w:hint="eastAsia"/>
                <w:bCs/>
                <w:kern w:val="0"/>
                <w:szCs w:val="21"/>
              </w:rPr>
              <w:t>开户银行：中国工商银行长春经济技术开发区支行</w:t>
            </w:r>
          </w:p>
          <w:p w14:paraId="3C739F5F" w14:textId="77777777" w:rsidR="00F749C2" w:rsidRPr="00F749C2" w:rsidRDefault="00F749C2" w:rsidP="00360B34">
            <w:pPr>
              <w:adjustRightInd w:val="0"/>
              <w:snapToGrid w:val="0"/>
              <w:spacing w:beforeLines="15" w:before="36" w:line="276" w:lineRule="auto"/>
              <w:rPr>
                <w:rFonts w:ascii="宋体" w:hAnsi="宋体"/>
                <w:bCs/>
                <w:kern w:val="0"/>
                <w:szCs w:val="21"/>
              </w:rPr>
            </w:pPr>
            <w:r w:rsidRPr="00F749C2">
              <w:rPr>
                <w:rFonts w:ascii="宋体" w:hAnsi="宋体" w:hint="eastAsia"/>
                <w:bCs/>
                <w:kern w:val="0"/>
                <w:szCs w:val="21"/>
              </w:rPr>
              <w:t>账户名称：吉林省高速公路集团有限公司</w:t>
            </w:r>
          </w:p>
          <w:p w14:paraId="3AB5DB13" w14:textId="77777777" w:rsidR="00F749C2" w:rsidRPr="00F749C2" w:rsidRDefault="00F749C2" w:rsidP="00360B34">
            <w:pPr>
              <w:adjustRightInd w:val="0"/>
              <w:snapToGrid w:val="0"/>
              <w:spacing w:beforeLines="15" w:before="36" w:line="276" w:lineRule="auto"/>
              <w:rPr>
                <w:rFonts w:ascii="宋体" w:hAnsi="宋体"/>
                <w:bCs/>
                <w:kern w:val="0"/>
                <w:szCs w:val="21"/>
              </w:rPr>
            </w:pPr>
            <w:r w:rsidRPr="00F749C2">
              <w:rPr>
                <w:rFonts w:ascii="宋体" w:hAnsi="宋体" w:hint="eastAsia"/>
                <w:bCs/>
                <w:kern w:val="0"/>
                <w:szCs w:val="21"/>
              </w:rPr>
              <w:t>账号：4200223219200131189</w:t>
            </w:r>
          </w:p>
          <w:p w14:paraId="6DA24064" w14:textId="77777777" w:rsidR="00F749C2" w:rsidRPr="00F749C2" w:rsidRDefault="00F749C2" w:rsidP="00360B34">
            <w:pPr>
              <w:adjustRightInd w:val="0"/>
              <w:snapToGrid w:val="0"/>
              <w:spacing w:beforeLines="15" w:before="36" w:line="276" w:lineRule="auto"/>
              <w:rPr>
                <w:rFonts w:ascii="宋体" w:hAnsi="宋体"/>
                <w:bCs/>
                <w:kern w:val="0"/>
                <w:szCs w:val="21"/>
              </w:rPr>
            </w:pPr>
            <w:r w:rsidRPr="00F749C2">
              <w:rPr>
                <w:rFonts w:ascii="宋体" w:hAnsi="宋体" w:hint="eastAsia"/>
                <w:bCs/>
                <w:kern w:val="0"/>
                <w:szCs w:val="21"/>
              </w:rPr>
              <w:t>咨询电话：0431-85254019</w:t>
            </w:r>
          </w:p>
          <w:p w14:paraId="048D2A07" w14:textId="77777777" w:rsidR="00F749C2" w:rsidRPr="00F749C2" w:rsidRDefault="00F749C2" w:rsidP="00360B34">
            <w:pPr>
              <w:adjustRightInd w:val="0"/>
              <w:snapToGrid w:val="0"/>
              <w:spacing w:beforeLines="15" w:before="36" w:line="276" w:lineRule="auto"/>
              <w:rPr>
                <w:rFonts w:ascii="宋体" w:hAnsi="宋体"/>
                <w:bCs/>
                <w:kern w:val="0"/>
                <w:szCs w:val="21"/>
              </w:rPr>
            </w:pPr>
            <w:r w:rsidRPr="00F749C2">
              <w:rPr>
                <w:rFonts w:ascii="宋体" w:hAnsi="宋体" w:hint="eastAsia"/>
                <w:bCs/>
                <w:kern w:val="0"/>
                <w:szCs w:val="21"/>
              </w:rPr>
              <w:t>联 系 人：向征</w:t>
            </w:r>
          </w:p>
          <w:p w14:paraId="3691FF06" w14:textId="77777777" w:rsidR="00F749C2" w:rsidRPr="00F749C2" w:rsidRDefault="00F749C2" w:rsidP="00360B34">
            <w:pPr>
              <w:adjustRightInd w:val="0"/>
              <w:snapToGrid w:val="0"/>
              <w:spacing w:beforeLines="15" w:before="36" w:line="276" w:lineRule="auto"/>
              <w:rPr>
                <w:rFonts w:ascii="宋体" w:hAnsi="宋体"/>
                <w:bCs/>
                <w:kern w:val="0"/>
                <w:szCs w:val="21"/>
              </w:rPr>
            </w:pPr>
            <w:r w:rsidRPr="00F749C2">
              <w:rPr>
                <w:rFonts w:ascii="宋体" w:hAnsi="宋体" w:hint="eastAsia"/>
                <w:bCs/>
                <w:szCs w:val="21"/>
              </w:rPr>
              <w:t>业务回单备注一栏可填写：取消省界收费站-波形防护栏采购</w:t>
            </w:r>
          </w:p>
        </w:tc>
      </w:tr>
      <w:tr w:rsidR="00F749C2" w:rsidRPr="00F749C2" w14:paraId="6DF88FAE" w14:textId="77777777" w:rsidTr="00360B34">
        <w:trPr>
          <w:trHeight w:val="1197"/>
          <w:jc w:val="center"/>
        </w:trPr>
        <w:tc>
          <w:tcPr>
            <w:tcW w:w="1074" w:type="dxa"/>
            <w:vAlign w:val="center"/>
          </w:tcPr>
          <w:p w14:paraId="59B0482C"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szCs w:val="21"/>
              </w:rPr>
              <w:t>3.4.6</w:t>
            </w:r>
          </w:p>
        </w:tc>
        <w:tc>
          <w:tcPr>
            <w:tcW w:w="2268" w:type="dxa"/>
            <w:vAlign w:val="center"/>
          </w:tcPr>
          <w:p w14:paraId="5ACDA596" w14:textId="77777777" w:rsidR="00F749C2" w:rsidRPr="00F749C2" w:rsidRDefault="00F749C2" w:rsidP="00360B34">
            <w:pPr>
              <w:keepLines/>
              <w:adjustRightInd w:val="0"/>
              <w:snapToGrid w:val="0"/>
              <w:jc w:val="center"/>
              <w:rPr>
                <w:rFonts w:ascii="宋体" w:hAnsi="宋体"/>
                <w:bCs/>
                <w:szCs w:val="21"/>
              </w:rPr>
            </w:pPr>
            <w:r w:rsidRPr="00F749C2">
              <w:rPr>
                <w:rFonts w:ascii="宋体" w:hAnsi="宋体" w:hint="eastAsia"/>
                <w:bCs/>
                <w:szCs w:val="21"/>
              </w:rPr>
              <w:t>投标保证金</w:t>
            </w:r>
          </w:p>
          <w:p w14:paraId="1E565106"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szCs w:val="21"/>
              </w:rPr>
              <w:t>的退还</w:t>
            </w:r>
          </w:p>
        </w:tc>
        <w:tc>
          <w:tcPr>
            <w:tcW w:w="5891" w:type="dxa"/>
            <w:vAlign w:val="center"/>
          </w:tcPr>
          <w:p w14:paraId="706F0B60" w14:textId="77777777" w:rsidR="00F749C2" w:rsidRPr="00F749C2" w:rsidRDefault="00F749C2" w:rsidP="00360B34">
            <w:pPr>
              <w:adjustRightInd w:val="0"/>
              <w:snapToGrid w:val="0"/>
              <w:spacing w:beforeLines="15" w:before="36" w:line="276" w:lineRule="auto"/>
              <w:rPr>
                <w:rFonts w:ascii="宋体" w:hAnsi="宋体"/>
                <w:bCs/>
                <w:kern w:val="0"/>
                <w:szCs w:val="21"/>
              </w:rPr>
            </w:pPr>
            <w:r w:rsidRPr="00F749C2">
              <w:rPr>
                <w:rFonts w:ascii="宋体" w:hAnsi="宋体" w:hint="eastAsia"/>
                <w:bCs/>
                <w:kern w:val="0"/>
                <w:szCs w:val="21"/>
              </w:rPr>
              <w:t>所有投标人应在中标公示期结束后5日内办理退还投标保证金，办理时投标人应向招标人提供如下资料并邮寄至招标人处：</w:t>
            </w:r>
          </w:p>
          <w:p w14:paraId="6F14448E" w14:textId="77777777" w:rsidR="00F749C2" w:rsidRPr="00F749C2" w:rsidRDefault="00F749C2" w:rsidP="00360B34">
            <w:pPr>
              <w:adjustRightInd w:val="0"/>
              <w:snapToGrid w:val="0"/>
              <w:spacing w:beforeLines="15" w:before="36" w:line="276" w:lineRule="auto"/>
              <w:rPr>
                <w:rFonts w:ascii="宋体" w:hAnsi="宋体"/>
                <w:bCs/>
                <w:kern w:val="0"/>
                <w:szCs w:val="21"/>
              </w:rPr>
            </w:pPr>
            <w:r w:rsidRPr="00F749C2">
              <w:rPr>
                <w:rFonts w:ascii="宋体" w:hAnsi="宋体" w:hint="eastAsia"/>
                <w:bCs/>
                <w:kern w:val="0"/>
                <w:szCs w:val="21"/>
              </w:rPr>
              <w:t>（1）基本账户开户许可证复印件；</w:t>
            </w:r>
          </w:p>
          <w:p w14:paraId="7796DDF7" w14:textId="77777777" w:rsidR="00F749C2" w:rsidRPr="00F749C2" w:rsidRDefault="00F749C2" w:rsidP="00360B34">
            <w:pPr>
              <w:adjustRightInd w:val="0"/>
              <w:snapToGrid w:val="0"/>
              <w:spacing w:beforeLines="15" w:before="36" w:line="276" w:lineRule="auto"/>
              <w:rPr>
                <w:rFonts w:ascii="宋体" w:hAnsi="宋体"/>
                <w:bCs/>
                <w:kern w:val="0"/>
                <w:szCs w:val="21"/>
              </w:rPr>
            </w:pPr>
            <w:r w:rsidRPr="00F749C2">
              <w:rPr>
                <w:rFonts w:ascii="宋体" w:hAnsi="宋体" w:hint="eastAsia"/>
                <w:bCs/>
                <w:kern w:val="0"/>
                <w:szCs w:val="21"/>
              </w:rPr>
              <w:t>（2）给招标人开具的财务收据原件；</w:t>
            </w:r>
          </w:p>
          <w:p w14:paraId="71CE3999" w14:textId="77777777" w:rsidR="00F749C2" w:rsidRPr="00F749C2" w:rsidRDefault="00F749C2" w:rsidP="00360B34">
            <w:pPr>
              <w:adjustRightInd w:val="0"/>
              <w:snapToGrid w:val="0"/>
              <w:spacing w:beforeLines="15" w:before="36" w:line="276" w:lineRule="auto"/>
              <w:rPr>
                <w:rFonts w:ascii="宋体" w:hAnsi="宋体"/>
                <w:bCs/>
                <w:kern w:val="0"/>
                <w:szCs w:val="21"/>
              </w:rPr>
            </w:pPr>
            <w:r w:rsidRPr="00F749C2">
              <w:rPr>
                <w:rFonts w:ascii="宋体" w:hAnsi="宋体" w:hint="eastAsia"/>
                <w:bCs/>
                <w:kern w:val="0"/>
                <w:szCs w:val="21"/>
              </w:rPr>
              <w:t>（3）投标保证金汇款凭证。</w:t>
            </w:r>
          </w:p>
          <w:p w14:paraId="0F849FF1" w14:textId="77777777" w:rsidR="00F749C2" w:rsidRPr="00F749C2" w:rsidRDefault="00F749C2" w:rsidP="00360B34">
            <w:pPr>
              <w:adjustRightInd w:val="0"/>
              <w:snapToGrid w:val="0"/>
              <w:spacing w:beforeLines="15" w:before="36" w:line="276" w:lineRule="auto"/>
              <w:rPr>
                <w:rFonts w:ascii="宋体" w:hAnsi="宋体"/>
                <w:bCs/>
                <w:kern w:val="0"/>
                <w:szCs w:val="21"/>
              </w:rPr>
            </w:pPr>
            <w:r w:rsidRPr="00F749C2">
              <w:rPr>
                <w:rFonts w:ascii="宋体" w:hAnsi="宋体" w:hint="eastAsia"/>
                <w:bCs/>
                <w:kern w:val="0"/>
                <w:szCs w:val="21"/>
              </w:rPr>
              <w:t>如公示期结束后5日后办理，另须提供投标保证金免息承诺书。</w:t>
            </w:r>
          </w:p>
        </w:tc>
      </w:tr>
      <w:tr w:rsidR="00F749C2" w:rsidRPr="00F749C2" w14:paraId="443B108C" w14:textId="77777777" w:rsidTr="00360B34">
        <w:trPr>
          <w:trHeight w:val="1197"/>
          <w:jc w:val="center"/>
        </w:trPr>
        <w:tc>
          <w:tcPr>
            <w:tcW w:w="1074" w:type="dxa"/>
            <w:vAlign w:val="center"/>
          </w:tcPr>
          <w:p w14:paraId="73ACE9B6"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szCs w:val="21"/>
              </w:rPr>
              <w:t>3.4.8</w:t>
            </w:r>
          </w:p>
        </w:tc>
        <w:tc>
          <w:tcPr>
            <w:tcW w:w="2268" w:type="dxa"/>
            <w:vAlign w:val="center"/>
          </w:tcPr>
          <w:p w14:paraId="4B8EF3B6" w14:textId="77777777" w:rsidR="00F749C2" w:rsidRPr="00F749C2" w:rsidRDefault="00F749C2" w:rsidP="00360B34">
            <w:pPr>
              <w:keepLines/>
              <w:adjustRightInd w:val="0"/>
              <w:snapToGrid w:val="0"/>
              <w:jc w:val="center"/>
              <w:rPr>
                <w:rFonts w:ascii="宋体" w:hAnsi="宋体"/>
                <w:bCs/>
                <w:szCs w:val="21"/>
              </w:rPr>
            </w:pPr>
            <w:r w:rsidRPr="00F749C2">
              <w:rPr>
                <w:rFonts w:ascii="宋体" w:hAnsi="宋体"/>
                <w:bCs/>
                <w:szCs w:val="21"/>
              </w:rPr>
              <w:t>投标保证金的</w:t>
            </w:r>
          </w:p>
          <w:p w14:paraId="46286C0D"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bCs/>
                <w:szCs w:val="21"/>
              </w:rPr>
              <w:t>利息计算原则</w:t>
            </w:r>
          </w:p>
        </w:tc>
        <w:tc>
          <w:tcPr>
            <w:tcW w:w="5891" w:type="dxa"/>
            <w:vAlign w:val="bottom"/>
          </w:tcPr>
          <w:p w14:paraId="17C60DE2" w14:textId="77777777" w:rsidR="00F749C2" w:rsidRPr="00F749C2" w:rsidRDefault="00F749C2" w:rsidP="00360B34">
            <w:pPr>
              <w:spacing w:line="400" w:lineRule="exact"/>
              <w:rPr>
                <w:rFonts w:ascii="宋体" w:hAnsi="宋体"/>
                <w:bCs/>
                <w:szCs w:val="21"/>
              </w:rPr>
            </w:pPr>
            <w:r w:rsidRPr="00F749C2">
              <w:rPr>
                <w:rFonts w:ascii="宋体" w:hAnsi="宋体" w:hint="eastAsia"/>
                <w:bCs/>
                <w:szCs w:val="21"/>
              </w:rPr>
              <w:t>（1）投标保证金计息利率依照中国人民银行公布的同期活期存款基准利率；</w:t>
            </w:r>
          </w:p>
          <w:p w14:paraId="240F64CE" w14:textId="77777777" w:rsidR="00F749C2" w:rsidRPr="00F749C2" w:rsidRDefault="00F749C2" w:rsidP="00360B34">
            <w:pPr>
              <w:spacing w:line="400" w:lineRule="exact"/>
              <w:rPr>
                <w:rFonts w:ascii="宋体" w:hAnsi="宋体"/>
                <w:bCs/>
                <w:szCs w:val="21"/>
              </w:rPr>
            </w:pPr>
            <w:r w:rsidRPr="00F749C2">
              <w:rPr>
                <w:rFonts w:ascii="宋体" w:hAnsi="宋体" w:hint="eastAsia"/>
                <w:bCs/>
                <w:szCs w:val="21"/>
              </w:rPr>
              <w:t>（2）银行同期存款利息的计算公式为：金额×年利率/360×计息天数；</w:t>
            </w:r>
          </w:p>
          <w:p w14:paraId="7D9AF42C" w14:textId="77777777" w:rsidR="00F749C2" w:rsidRPr="00F749C2" w:rsidRDefault="00F749C2" w:rsidP="00360B34">
            <w:pPr>
              <w:spacing w:line="400" w:lineRule="exact"/>
              <w:rPr>
                <w:rFonts w:ascii="宋体" w:hAnsi="宋体"/>
                <w:bCs/>
                <w:szCs w:val="21"/>
              </w:rPr>
            </w:pPr>
            <w:r w:rsidRPr="00F749C2">
              <w:rPr>
                <w:rFonts w:ascii="宋体" w:hAnsi="宋体" w:hint="eastAsia"/>
                <w:bCs/>
                <w:szCs w:val="21"/>
              </w:rPr>
              <w:t>（3）起息日为项目的投标截止日，结息日为中标通知书中标明</w:t>
            </w:r>
            <w:r w:rsidRPr="00F749C2">
              <w:rPr>
                <w:rFonts w:ascii="宋体" w:hAnsi="宋体" w:hint="eastAsia"/>
                <w:bCs/>
                <w:szCs w:val="21"/>
              </w:rPr>
              <w:lastRenderedPageBreak/>
              <w:t>的日期；</w:t>
            </w:r>
          </w:p>
          <w:p w14:paraId="3C9624CF" w14:textId="77777777" w:rsidR="00F749C2" w:rsidRPr="00F749C2" w:rsidRDefault="00F749C2" w:rsidP="00360B34">
            <w:pPr>
              <w:spacing w:line="400" w:lineRule="exact"/>
              <w:rPr>
                <w:rFonts w:ascii="宋体" w:hAnsi="宋体"/>
                <w:bCs/>
                <w:szCs w:val="21"/>
              </w:rPr>
            </w:pPr>
            <w:r w:rsidRPr="00F749C2">
              <w:rPr>
                <w:rFonts w:ascii="宋体" w:hAnsi="宋体" w:hint="eastAsia"/>
                <w:bCs/>
                <w:szCs w:val="21"/>
              </w:rPr>
              <w:t>（4）在退还投标保证金利息前，投标人应提供保证金利息发票；</w:t>
            </w:r>
          </w:p>
          <w:p w14:paraId="670EF788" w14:textId="77777777" w:rsidR="00F749C2" w:rsidRPr="00F749C2" w:rsidRDefault="00F749C2" w:rsidP="00360B34">
            <w:pPr>
              <w:adjustRightInd w:val="0"/>
              <w:snapToGrid w:val="0"/>
              <w:spacing w:beforeLines="15" w:before="36" w:line="276" w:lineRule="auto"/>
              <w:rPr>
                <w:rFonts w:ascii="宋体" w:hAnsi="宋体"/>
                <w:bCs/>
                <w:kern w:val="0"/>
                <w:szCs w:val="21"/>
              </w:rPr>
            </w:pPr>
            <w:r w:rsidRPr="00F749C2">
              <w:rPr>
                <w:rFonts w:ascii="宋体" w:hAnsi="宋体" w:hint="eastAsia"/>
                <w:bCs/>
                <w:szCs w:val="21"/>
              </w:rPr>
              <w:t>（5）以保函或其他担保形式提交的投标保证金无利息。</w:t>
            </w:r>
          </w:p>
        </w:tc>
      </w:tr>
      <w:tr w:rsidR="00F749C2" w:rsidRPr="00F749C2" w14:paraId="7371FBA5" w14:textId="77777777" w:rsidTr="00360B34">
        <w:trPr>
          <w:trHeight w:val="907"/>
          <w:jc w:val="center"/>
        </w:trPr>
        <w:tc>
          <w:tcPr>
            <w:tcW w:w="1074" w:type="dxa"/>
            <w:vAlign w:val="center"/>
          </w:tcPr>
          <w:p w14:paraId="28F6932B"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lastRenderedPageBreak/>
              <w:t>3.5.2</w:t>
            </w:r>
          </w:p>
        </w:tc>
        <w:tc>
          <w:tcPr>
            <w:tcW w:w="2268" w:type="dxa"/>
            <w:vAlign w:val="center"/>
          </w:tcPr>
          <w:p w14:paraId="167896F7"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近年财务状况的年份要求</w:t>
            </w:r>
          </w:p>
        </w:tc>
        <w:tc>
          <w:tcPr>
            <w:tcW w:w="5891" w:type="dxa"/>
            <w:vAlign w:val="center"/>
          </w:tcPr>
          <w:p w14:paraId="2B443A01" w14:textId="77777777" w:rsidR="00F749C2" w:rsidRPr="00F749C2" w:rsidRDefault="00F749C2" w:rsidP="00360B34">
            <w:pPr>
              <w:spacing w:line="276" w:lineRule="auto"/>
              <w:rPr>
                <w:rFonts w:ascii="宋体" w:hAnsi="宋体"/>
                <w:bCs/>
                <w:color w:val="000000"/>
                <w:szCs w:val="21"/>
              </w:rPr>
            </w:pPr>
            <w:r w:rsidRPr="00F749C2">
              <w:rPr>
                <w:rFonts w:ascii="宋体" w:hAnsi="宋体" w:cs="宋体" w:hint="eastAsia"/>
                <w:bCs/>
                <w:szCs w:val="21"/>
                <w:lang w:val="zh-CN"/>
              </w:rPr>
              <w:t>2</w:t>
            </w:r>
            <w:r w:rsidRPr="00F749C2">
              <w:rPr>
                <w:rFonts w:ascii="宋体" w:hAnsi="宋体" w:cs="宋体"/>
                <w:bCs/>
                <w:szCs w:val="21"/>
                <w:lang w:val="zh-CN"/>
              </w:rPr>
              <w:t>018</w:t>
            </w:r>
            <w:r w:rsidRPr="00F749C2">
              <w:rPr>
                <w:rFonts w:ascii="宋体" w:hAnsi="宋体" w:cs="宋体" w:hint="eastAsia"/>
                <w:bCs/>
                <w:szCs w:val="21"/>
                <w:lang w:val="zh-CN"/>
              </w:rPr>
              <w:t>年度</w:t>
            </w:r>
          </w:p>
        </w:tc>
      </w:tr>
      <w:tr w:rsidR="00F749C2" w:rsidRPr="00F749C2" w14:paraId="297426D9" w14:textId="77777777" w:rsidTr="00360B34">
        <w:trPr>
          <w:trHeight w:val="907"/>
          <w:jc w:val="center"/>
        </w:trPr>
        <w:tc>
          <w:tcPr>
            <w:tcW w:w="1074" w:type="dxa"/>
            <w:vAlign w:val="center"/>
          </w:tcPr>
          <w:p w14:paraId="76CFED7D"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3.5.3</w:t>
            </w:r>
          </w:p>
        </w:tc>
        <w:tc>
          <w:tcPr>
            <w:tcW w:w="2268" w:type="dxa"/>
            <w:vAlign w:val="center"/>
          </w:tcPr>
          <w:p w14:paraId="21D6BAB0"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近年完成的类似项目的年份要求</w:t>
            </w:r>
          </w:p>
        </w:tc>
        <w:tc>
          <w:tcPr>
            <w:tcW w:w="5891" w:type="dxa"/>
            <w:vAlign w:val="center"/>
          </w:tcPr>
          <w:p w14:paraId="45C4C987" w14:textId="77777777" w:rsidR="00F749C2" w:rsidRPr="00F749C2" w:rsidRDefault="00F749C2" w:rsidP="00360B34">
            <w:pPr>
              <w:spacing w:line="276" w:lineRule="auto"/>
              <w:rPr>
                <w:rFonts w:ascii="宋体" w:hAnsi="宋体"/>
                <w:bCs/>
                <w:color w:val="000000"/>
                <w:szCs w:val="21"/>
              </w:rPr>
            </w:pPr>
            <w:r w:rsidRPr="00F749C2">
              <w:rPr>
                <w:rFonts w:ascii="宋体" w:hAnsi="宋体" w:cs="宋体" w:hint="eastAsia"/>
                <w:bCs/>
                <w:szCs w:val="21"/>
                <w:lang w:val="zh-CN"/>
              </w:rPr>
              <w:t>三年</w:t>
            </w:r>
            <w:r w:rsidRPr="00F749C2">
              <w:rPr>
                <w:rFonts w:ascii="宋体" w:hAnsi="宋体" w:cs="宋体" w:hint="eastAsia"/>
                <w:bCs/>
                <w:szCs w:val="21"/>
              </w:rPr>
              <w:t>，</w:t>
            </w:r>
            <w:r w:rsidRPr="00F749C2">
              <w:rPr>
                <w:rFonts w:ascii="宋体" w:hAnsi="宋体" w:cs="宋体" w:hint="eastAsia"/>
                <w:bCs/>
                <w:szCs w:val="21"/>
                <w:lang w:val="zh-CN"/>
              </w:rPr>
              <w:t>指</w:t>
            </w:r>
            <w:r w:rsidRPr="00F749C2">
              <w:rPr>
                <w:rFonts w:ascii="宋体" w:hAnsi="宋体" w:cs="宋体" w:hint="eastAsia"/>
                <w:bCs/>
                <w:szCs w:val="21"/>
              </w:rPr>
              <w:t>201</w:t>
            </w:r>
            <w:r w:rsidRPr="00F749C2">
              <w:rPr>
                <w:rFonts w:ascii="宋体" w:hAnsi="宋体" w:cs="宋体"/>
                <w:bCs/>
                <w:szCs w:val="21"/>
              </w:rPr>
              <w:t>6</w:t>
            </w:r>
            <w:r w:rsidRPr="00F749C2">
              <w:rPr>
                <w:rFonts w:ascii="宋体" w:hAnsi="宋体" w:cs="宋体" w:hint="eastAsia"/>
                <w:bCs/>
                <w:szCs w:val="21"/>
                <w:lang w:val="zh-CN"/>
              </w:rPr>
              <w:t>年</w:t>
            </w:r>
            <w:r w:rsidRPr="00F749C2">
              <w:rPr>
                <w:rFonts w:ascii="宋体" w:hAnsi="宋体" w:cs="宋体" w:hint="eastAsia"/>
                <w:bCs/>
                <w:szCs w:val="21"/>
              </w:rPr>
              <w:t xml:space="preserve"> 1</w:t>
            </w:r>
            <w:r w:rsidRPr="00F749C2">
              <w:rPr>
                <w:rFonts w:ascii="宋体" w:hAnsi="宋体" w:cs="宋体" w:hint="eastAsia"/>
                <w:bCs/>
                <w:szCs w:val="21"/>
                <w:lang w:val="zh-CN"/>
              </w:rPr>
              <w:t>月</w:t>
            </w:r>
            <w:r w:rsidRPr="00F749C2">
              <w:rPr>
                <w:rFonts w:ascii="宋体" w:hAnsi="宋体" w:cs="宋体" w:hint="eastAsia"/>
                <w:bCs/>
                <w:szCs w:val="21"/>
              </w:rPr>
              <w:t>1</w:t>
            </w:r>
            <w:r w:rsidRPr="00F749C2">
              <w:rPr>
                <w:rFonts w:ascii="宋体" w:hAnsi="宋体" w:cs="宋体" w:hint="eastAsia"/>
                <w:bCs/>
                <w:szCs w:val="21"/>
                <w:lang w:val="zh-CN"/>
              </w:rPr>
              <w:t>日起至今</w:t>
            </w:r>
          </w:p>
        </w:tc>
      </w:tr>
      <w:tr w:rsidR="00F749C2" w:rsidRPr="00F749C2" w14:paraId="0678E90C" w14:textId="77777777" w:rsidTr="00360B34">
        <w:trPr>
          <w:trHeight w:val="907"/>
          <w:jc w:val="center"/>
        </w:trPr>
        <w:tc>
          <w:tcPr>
            <w:tcW w:w="1074" w:type="dxa"/>
            <w:vAlign w:val="center"/>
          </w:tcPr>
          <w:p w14:paraId="68030E66"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3.5.4</w:t>
            </w:r>
          </w:p>
        </w:tc>
        <w:tc>
          <w:tcPr>
            <w:tcW w:w="2268" w:type="dxa"/>
            <w:vAlign w:val="center"/>
          </w:tcPr>
          <w:p w14:paraId="584C4867"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近年发生的诉讼及仲裁情况的年份要求</w:t>
            </w:r>
          </w:p>
        </w:tc>
        <w:tc>
          <w:tcPr>
            <w:tcW w:w="5891" w:type="dxa"/>
            <w:vAlign w:val="center"/>
          </w:tcPr>
          <w:p w14:paraId="01828019" w14:textId="77777777" w:rsidR="00F749C2" w:rsidRPr="00F749C2" w:rsidRDefault="00F749C2" w:rsidP="00360B34">
            <w:pPr>
              <w:spacing w:line="276" w:lineRule="auto"/>
              <w:rPr>
                <w:rFonts w:ascii="宋体" w:hAnsi="宋体"/>
                <w:bCs/>
                <w:color w:val="000000"/>
                <w:szCs w:val="21"/>
              </w:rPr>
            </w:pPr>
            <w:r w:rsidRPr="00F749C2">
              <w:rPr>
                <w:rFonts w:ascii="宋体" w:hAnsi="宋体" w:cs="宋体" w:hint="eastAsia"/>
                <w:bCs/>
                <w:szCs w:val="21"/>
                <w:lang w:val="zh-CN"/>
              </w:rPr>
              <w:t>三年</w:t>
            </w:r>
            <w:r w:rsidRPr="00F749C2">
              <w:rPr>
                <w:rFonts w:ascii="宋体" w:hAnsi="宋体" w:cs="宋体" w:hint="eastAsia"/>
                <w:bCs/>
                <w:szCs w:val="21"/>
              </w:rPr>
              <w:t>，</w:t>
            </w:r>
            <w:r w:rsidRPr="00F749C2">
              <w:rPr>
                <w:rFonts w:ascii="宋体" w:hAnsi="宋体" w:cs="宋体" w:hint="eastAsia"/>
                <w:bCs/>
                <w:szCs w:val="21"/>
                <w:lang w:val="zh-CN"/>
              </w:rPr>
              <w:t>指</w:t>
            </w:r>
            <w:r w:rsidRPr="00F749C2">
              <w:rPr>
                <w:rFonts w:ascii="宋体" w:hAnsi="宋体" w:cs="宋体" w:hint="eastAsia"/>
                <w:bCs/>
                <w:szCs w:val="21"/>
              </w:rPr>
              <w:t>201</w:t>
            </w:r>
            <w:r w:rsidRPr="00F749C2">
              <w:rPr>
                <w:rFonts w:ascii="宋体" w:hAnsi="宋体" w:cs="宋体"/>
                <w:bCs/>
                <w:szCs w:val="21"/>
              </w:rPr>
              <w:t>6</w:t>
            </w:r>
            <w:r w:rsidRPr="00F749C2">
              <w:rPr>
                <w:rFonts w:ascii="宋体" w:hAnsi="宋体" w:cs="宋体" w:hint="eastAsia"/>
                <w:bCs/>
                <w:szCs w:val="21"/>
                <w:lang w:val="zh-CN"/>
              </w:rPr>
              <w:t>年</w:t>
            </w:r>
            <w:r w:rsidRPr="00F749C2">
              <w:rPr>
                <w:rFonts w:ascii="宋体" w:hAnsi="宋体" w:cs="宋体" w:hint="eastAsia"/>
                <w:bCs/>
                <w:szCs w:val="21"/>
              </w:rPr>
              <w:t xml:space="preserve"> 1</w:t>
            </w:r>
            <w:r w:rsidRPr="00F749C2">
              <w:rPr>
                <w:rFonts w:ascii="宋体" w:hAnsi="宋体" w:cs="宋体" w:hint="eastAsia"/>
                <w:bCs/>
                <w:szCs w:val="21"/>
                <w:lang w:val="zh-CN"/>
              </w:rPr>
              <w:t>月</w:t>
            </w:r>
            <w:r w:rsidRPr="00F749C2">
              <w:rPr>
                <w:rFonts w:ascii="宋体" w:hAnsi="宋体" w:cs="宋体" w:hint="eastAsia"/>
                <w:bCs/>
                <w:szCs w:val="21"/>
              </w:rPr>
              <w:t>1</w:t>
            </w:r>
            <w:r w:rsidRPr="00F749C2">
              <w:rPr>
                <w:rFonts w:ascii="宋体" w:hAnsi="宋体" w:cs="宋体" w:hint="eastAsia"/>
                <w:bCs/>
                <w:szCs w:val="21"/>
                <w:lang w:val="zh-CN"/>
              </w:rPr>
              <w:t>日起至今</w:t>
            </w:r>
          </w:p>
        </w:tc>
      </w:tr>
      <w:tr w:rsidR="00F749C2" w:rsidRPr="00F749C2" w14:paraId="62940423" w14:textId="77777777" w:rsidTr="00360B34">
        <w:trPr>
          <w:trHeight w:val="772"/>
          <w:jc w:val="center"/>
        </w:trPr>
        <w:tc>
          <w:tcPr>
            <w:tcW w:w="1074" w:type="dxa"/>
            <w:vAlign w:val="center"/>
          </w:tcPr>
          <w:p w14:paraId="67911A0B"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3.6.3</w:t>
            </w:r>
          </w:p>
        </w:tc>
        <w:tc>
          <w:tcPr>
            <w:tcW w:w="2268" w:type="dxa"/>
            <w:vAlign w:val="center"/>
          </w:tcPr>
          <w:p w14:paraId="44A11589"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签字和（或）盖章要求</w:t>
            </w:r>
          </w:p>
        </w:tc>
        <w:tc>
          <w:tcPr>
            <w:tcW w:w="5891" w:type="dxa"/>
            <w:vAlign w:val="center"/>
          </w:tcPr>
          <w:p w14:paraId="72C3F4D2" w14:textId="77777777" w:rsidR="00F749C2" w:rsidRPr="00F749C2" w:rsidRDefault="00F749C2" w:rsidP="00360B34">
            <w:pPr>
              <w:pStyle w:val="p0"/>
              <w:spacing w:line="276" w:lineRule="auto"/>
              <w:rPr>
                <w:rFonts w:ascii="宋体" w:hAnsi="宋体"/>
                <w:bCs/>
              </w:rPr>
            </w:pPr>
            <w:r w:rsidRPr="00F749C2">
              <w:rPr>
                <w:rFonts w:ascii="宋体" w:hAnsi="宋体" w:hint="eastAsia"/>
                <w:bCs/>
                <w:kern w:val="15"/>
              </w:rPr>
              <w:t>按招标文件中提供的格式及要求填写</w:t>
            </w:r>
          </w:p>
        </w:tc>
      </w:tr>
      <w:tr w:rsidR="00F749C2" w:rsidRPr="00F749C2" w14:paraId="3D273DEA" w14:textId="77777777" w:rsidTr="00360B34">
        <w:trPr>
          <w:trHeight w:val="907"/>
          <w:jc w:val="center"/>
        </w:trPr>
        <w:tc>
          <w:tcPr>
            <w:tcW w:w="1074" w:type="dxa"/>
            <w:vAlign w:val="center"/>
          </w:tcPr>
          <w:p w14:paraId="636FA9A0"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3.6.4</w:t>
            </w:r>
          </w:p>
        </w:tc>
        <w:tc>
          <w:tcPr>
            <w:tcW w:w="2268" w:type="dxa"/>
            <w:vAlign w:val="center"/>
          </w:tcPr>
          <w:p w14:paraId="4DCB4314"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投标文件份数</w:t>
            </w:r>
          </w:p>
        </w:tc>
        <w:tc>
          <w:tcPr>
            <w:tcW w:w="5891" w:type="dxa"/>
            <w:vAlign w:val="center"/>
          </w:tcPr>
          <w:p w14:paraId="09D93BF2" w14:textId="77777777" w:rsidR="00F749C2" w:rsidRPr="00F749C2" w:rsidRDefault="00F749C2" w:rsidP="00360B34">
            <w:pPr>
              <w:autoSpaceDE w:val="0"/>
              <w:autoSpaceDN w:val="0"/>
              <w:adjustRightInd w:val="0"/>
              <w:snapToGrid w:val="0"/>
              <w:spacing w:beforeLines="25" w:before="60" w:line="276" w:lineRule="auto"/>
              <w:rPr>
                <w:rFonts w:ascii="宋体" w:hAnsi="宋体"/>
                <w:bCs/>
                <w:kern w:val="15"/>
                <w:szCs w:val="21"/>
              </w:rPr>
            </w:pPr>
            <w:r w:rsidRPr="00F749C2">
              <w:rPr>
                <w:rFonts w:ascii="宋体" w:hAnsi="宋体" w:hint="eastAsia"/>
                <w:bCs/>
                <w:kern w:val="15"/>
                <w:szCs w:val="21"/>
              </w:rPr>
              <w:t>纸质文件：正本一份、副本二份；</w:t>
            </w:r>
          </w:p>
          <w:p w14:paraId="6DDD790B" w14:textId="77777777" w:rsidR="00F749C2" w:rsidRPr="00F749C2" w:rsidRDefault="00F749C2" w:rsidP="00360B34">
            <w:pPr>
              <w:autoSpaceDE w:val="0"/>
              <w:autoSpaceDN w:val="0"/>
              <w:adjustRightInd w:val="0"/>
              <w:snapToGrid w:val="0"/>
              <w:spacing w:beforeLines="25" w:before="60" w:line="276" w:lineRule="auto"/>
              <w:rPr>
                <w:rFonts w:ascii="宋体" w:hAnsi="宋体"/>
                <w:bCs/>
                <w:kern w:val="15"/>
                <w:szCs w:val="21"/>
              </w:rPr>
            </w:pPr>
            <w:r w:rsidRPr="00F749C2">
              <w:rPr>
                <w:rFonts w:ascii="宋体" w:hAnsi="宋体" w:hint="eastAsia"/>
                <w:bCs/>
                <w:kern w:val="15"/>
                <w:szCs w:val="21"/>
              </w:rPr>
              <w:t>（注明正本、副本，如两者不一致以正本为准）；</w:t>
            </w:r>
          </w:p>
          <w:p w14:paraId="64799BCC" w14:textId="77777777" w:rsidR="00F749C2" w:rsidRPr="00F749C2" w:rsidRDefault="00F749C2" w:rsidP="00360B34">
            <w:pPr>
              <w:pStyle w:val="p0"/>
              <w:spacing w:line="276" w:lineRule="auto"/>
              <w:rPr>
                <w:rFonts w:ascii="宋体" w:hAnsi="宋体"/>
                <w:bCs/>
                <w:kern w:val="15"/>
              </w:rPr>
            </w:pPr>
            <w:r w:rsidRPr="00F749C2">
              <w:rPr>
                <w:rFonts w:ascii="宋体" w:hAnsi="宋体" w:hint="eastAsia"/>
                <w:bCs/>
                <w:kern w:val="15"/>
              </w:rPr>
              <w:t>电子版：U盘二份；</w:t>
            </w:r>
          </w:p>
          <w:p w14:paraId="285AC43E" w14:textId="77777777" w:rsidR="00F749C2" w:rsidRPr="00F749C2" w:rsidRDefault="00F749C2" w:rsidP="00360B34">
            <w:pPr>
              <w:pStyle w:val="p0"/>
              <w:spacing w:line="276" w:lineRule="auto"/>
              <w:rPr>
                <w:rFonts w:ascii="宋体" w:hAnsi="宋体"/>
                <w:bCs/>
              </w:rPr>
            </w:pPr>
            <w:r w:rsidRPr="00F749C2">
              <w:rPr>
                <w:rFonts w:ascii="宋体" w:hAnsi="宋体" w:hint="eastAsia"/>
                <w:bCs/>
              </w:rPr>
              <w:t>评标时以纸质版的正本为准。</w:t>
            </w:r>
          </w:p>
        </w:tc>
      </w:tr>
      <w:tr w:rsidR="00F749C2" w:rsidRPr="00F749C2" w14:paraId="692A42CD" w14:textId="77777777" w:rsidTr="00360B34">
        <w:trPr>
          <w:trHeight w:val="907"/>
          <w:jc w:val="center"/>
        </w:trPr>
        <w:tc>
          <w:tcPr>
            <w:tcW w:w="1074" w:type="dxa"/>
            <w:vAlign w:val="center"/>
          </w:tcPr>
          <w:p w14:paraId="257F071C"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3.6.5</w:t>
            </w:r>
          </w:p>
        </w:tc>
        <w:tc>
          <w:tcPr>
            <w:tcW w:w="2268" w:type="dxa"/>
            <w:vAlign w:val="center"/>
          </w:tcPr>
          <w:p w14:paraId="1540937E"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装订要求</w:t>
            </w:r>
          </w:p>
        </w:tc>
        <w:tc>
          <w:tcPr>
            <w:tcW w:w="5891" w:type="dxa"/>
            <w:vAlign w:val="center"/>
          </w:tcPr>
          <w:p w14:paraId="696705D6" w14:textId="77777777" w:rsidR="00F749C2" w:rsidRPr="00F749C2" w:rsidRDefault="00F749C2" w:rsidP="00360B34">
            <w:pPr>
              <w:pStyle w:val="p0"/>
              <w:spacing w:line="276" w:lineRule="auto"/>
              <w:rPr>
                <w:rFonts w:ascii="宋体" w:hAnsi="宋体"/>
                <w:bCs/>
              </w:rPr>
            </w:pPr>
            <w:r w:rsidRPr="00F749C2">
              <w:rPr>
                <w:rFonts w:ascii="宋体" w:hAnsi="宋体" w:hint="eastAsia"/>
                <w:bCs/>
              </w:rPr>
              <w:t>1.分一正二副共三册装订,采用书册方式胶装，装订应牢固、整齐便于保管和利用，不易拆散和换页，不得采用活页装订。</w:t>
            </w:r>
          </w:p>
          <w:p w14:paraId="3057E45F" w14:textId="77777777" w:rsidR="00F749C2" w:rsidRPr="00F749C2" w:rsidRDefault="00F749C2" w:rsidP="00360B34">
            <w:pPr>
              <w:pStyle w:val="p0"/>
              <w:spacing w:line="276" w:lineRule="auto"/>
              <w:rPr>
                <w:rFonts w:ascii="宋体" w:hAnsi="宋体"/>
                <w:bCs/>
              </w:rPr>
            </w:pPr>
            <w:r w:rsidRPr="00F749C2">
              <w:rPr>
                <w:rFonts w:ascii="宋体" w:hAnsi="宋体" w:hint="eastAsia"/>
                <w:bCs/>
              </w:rPr>
              <w:t>2.为便于评标，投标人应制作投标文件评标对应表（装订在投标文件首页），根据招标文件评标办法中评分内容的每一项列出对应的投标文件所在页码（格式见第六章“投标文件格式”），投标人应对自己的投标文件所提供的内容提供支持性证明。</w:t>
            </w:r>
          </w:p>
          <w:p w14:paraId="36E0CD21" w14:textId="77777777" w:rsidR="00F749C2" w:rsidRPr="00F749C2" w:rsidRDefault="00F749C2" w:rsidP="00360B34">
            <w:pPr>
              <w:pStyle w:val="p0"/>
              <w:spacing w:line="276" w:lineRule="auto"/>
              <w:rPr>
                <w:rFonts w:ascii="宋体" w:hAnsi="宋体"/>
                <w:bCs/>
              </w:rPr>
            </w:pPr>
            <w:r w:rsidRPr="00F749C2">
              <w:rPr>
                <w:rFonts w:ascii="宋体" w:hAnsi="宋体" w:hint="eastAsia"/>
                <w:bCs/>
              </w:rPr>
              <w:t>未按以上要求装订投标文件将导致投标被否决。</w:t>
            </w:r>
          </w:p>
        </w:tc>
      </w:tr>
      <w:tr w:rsidR="00F749C2" w:rsidRPr="00F749C2" w14:paraId="68F94213" w14:textId="77777777" w:rsidTr="00360B34">
        <w:trPr>
          <w:trHeight w:val="1701"/>
          <w:jc w:val="center"/>
        </w:trPr>
        <w:tc>
          <w:tcPr>
            <w:tcW w:w="1074" w:type="dxa"/>
            <w:vAlign w:val="center"/>
          </w:tcPr>
          <w:p w14:paraId="1551AE2F"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4.1.2</w:t>
            </w:r>
          </w:p>
        </w:tc>
        <w:tc>
          <w:tcPr>
            <w:tcW w:w="2268" w:type="dxa"/>
            <w:vAlign w:val="center"/>
          </w:tcPr>
          <w:p w14:paraId="7993F047"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封套上写明</w:t>
            </w:r>
          </w:p>
        </w:tc>
        <w:tc>
          <w:tcPr>
            <w:tcW w:w="5891" w:type="dxa"/>
            <w:vAlign w:val="center"/>
          </w:tcPr>
          <w:p w14:paraId="3B75BE44" w14:textId="77777777" w:rsidR="00F749C2" w:rsidRPr="00F749C2" w:rsidRDefault="00F749C2" w:rsidP="00360B34">
            <w:pPr>
              <w:spacing w:line="276" w:lineRule="auto"/>
              <w:rPr>
                <w:rFonts w:ascii="宋体" w:hAnsi="宋体"/>
                <w:bCs/>
                <w:color w:val="000000"/>
                <w:szCs w:val="21"/>
              </w:rPr>
            </w:pPr>
            <w:r w:rsidRPr="00F749C2">
              <w:rPr>
                <w:rFonts w:ascii="宋体" w:hAnsi="宋体" w:hint="eastAsia"/>
                <w:bCs/>
                <w:color w:val="000000"/>
                <w:szCs w:val="21"/>
              </w:rPr>
              <w:t xml:space="preserve">招标人名称： </w:t>
            </w:r>
          </w:p>
          <w:p w14:paraId="2F1114E4" w14:textId="77777777" w:rsidR="00F749C2" w:rsidRPr="00F749C2" w:rsidRDefault="00F749C2" w:rsidP="00360B34">
            <w:pPr>
              <w:spacing w:line="276" w:lineRule="auto"/>
              <w:rPr>
                <w:rFonts w:ascii="宋体" w:hAnsi="宋体"/>
                <w:bCs/>
                <w:color w:val="000000"/>
                <w:szCs w:val="21"/>
              </w:rPr>
            </w:pPr>
            <w:r w:rsidRPr="00F749C2">
              <w:rPr>
                <w:rFonts w:ascii="宋体" w:hAnsi="宋体" w:hint="eastAsia"/>
                <w:bCs/>
                <w:color w:val="000000"/>
                <w:szCs w:val="21"/>
              </w:rPr>
              <w:t>招标人地址：</w:t>
            </w:r>
          </w:p>
          <w:p w14:paraId="3D5B2EAB" w14:textId="77777777" w:rsidR="00F749C2" w:rsidRPr="00F749C2" w:rsidRDefault="00F749C2" w:rsidP="00360B34">
            <w:pPr>
              <w:spacing w:line="276" w:lineRule="auto"/>
              <w:rPr>
                <w:rFonts w:ascii="宋体" w:hAnsi="宋体"/>
                <w:bCs/>
                <w:color w:val="000000"/>
                <w:szCs w:val="21"/>
              </w:rPr>
            </w:pPr>
            <w:r w:rsidRPr="00F749C2">
              <w:rPr>
                <w:rFonts w:ascii="宋体" w:hAnsi="宋体" w:hint="eastAsia"/>
                <w:bCs/>
                <w:color w:val="000000"/>
                <w:szCs w:val="21"/>
              </w:rPr>
              <w:t>投标人名称：</w:t>
            </w:r>
          </w:p>
          <w:p w14:paraId="6E1A26AB" w14:textId="77777777" w:rsidR="00F749C2" w:rsidRPr="00F749C2" w:rsidRDefault="00F749C2" w:rsidP="00360B34">
            <w:pPr>
              <w:spacing w:line="276" w:lineRule="auto"/>
              <w:rPr>
                <w:rFonts w:ascii="宋体" w:hAnsi="宋体"/>
                <w:bCs/>
                <w:color w:val="000000"/>
                <w:szCs w:val="21"/>
              </w:rPr>
            </w:pPr>
            <w:r w:rsidRPr="00F749C2">
              <w:rPr>
                <w:rFonts w:ascii="宋体" w:hAnsi="宋体" w:hint="eastAsia"/>
                <w:bCs/>
                <w:color w:val="000000"/>
                <w:szCs w:val="21"/>
              </w:rPr>
              <w:t>投标人地址：</w:t>
            </w:r>
          </w:p>
          <w:p w14:paraId="7C4A5212" w14:textId="77777777" w:rsidR="00F749C2" w:rsidRPr="00F749C2" w:rsidRDefault="00F749C2" w:rsidP="00360B34">
            <w:pPr>
              <w:spacing w:line="276" w:lineRule="auto"/>
              <w:rPr>
                <w:rFonts w:ascii="宋体" w:hAnsi="宋体"/>
                <w:bCs/>
                <w:color w:val="000000"/>
                <w:szCs w:val="21"/>
              </w:rPr>
            </w:pPr>
            <w:r w:rsidRPr="00F749C2">
              <w:rPr>
                <w:rFonts w:ascii="宋体" w:hAnsi="宋体" w:hint="eastAsia"/>
                <w:bCs/>
                <w:color w:val="000000"/>
                <w:szCs w:val="21"/>
              </w:rPr>
              <w:t xml:space="preserve">　　　     　(项目名称)　　           　 投标文件</w:t>
            </w:r>
          </w:p>
          <w:p w14:paraId="4A3B88BB" w14:textId="77777777" w:rsidR="00F749C2" w:rsidRPr="00F749C2" w:rsidRDefault="00F749C2" w:rsidP="00360B34">
            <w:pPr>
              <w:spacing w:line="276" w:lineRule="auto"/>
              <w:rPr>
                <w:rFonts w:ascii="宋体" w:hAnsi="宋体"/>
                <w:bCs/>
                <w:color w:val="000000"/>
                <w:szCs w:val="21"/>
              </w:rPr>
            </w:pPr>
            <w:r w:rsidRPr="00F749C2">
              <w:rPr>
                <w:rFonts w:ascii="宋体" w:hAnsi="宋体" w:hint="eastAsia"/>
                <w:bCs/>
                <w:color w:val="000000"/>
                <w:szCs w:val="21"/>
              </w:rPr>
              <w:t>在 　　　　　 年 　 月  　日  　时 　 分前不得开启</w:t>
            </w:r>
          </w:p>
        </w:tc>
      </w:tr>
      <w:tr w:rsidR="00F749C2" w:rsidRPr="00F749C2" w14:paraId="13B8A14E" w14:textId="77777777" w:rsidTr="00360B34">
        <w:trPr>
          <w:trHeight w:val="987"/>
          <w:jc w:val="center"/>
        </w:trPr>
        <w:tc>
          <w:tcPr>
            <w:tcW w:w="1074" w:type="dxa"/>
            <w:vAlign w:val="center"/>
          </w:tcPr>
          <w:p w14:paraId="3D68D26E" w14:textId="77777777" w:rsidR="00F749C2" w:rsidRPr="00F749C2" w:rsidRDefault="00F749C2" w:rsidP="00360B34">
            <w:pPr>
              <w:spacing w:line="276" w:lineRule="auto"/>
              <w:jc w:val="center"/>
              <w:rPr>
                <w:rFonts w:ascii="宋体" w:hAnsi="宋体"/>
                <w:bCs/>
                <w:szCs w:val="21"/>
              </w:rPr>
            </w:pPr>
            <w:r w:rsidRPr="00F749C2">
              <w:rPr>
                <w:rFonts w:ascii="宋体" w:hAnsi="宋体" w:hint="eastAsia"/>
                <w:bCs/>
                <w:szCs w:val="21"/>
              </w:rPr>
              <w:t>4.2.1</w:t>
            </w:r>
          </w:p>
        </w:tc>
        <w:tc>
          <w:tcPr>
            <w:tcW w:w="2268" w:type="dxa"/>
            <w:vAlign w:val="center"/>
          </w:tcPr>
          <w:p w14:paraId="795DA5A4" w14:textId="77777777" w:rsidR="00F749C2" w:rsidRPr="00F749C2" w:rsidRDefault="00F749C2" w:rsidP="00360B34">
            <w:pPr>
              <w:spacing w:line="276" w:lineRule="auto"/>
              <w:jc w:val="center"/>
              <w:rPr>
                <w:rFonts w:ascii="宋体" w:hAnsi="宋体"/>
                <w:bCs/>
                <w:szCs w:val="21"/>
              </w:rPr>
            </w:pPr>
            <w:r w:rsidRPr="00F749C2">
              <w:rPr>
                <w:rFonts w:ascii="宋体" w:hAnsi="宋体" w:hint="eastAsia"/>
                <w:bCs/>
                <w:szCs w:val="21"/>
              </w:rPr>
              <w:t>投标截止时间</w:t>
            </w:r>
          </w:p>
        </w:tc>
        <w:tc>
          <w:tcPr>
            <w:tcW w:w="5891" w:type="dxa"/>
            <w:vAlign w:val="center"/>
          </w:tcPr>
          <w:p w14:paraId="18A8830F" w14:textId="77777777" w:rsidR="00F749C2" w:rsidRPr="00F749C2" w:rsidRDefault="00F749C2" w:rsidP="00360B34">
            <w:pPr>
              <w:pStyle w:val="p0"/>
              <w:spacing w:line="276" w:lineRule="auto"/>
              <w:rPr>
                <w:rFonts w:ascii="宋体" w:hAnsi="宋体"/>
                <w:bCs/>
              </w:rPr>
            </w:pPr>
            <w:r w:rsidRPr="00F749C2">
              <w:rPr>
                <w:rFonts w:ascii="宋体" w:hAnsi="宋体" w:hint="eastAsia"/>
                <w:bCs/>
                <w:kern w:val="44"/>
              </w:rPr>
              <w:t>201</w:t>
            </w:r>
            <w:r w:rsidRPr="00F749C2">
              <w:rPr>
                <w:rFonts w:ascii="宋体" w:hAnsi="宋体"/>
                <w:bCs/>
                <w:kern w:val="44"/>
              </w:rPr>
              <w:t>9</w:t>
            </w:r>
            <w:r w:rsidRPr="00F749C2">
              <w:rPr>
                <w:rFonts w:ascii="宋体" w:hAnsi="宋体" w:hint="eastAsia"/>
                <w:bCs/>
                <w:kern w:val="44"/>
              </w:rPr>
              <w:t>年7月26日9时00分（北京时间）</w:t>
            </w:r>
          </w:p>
        </w:tc>
      </w:tr>
      <w:tr w:rsidR="00F749C2" w:rsidRPr="00F749C2" w14:paraId="4D353C39" w14:textId="77777777" w:rsidTr="00360B34">
        <w:trPr>
          <w:trHeight w:val="752"/>
          <w:jc w:val="center"/>
        </w:trPr>
        <w:tc>
          <w:tcPr>
            <w:tcW w:w="1074" w:type="dxa"/>
            <w:vAlign w:val="center"/>
          </w:tcPr>
          <w:p w14:paraId="2D10F26C" w14:textId="77777777" w:rsidR="00F749C2" w:rsidRPr="00F749C2" w:rsidRDefault="00F749C2" w:rsidP="00360B34">
            <w:pPr>
              <w:spacing w:line="276" w:lineRule="auto"/>
              <w:jc w:val="center"/>
              <w:rPr>
                <w:rFonts w:ascii="宋体" w:hAnsi="宋体"/>
                <w:bCs/>
                <w:szCs w:val="21"/>
              </w:rPr>
            </w:pPr>
            <w:r w:rsidRPr="00F749C2">
              <w:rPr>
                <w:rFonts w:ascii="宋体" w:hAnsi="宋体" w:hint="eastAsia"/>
                <w:bCs/>
                <w:szCs w:val="21"/>
              </w:rPr>
              <w:t>4.2.2</w:t>
            </w:r>
          </w:p>
        </w:tc>
        <w:tc>
          <w:tcPr>
            <w:tcW w:w="2268" w:type="dxa"/>
            <w:vAlign w:val="center"/>
          </w:tcPr>
          <w:p w14:paraId="7E30DED7" w14:textId="77777777" w:rsidR="00F749C2" w:rsidRPr="00F749C2" w:rsidRDefault="00F749C2" w:rsidP="00360B34">
            <w:pPr>
              <w:spacing w:line="276" w:lineRule="auto"/>
              <w:jc w:val="center"/>
              <w:rPr>
                <w:rFonts w:ascii="宋体" w:hAnsi="宋体"/>
                <w:bCs/>
                <w:szCs w:val="21"/>
              </w:rPr>
            </w:pPr>
            <w:r w:rsidRPr="00F749C2">
              <w:rPr>
                <w:rFonts w:ascii="宋体" w:hAnsi="宋体" w:hint="eastAsia"/>
                <w:bCs/>
                <w:szCs w:val="21"/>
              </w:rPr>
              <w:t>递交投标文件时间及地点</w:t>
            </w:r>
          </w:p>
        </w:tc>
        <w:tc>
          <w:tcPr>
            <w:tcW w:w="5891" w:type="dxa"/>
            <w:vAlign w:val="center"/>
          </w:tcPr>
          <w:p w14:paraId="33E1D47E" w14:textId="77777777" w:rsidR="00F749C2" w:rsidRPr="00F749C2" w:rsidRDefault="00F749C2" w:rsidP="00360B34">
            <w:pPr>
              <w:adjustRightInd w:val="0"/>
              <w:snapToGrid w:val="0"/>
              <w:spacing w:beforeLines="15" w:before="36" w:line="276" w:lineRule="auto"/>
              <w:rPr>
                <w:rFonts w:ascii="宋体" w:hAnsi="宋体"/>
                <w:bCs/>
                <w:szCs w:val="21"/>
              </w:rPr>
            </w:pPr>
            <w:r w:rsidRPr="00F749C2">
              <w:rPr>
                <w:rFonts w:ascii="宋体" w:hAnsi="宋体" w:cs="宋体" w:hint="eastAsia"/>
                <w:bCs/>
                <w:szCs w:val="21"/>
              </w:rPr>
              <w:t>时间：</w:t>
            </w:r>
            <w:r w:rsidRPr="00F749C2">
              <w:rPr>
                <w:rFonts w:ascii="宋体" w:hAnsi="宋体" w:hint="eastAsia"/>
                <w:bCs/>
                <w:kern w:val="44"/>
                <w:szCs w:val="21"/>
              </w:rPr>
              <w:t>201</w:t>
            </w:r>
            <w:r w:rsidRPr="00F749C2">
              <w:rPr>
                <w:rFonts w:ascii="宋体" w:hAnsi="宋体"/>
                <w:bCs/>
                <w:kern w:val="44"/>
                <w:szCs w:val="21"/>
              </w:rPr>
              <w:t>9</w:t>
            </w:r>
            <w:r w:rsidRPr="00F749C2">
              <w:rPr>
                <w:rFonts w:ascii="宋体" w:hAnsi="宋体" w:hint="eastAsia"/>
                <w:bCs/>
                <w:kern w:val="44"/>
                <w:szCs w:val="21"/>
              </w:rPr>
              <w:t>年7月26日9时00分（北京时间）</w:t>
            </w:r>
          </w:p>
          <w:p w14:paraId="79A1BF4F" w14:textId="77777777" w:rsidR="00F749C2" w:rsidRPr="00F749C2" w:rsidRDefault="00F749C2" w:rsidP="00360B34">
            <w:pPr>
              <w:adjustRightInd w:val="0"/>
              <w:snapToGrid w:val="0"/>
              <w:spacing w:beforeLines="25" w:before="60" w:line="276" w:lineRule="auto"/>
              <w:rPr>
                <w:rFonts w:ascii="宋体" w:hAnsi="宋体" w:cs="宋体"/>
                <w:bCs/>
                <w:szCs w:val="21"/>
                <w:lang w:val="zh-CN"/>
              </w:rPr>
            </w:pPr>
            <w:r w:rsidRPr="00F749C2">
              <w:rPr>
                <w:rFonts w:ascii="宋体" w:hAnsi="宋体" w:cs="宋体" w:hint="eastAsia"/>
                <w:bCs/>
                <w:szCs w:val="21"/>
              </w:rPr>
              <w:t>地点：</w:t>
            </w:r>
            <w:r w:rsidRPr="00F749C2">
              <w:rPr>
                <w:rFonts w:ascii="宋体" w:hAnsi="宋体" w:cs="宋体" w:hint="eastAsia"/>
                <w:bCs/>
                <w:kern w:val="44"/>
                <w:szCs w:val="21"/>
              </w:rPr>
              <w:t xml:space="preserve"> </w:t>
            </w:r>
            <w:r w:rsidRPr="00F749C2">
              <w:rPr>
                <w:rFonts w:ascii="宋体" w:hAnsi="宋体" w:cs="宋体" w:hint="eastAsia"/>
                <w:bCs/>
                <w:szCs w:val="21"/>
                <w:lang w:val="zh-CN"/>
              </w:rPr>
              <w:t>吉林省人民政府政务大厅（人民大街9999号）4楼开标室进行</w:t>
            </w:r>
          </w:p>
        </w:tc>
      </w:tr>
      <w:tr w:rsidR="00F749C2" w:rsidRPr="00F749C2" w14:paraId="3F873A22" w14:textId="77777777" w:rsidTr="00360B34">
        <w:trPr>
          <w:trHeight w:val="835"/>
          <w:jc w:val="center"/>
        </w:trPr>
        <w:tc>
          <w:tcPr>
            <w:tcW w:w="1074" w:type="dxa"/>
            <w:vAlign w:val="center"/>
          </w:tcPr>
          <w:p w14:paraId="0E5440BC"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4.2.3</w:t>
            </w:r>
          </w:p>
        </w:tc>
        <w:tc>
          <w:tcPr>
            <w:tcW w:w="2268" w:type="dxa"/>
            <w:vAlign w:val="center"/>
          </w:tcPr>
          <w:p w14:paraId="51442099"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是否退还投标文件</w:t>
            </w:r>
          </w:p>
        </w:tc>
        <w:tc>
          <w:tcPr>
            <w:tcW w:w="5891" w:type="dxa"/>
            <w:vAlign w:val="center"/>
          </w:tcPr>
          <w:p w14:paraId="3DA35F2E" w14:textId="77777777" w:rsidR="00F749C2" w:rsidRPr="00F749C2" w:rsidRDefault="00F749C2" w:rsidP="00360B34">
            <w:pPr>
              <w:spacing w:line="276" w:lineRule="auto"/>
              <w:rPr>
                <w:rFonts w:ascii="宋体" w:hAnsi="宋体"/>
                <w:bCs/>
                <w:color w:val="000000"/>
                <w:szCs w:val="21"/>
              </w:rPr>
            </w:pPr>
            <w:r w:rsidRPr="00F749C2">
              <w:rPr>
                <w:rFonts w:ascii="宋体" w:hAnsi="宋体" w:hint="eastAsia"/>
                <w:bCs/>
                <w:color w:val="000000"/>
                <w:szCs w:val="21"/>
              </w:rPr>
              <w:t>否</w:t>
            </w:r>
          </w:p>
        </w:tc>
      </w:tr>
      <w:tr w:rsidR="00F749C2" w:rsidRPr="00F749C2" w14:paraId="1685AFBA" w14:textId="77777777" w:rsidTr="00360B34">
        <w:trPr>
          <w:trHeight w:val="907"/>
          <w:jc w:val="center"/>
        </w:trPr>
        <w:tc>
          <w:tcPr>
            <w:tcW w:w="1074" w:type="dxa"/>
            <w:vAlign w:val="center"/>
          </w:tcPr>
          <w:p w14:paraId="41CDFCB3"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lastRenderedPageBreak/>
              <w:t>5.1</w:t>
            </w:r>
          </w:p>
        </w:tc>
        <w:tc>
          <w:tcPr>
            <w:tcW w:w="2268" w:type="dxa"/>
            <w:vAlign w:val="center"/>
          </w:tcPr>
          <w:p w14:paraId="16642A68"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开标时间和地点</w:t>
            </w:r>
          </w:p>
        </w:tc>
        <w:tc>
          <w:tcPr>
            <w:tcW w:w="5891" w:type="dxa"/>
            <w:vAlign w:val="center"/>
          </w:tcPr>
          <w:p w14:paraId="1BBBA748" w14:textId="77777777" w:rsidR="00F749C2" w:rsidRPr="00F749C2" w:rsidRDefault="00F749C2" w:rsidP="00360B34">
            <w:pPr>
              <w:spacing w:line="276" w:lineRule="auto"/>
              <w:rPr>
                <w:rFonts w:ascii="宋体" w:hAnsi="宋体"/>
                <w:bCs/>
                <w:color w:val="000000"/>
                <w:szCs w:val="21"/>
              </w:rPr>
            </w:pPr>
            <w:r w:rsidRPr="00F749C2">
              <w:rPr>
                <w:rFonts w:ascii="宋体" w:hAnsi="宋体" w:hint="eastAsia"/>
                <w:bCs/>
                <w:color w:val="000000"/>
                <w:szCs w:val="21"/>
              </w:rPr>
              <w:t>开标时间：同投标截止时间</w:t>
            </w:r>
          </w:p>
          <w:p w14:paraId="090D4449" w14:textId="77777777" w:rsidR="00F749C2" w:rsidRPr="00F749C2" w:rsidRDefault="00F749C2" w:rsidP="00360B34">
            <w:pPr>
              <w:spacing w:line="276" w:lineRule="auto"/>
              <w:rPr>
                <w:rFonts w:ascii="宋体" w:hAnsi="宋体" w:cs="宋体"/>
                <w:bCs/>
                <w:kern w:val="44"/>
                <w:szCs w:val="21"/>
              </w:rPr>
            </w:pPr>
            <w:r w:rsidRPr="00F749C2">
              <w:rPr>
                <w:rFonts w:ascii="宋体" w:hAnsi="宋体" w:hint="eastAsia"/>
                <w:bCs/>
                <w:color w:val="000000"/>
                <w:szCs w:val="21"/>
              </w:rPr>
              <w:t>开标地点：</w:t>
            </w:r>
            <w:r w:rsidRPr="00F749C2">
              <w:rPr>
                <w:rFonts w:ascii="宋体" w:hAnsi="宋体" w:cs="宋体" w:hint="eastAsia"/>
                <w:bCs/>
                <w:kern w:val="44"/>
                <w:szCs w:val="21"/>
              </w:rPr>
              <w:t>同递交投标文件地点</w:t>
            </w:r>
          </w:p>
          <w:p w14:paraId="5D0150CD" w14:textId="77777777" w:rsidR="00F749C2" w:rsidRPr="00F749C2" w:rsidRDefault="00F749C2" w:rsidP="00360B34">
            <w:pPr>
              <w:spacing w:line="276" w:lineRule="auto"/>
              <w:rPr>
                <w:rFonts w:ascii="宋体" w:hAnsi="宋体"/>
                <w:bCs/>
                <w:color w:val="000000"/>
                <w:szCs w:val="21"/>
              </w:rPr>
            </w:pPr>
            <w:r w:rsidRPr="00F749C2">
              <w:rPr>
                <w:rFonts w:ascii="宋体" w:hAnsi="宋体" w:hint="eastAsia"/>
                <w:bCs/>
                <w:color w:val="000000"/>
                <w:szCs w:val="21"/>
              </w:rPr>
              <w:t>投标人须持法人授权委托书原件及本人身份证原件在规定时间、地点签到</w:t>
            </w:r>
          </w:p>
        </w:tc>
      </w:tr>
      <w:tr w:rsidR="00F749C2" w:rsidRPr="00F749C2" w14:paraId="1C29A131" w14:textId="77777777" w:rsidTr="00360B34">
        <w:trPr>
          <w:trHeight w:val="907"/>
          <w:jc w:val="center"/>
        </w:trPr>
        <w:tc>
          <w:tcPr>
            <w:tcW w:w="1074" w:type="dxa"/>
            <w:vAlign w:val="center"/>
          </w:tcPr>
          <w:p w14:paraId="21B33196"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5.2</w:t>
            </w:r>
          </w:p>
        </w:tc>
        <w:tc>
          <w:tcPr>
            <w:tcW w:w="2268" w:type="dxa"/>
            <w:vAlign w:val="center"/>
          </w:tcPr>
          <w:p w14:paraId="7282181D"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开标程序</w:t>
            </w:r>
          </w:p>
        </w:tc>
        <w:tc>
          <w:tcPr>
            <w:tcW w:w="5891" w:type="dxa"/>
            <w:vAlign w:val="center"/>
          </w:tcPr>
          <w:p w14:paraId="03E3FB76" w14:textId="77777777" w:rsidR="00F749C2" w:rsidRPr="00F749C2" w:rsidRDefault="00F749C2" w:rsidP="00360B34">
            <w:pPr>
              <w:spacing w:line="276" w:lineRule="auto"/>
              <w:rPr>
                <w:rFonts w:ascii="宋体" w:hAnsi="宋体"/>
                <w:bCs/>
                <w:color w:val="000000"/>
                <w:szCs w:val="21"/>
              </w:rPr>
            </w:pPr>
            <w:r w:rsidRPr="00F749C2">
              <w:rPr>
                <w:rFonts w:ascii="宋体" w:hAnsi="宋体" w:hint="eastAsia"/>
                <w:bCs/>
                <w:color w:val="000000"/>
                <w:szCs w:val="21"/>
              </w:rPr>
              <w:t>1.密封情况检查：由投标人与监督部门同时检查投标文件密封情况；</w:t>
            </w:r>
          </w:p>
          <w:p w14:paraId="5C329922" w14:textId="77777777" w:rsidR="00F749C2" w:rsidRPr="00F749C2" w:rsidRDefault="00F749C2" w:rsidP="00360B34">
            <w:pPr>
              <w:spacing w:line="276" w:lineRule="auto"/>
              <w:rPr>
                <w:rFonts w:ascii="宋体" w:hAnsi="宋体"/>
                <w:bCs/>
                <w:color w:val="000000"/>
                <w:szCs w:val="21"/>
              </w:rPr>
            </w:pPr>
            <w:r w:rsidRPr="00F749C2">
              <w:rPr>
                <w:rFonts w:ascii="宋体" w:hAnsi="宋体" w:hint="eastAsia"/>
                <w:bCs/>
                <w:color w:val="000000"/>
                <w:szCs w:val="21"/>
              </w:rPr>
              <w:t>2.开标顺序：按投标文件递交顺序进行。</w:t>
            </w:r>
          </w:p>
        </w:tc>
      </w:tr>
      <w:tr w:rsidR="00F749C2" w:rsidRPr="00F749C2" w14:paraId="664451BE" w14:textId="77777777" w:rsidTr="00360B34">
        <w:trPr>
          <w:trHeight w:val="834"/>
          <w:jc w:val="center"/>
        </w:trPr>
        <w:tc>
          <w:tcPr>
            <w:tcW w:w="1074" w:type="dxa"/>
            <w:vAlign w:val="center"/>
          </w:tcPr>
          <w:p w14:paraId="0419A79A"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6.1.1</w:t>
            </w:r>
          </w:p>
        </w:tc>
        <w:tc>
          <w:tcPr>
            <w:tcW w:w="2268" w:type="dxa"/>
            <w:vAlign w:val="center"/>
          </w:tcPr>
          <w:p w14:paraId="673F6768"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评标委员会的组建</w:t>
            </w:r>
          </w:p>
        </w:tc>
        <w:tc>
          <w:tcPr>
            <w:tcW w:w="5891" w:type="dxa"/>
            <w:vAlign w:val="center"/>
          </w:tcPr>
          <w:p w14:paraId="066EDDEC" w14:textId="77777777" w:rsidR="00F749C2" w:rsidRPr="00F749C2" w:rsidRDefault="00F749C2" w:rsidP="00360B34">
            <w:pPr>
              <w:pStyle w:val="p0"/>
              <w:spacing w:line="276" w:lineRule="auto"/>
              <w:jc w:val="left"/>
              <w:rPr>
                <w:rFonts w:ascii="宋体" w:hAnsi="宋体"/>
                <w:bCs/>
                <w:color w:val="000000"/>
              </w:rPr>
            </w:pPr>
            <w:r w:rsidRPr="00F749C2">
              <w:rPr>
                <w:rFonts w:ascii="宋体" w:hAnsi="宋体" w:hint="eastAsia"/>
                <w:bCs/>
                <w:color w:val="000000"/>
              </w:rPr>
              <w:t>评标委员会构成：7人，其中招标人代表2人，</w:t>
            </w:r>
            <w:r w:rsidRPr="00F749C2">
              <w:rPr>
                <w:rFonts w:ascii="宋体" w:hAnsi="宋体" w:hint="eastAsia"/>
                <w:bCs/>
              </w:rPr>
              <w:t>随机抽取专家库中5人</w:t>
            </w:r>
            <w:r w:rsidRPr="00F749C2">
              <w:rPr>
                <w:rFonts w:ascii="宋体" w:hAnsi="宋体" w:hint="eastAsia"/>
                <w:bCs/>
                <w:color w:val="000000"/>
              </w:rPr>
              <w:t>。</w:t>
            </w:r>
          </w:p>
        </w:tc>
      </w:tr>
      <w:tr w:rsidR="00F749C2" w:rsidRPr="00F749C2" w14:paraId="232E9E17" w14:textId="77777777" w:rsidTr="00360B34">
        <w:trPr>
          <w:trHeight w:val="907"/>
          <w:jc w:val="center"/>
        </w:trPr>
        <w:tc>
          <w:tcPr>
            <w:tcW w:w="1074" w:type="dxa"/>
            <w:vAlign w:val="center"/>
          </w:tcPr>
          <w:p w14:paraId="6600C9E7"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7.1</w:t>
            </w:r>
          </w:p>
        </w:tc>
        <w:tc>
          <w:tcPr>
            <w:tcW w:w="2268" w:type="dxa"/>
            <w:vAlign w:val="center"/>
          </w:tcPr>
          <w:p w14:paraId="474E81A1"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是否授权评标委员会确定中标人</w:t>
            </w:r>
          </w:p>
        </w:tc>
        <w:tc>
          <w:tcPr>
            <w:tcW w:w="5891" w:type="dxa"/>
            <w:vAlign w:val="center"/>
          </w:tcPr>
          <w:p w14:paraId="29CFC7BE" w14:textId="77777777" w:rsidR="00F749C2" w:rsidRPr="00F749C2" w:rsidRDefault="00F749C2" w:rsidP="00360B34">
            <w:pPr>
              <w:spacing w:line="276" w:lineRule="auto"/>
              <w:rPr>
                <w:rFonts w:ascii="宋体" w:hAnsi="宋体"/>
                <w:bCs/>
                <w:color w:val="000000"/>
                <w:szCs w:val="21"/>
              </w:rPr>
            </w:pPr>
            <w:r w:rsidRPr="00F749C2">
              <w:rPr>
                <w:rFonts w:ascii="宋体" w:hAnsi="宋体" w:hint="eastAsia"/>
                <w:bCs/>
                <w:color w:val="000000"/>
                <w:szCs w:val="21"/>
              </w:rPr>
              <w:t>否，推荐的中标候选人数：3名</w:t>
            </w:r>
          </w:p>
        </w:tc>
      </w:tr>
      <w:tr w:rsidR="00F749C2" w:rsidRPr="00F749C2" w14:paraId="10E9A13C" w14:textId="77777777" w:rsidTr="00360B34">
        <w:trPr>
          <w:trHeight w:val="661"/>
          <w:jc w:val="center"/>
        </w:trPr>
        <w:tc>
          <w:tcPr>
            <w:tcW w:w="1074" w:type="dxa"/>
            <w:vAlign w:val="center"/>
          </w:tcPr>
          <w:p w14:paraId="4E739892"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7.4.1</w:t>
            </w:r>
          </w:p>
        </w:tc>
        <w:tc>
          <w:tcPr>
            <w:tcW w:w="2268" w:type="dxa"/>
            <w:vAlign w:val="center"/>
          </w:tcPr>
          <w:p w14:paraId="43B0E611"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szCs w:val="21"/>
              </w:rPr>
              <w:t>履约保证金</w:t>
            </w:r>
          </w:p>
        </w:tc>
        <w:tc>
          <w:tcPr>
            <w:tcW w:w="5891" w:type="dxa"/>
            <w:vAlign w:val="center"/>
          </w:tcPr>
          <w:p w14:paraId="7476E986" w14:textId="77777777" w:rsidR="00F749C2" w:rsidRPr="00F749C2" w:rsidRDefault="00F749C2" w:rsidP="00360B34">
            <w:pPr>
              <w:spacing w:line="276" w:lineRule="auto"/>
              <w:rPr>
                <w:rFonts w:ascii="宋体" w:hAnsi="宋体"/>
                <w:bCs/>
                <w:color w:val="000000"/>
                <w:szCs w:val="21"/>
              </w:rPr>
            </w:pPr>
            <w:r w:rsidRPr="00F749C2">
              <w:rPr>
                <w:rFonts w:ascii="宋体" w:hAnsi="宋体" w:hint="eastAsia"/>
                <w:bCs/>
                <w:kern w:val="0"/>
                <w:szCs w:val="21"/>
              </w:rPr>
              <w:t>无</w:t>
            </w:r>
          </w:p>
        </w:tc>
      </w:tr>
      <w:tr w:rsidR="00F749C2" w:rsidRPr="00F749C2" w14:paraId="4DD202B8" w14:textId="77777777" w:rsidTr="00360B34">
        <w:trPr>
          <w:trHeight w:val="907"/>
          <w:jc w:val="center"/>
        </w:trPr>
        <w:tc>
          <w:tcPr>
            <w:tcW w:w="1074" w:type="dxa"/>
            <w:vAlign w:val="center"/>
          </w:tcPr>
          <w:p w14:paraId="6DDB2F78"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7.5.1</w:t>
            </w:r>
          </w:p>
        </w:tc>
        <w:tc>
          <w:tcPr>
            <w:tcW w:w="2268" w:type="dxa"/>
            <w:vAlign w:val="center"/>
          </w:tcPr>
          <w:p w14:paraId="0CB90309" w14:textId="77777777" w:rsidR="00F749C2" w:rsidRPr="00F749C2" w:rsidRDefault="00F749C2" w:rsidP="00360B34">
            <w:pPr>
              <w:keepLines/>
              <w:adjustRightInd w:val="0"/>
              <w:snapToGrid w:val="0"/>
              <w:jc w:val="center"/>
              <w:rPr>
                <w:rFonts w:ascii="宋体" w:hAnsi="宋体"/>
                <w:bCs/>
                <w:szCs w:val="21"/>
              </w:rPr>
            </w:pPr>
            <w:r w:rsidRPr="00F749C2">
              <w:rPr>
                <w:rFonts w:ascii="宋体" w:hAnsi="宋体" w:hint="eastAsia"/>
                <w:bCs/>
                <w:szCs w:val="21"/>
              </w:rPr>
              <w:t>对中标人未按</w:t>
            </w:r>
          </w:p>
          <w:p w14:paraId="30B62E3D" w14:textId="77777777" w:rsidR="00F749C2" w:rsidRPr="00F749C2" w:rsidRDefault="00F749C2" w:rsidP="00360B34">
            <w:pPr>
              <w:keepLines/>
              <w:adjustRightInd w:val="0"/>
              <w:snapToGrid w:val="0"/>
              <w:jc w:val="center"/>
              <w:rPr>
                <w:rFonts w:ascii="宋体" w:hAnsi="宋体"/>
                <w:bCs/>
                <w:szCs w:val="21"/>
              </w:rPr>
            </w:pPr>
            <w:r w:rsidRPr="00F749C2">
              <w:rPr>
                <w:rFonts w:ascii="宋体" w:hAnsi="宋体" w:hint="eastAsia"/>
                <w:bCs/>
                <w:szCs w:val="21"/>
              </w:rPr>
              <w:t>要求签订合同</w:t>
            </w:r>
          </w:p>
          <w:p w14:paraId="581895F4" w14:textId="77777777" w:rsidR="00F749C2" w:rsidRPr="00F749C2" w:rsidRDefault="00F749C2" w:rsidP="00360B34">
            <w:pPr>
              <w:spacing w:line="276" w:lineRule="auto"/>
              <w:jc w:val="center"/>
              <w:rPr>
                <w:rFonts w:ascii="宋体" w:hAnsi="宋体"/>
                <w:bCs/>
                <w:szCs w:val="21"/>
              </w:rPr>
            </w:pPr>
            <w:r w:rsidRPr="00F749C2">
              <w:rPr>
                <w:rFonts w:ascii="宋体" w:hAnsi="宋体" w:hint="eastAsia"/>
                <w:bCs/>
                <w:szCs w:val="21"/>
              </w:rPr>
              <w:t>的处罚</w:t>
            </w:r>
          </w:p>
        </w:tc>
        <w:tc>
          <w:tcPr>
            <w:tcW w:w="5891" w:type="dxa"/>
            <w:vAlign w:val="center"/>
          </w:tcPr>
          <w:p w14:paraId="423D8988" w14:textId="77777777" w:rsidR="00F749C2" w:rsidRPr="00F749C2" w:rsidRDefault="00F749C2" w:rsidP="00360B34">
            <w:pPr>
              <w:adjustRightInd w:val="0"/>
              <w:snapToGrid w:val="0"/>
              <w:spacing w:beforeLines="15" w:before="36" w:line="276" w:lineRule="auto"/>
              <w:rPr>
                <w:rFonts w:ascii="宋体" w:hAnsi="宋体"/>
                <w:bCs/>
                <w:kern w:val="0"/>
                <w:szCs w:val="21"/>
              </w:rPr>
            </w:pPr>
            <w:r w:rsidRPr="00F749C2">
              <w:rPr>
                <w:rFonts w:ascii="宋体" w:hAnsi="宋体" w:hint="eastAsia"/>
                <w:bCs/>
                <w:kern w:val="0"/>
                <w:szCs w:val="21"/>
              </w:rPr>
              <w:t>中标人放弃中标的，招标人将中标人列入集团设立的内部黑名单。</w:t>
            </w:r>
          </w:p>
        </w:tc>
      </w:tr>
      <w:tr w:rsidR="00F749C2" w:rsidRPr="00F749C2" w14:paraId="1AF9E7BC" w14:textId="77777777" w:rsidTr="00360B34">
        <w:trPr>
          <w:trHeight w:val="774"/>
          <w:jc w:val="center"/>
        </w:trPr>
        <w:tc>
          <w:tcPr>
            <w:tcW w:w="9233" w:type="dxa"/>
            <w:gridSpan w:val="3"/>
            <w:vAlign w:val="center"/>
          </w:tcPr>
          <w:p w14:paraId="0CBF1E4B"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9.  需要补充的其他内容</w:t>
            </w:r>
          </w:p>
        </w:tc>
      </w:tr>
      <w:tr w:rsidR="00F749C2" w:rsidRPr="00F749C2" w14:paraId="17F011DE" w14:textId="77777777" w:rsidTr="00360B34">
        <w:trPr>
          <w:trHeight w:val="603"/>
          <w:jc w:val="center"/>
        </w:trPr>
        <w:tc>
          <w:tcPr>
            <w:tcW w:w="1074" w:type="dxa"/>
            <w:vAlign w:val="center"/>
          </w:tcPr>
          <w:p w14:paraId="003BCB87"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9.1</w:t>
            </w:r>
          </w:p>
        </w:tc>
        <w:tc>
          <w:tcPr>
            <w:tcW w:w="2268" w:type="dxa"/>
            <w:vAlign w:val="center"/>
          </w:tcPr>
          <w:p w14:paraId="10FB9E50"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词语定义</w:t>
            </w:r>
          </w:p>
        </w:tc>
        <w:tc>
          <w:tcPr>
            <w:tcW w:w="5891" w:type="dxa"/>
            <w:vAlign w:val="center"/>
          </w:tcPr>
          <w:p w14:paraId="1FF5133F" w14:textId="77777777" w:rsidR="00F749C2" w:rsidRPr="00F749C2" w:rsidRDefault="00F749C2" w:rsidP="00360B34">
            <w:pPr>
              <w:spacing w:line="276" w:lineRule="auto"/>
              <w:rPr>
                <w:rFonts w:ascii="宋体" w:hAnsi="宋体"/>
                <w:bCs/>
                <w:color w:val="000000"/>
                <w:szCs w:val="21"/>
              </w:rPr>
            </w:pPr>
            <w:r w:rsidRPr="00F749C2">
              <w:rPr>
                <w:rFonts w:ascii="宋体" w:hAnsi="宋体" w:cs="宋体" w:hint="eastAsia"/>
                <w:bCs/>
                <w:szCs w:val="21"/>
                <w:lang w:val="zh-CN"/>
              </w:rPr>
              <w:t>无</w:t>
            </w:r>
          </w:p>
        </w:tc>
      </w:tr>
      <w:tr w:rsidR="00F749C2" w:rsidRPr="00F749C2" w14:paraId="31D6EFCE" w14:textId="77777777" w:rsidTr="00360B34">
        <w:trPr>
          <w:trHeight w:val="842"/>
          <w:jc w:val="center"/>
        </w:trPr>
        <w:tc>
          <w:tcPr>
            <w:tcW w:w="1074" w:type="dxa"/>
            <w:vAlign w:val="center"/>
          </w:tcPr>
          <w:p w14:paraId="6FEA1D41" w14:textId="77777777" w:rsidR="00F749C2" w:rsidRPr="00F749C2" w:rsidRDefault="00F749C2" w:rsidP="00360B34">
            <w:pPr>
              <w:widowControl/>
              <w:snapToGrid w:val="0"/>
              <w:spacing w:line="276" w:lineRule="auto"/>
              <w:jc w:val="center"/>
              <w:rPr>
                <w:rFonts w:ascii="宋体" w:hAnsi="宋体"/>
                <w:bCs/>
                <w:kern w:val="0"/>
                <w:szCs w:val="21"/>
              </w:rPr>
            </w:pPr>
            <w:r w:rsidRPr="00F749C2">
              <w:rPr>
                <w:rFonts w:ascii="宋体" w:hAnsi="宋体" w:hint="eastAsia"/>
                <w:bCs/>
                <w:color w:val="000000"/>
                <w:szCs w:val="21"/>
              </w:rPr>
              <w:t>9.2</w:t>
            </w:r>
          </w:p>
        </w:tc>
        <w:tc>
          <w:tcPr>
            <w:tcW w:w="2268" w:type="dxa"/>
            <w:vAlign w:val="center"/>
          </w:tcPr>
          <w:p w14:paraId="03713BE1" w14:textId="77777777" w:rsidR="00F749C2" w:rsidRPr="00F749C2" w:rsidRDefault="00F749C2" w:rsidP="00360B34">
            <w:pPr>
              <w:spacing w:line="276" w:lineRule="auto"/>
              <w:jc w:val="center"/>
              <w:rPr>
                <w:rFonts w:ascii="宋体" w:hAnsi="宋体"/>
                <w:bCs/>
                <w:color w:val="000000"/>
                <w:szCs w:val="21"/>
              </w:rPr>
            </w:pPr>
            <w:r w:rsidRPr="00F749C2">
              <w:rPr>
                <w:rFonts w:ascii="宋体" w:hAnsi="宋体" w:hint="eastAsia"/>
                <w:bCs/>
                <w:color w:val="000000"/>
                <w:szCs w:val="21"/>
              </w:rPr>
              <w:t>投标报价</w:t>
            </w:r>
          </w:p>
        </w:tc>
        <w:tc>
          <w:tcPr>
            <w:tcW w:w="5891" w:type="dxa"/>
            <w:vAlign w:val="center"/>
          </w:tcPr>
          <w:p w14:paraId="2A12E48E" w14:textId="77777777" w:rsidR="00F749C2" w:rsidRPr="00F749C2" w:rsidRDefault="00F749C2" w:rsidP="00360B34">
            <w:pPr>
              <w:spacing w:line="276" w:lineRule="auto"/>
              <w:rPr>
                <w:rFonts w:ascii="宋体" w:hAnsi="宋体"/>
                <w:bCs/>
                <w:color w:val="000000"/>
                <w:szCs w:val="21"/>
              </w:rPr>
            </w:pPr>
            <w:r w:rsidRPr="00F749C2">
              <w:rPr>
                <w:rFonts w:ascii="宋体" w:hAnsi="宋体" w:hint="eastAsia"/>
                <w:bCs/>
                <w:color w:val="000000"/>
                <w:szCs w:val="21"/>
              </w:rPr>
              <w:t>工程量清单中，浸锌和浸锌喷塑按总量的50%分类报价，以实际采购数量为准，</w:t>
            </w:r>
            <w:r w:rsidRPr="00F749C2">
              <w:rPr>
                <w:rFonts w:ascii="宋体" w:hAnsi="宋体" w:hint="eastAsia"/>
                <w:bCs/>
                <w:kern w:val="44"/>
                <w:szCs w:val="21"/>
              </w:rPr>
              <w:t>波形梁192.455km（包括波形梁背板）约5282吨、立柱96,437根（包括防阻块）约6620吨</w:t>
            </w:r>
          </w:p>
        </w:tc>
      </w:tr>
      <w:tr w:rsidR="00F749C2" w:rsidRPr="00F749C2" w14:paraId="78926F02" w14:textId="77777777" w:rsidTr="00360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9"/>
          <w:jc w:val="center"/>
        </w:trPr>
        <w:tc>
          <w:tcPr>
            <w:tcW w:w="1074" w:type="dxa"/>
            <w:tcBorders>
              <w:top w:val="single" w:sz="4" w:space="0" w:color="000000"/>
              <w:left w:val="single" w:sz="4" w:space="0" w:color="000000"/>
              <w:bottom w:val="single" w:sz="4" w:space="0" w:color="000000"/>
              <w:right w:val="single" w:sz="4" w:space="0" w:color="000000"/>
            </w:tcBorders>
            <w:vAlign w:val="center"/>
          </w:tcPr>
          <w:p w14:paraId="1DBA91F9" w14:textId="77777777" w:rsidR="00F749C2" w:rsidRPr="00F749C2" w:rsidRDefault="00F749C2" w:rsidP="00360B34">
            <w:pPr>
              <w:widowControl/>
              <w:snapToGrid w:val="0"/>
              <w:spacing w:line="276" w:lineRule="auto"/>
              <w:jc w:val="center"/>
              <w:rPr>
                <w:rFonts w:ascii="宋体" w:hAnsi="宋体"/>
                <w:bCs/>
                <w:color w:val="000000"/>
                <w:szCs w:val="21"/>
              </w:rPr>
            </w:pPr>
            <w:r w:rsidRPr="00F749C2">
              <w:rPr>
                <w:rFonts w:ascii="宋体" w:hAnsi="宋体" w:hint="eastAsia"/>
                <w:bCs/>
                <w:color w:val="000000"/>
                <w:szCs w:val="21"/>
              </w:rPr>
              <w:t>9.3</w:t>
            </w:r>
          </w:p>
        </w:tc>
        <w:tc>
          <w:tcPr>
            <w:tcW w:w="2268" w:type="dxa"/>
            <w:tcBorders>
              <w:top w:val="single" w:sz="4" w:space="0" w:color="000000"/>
              <w:left w:val="nil"/>
              <w:bottom w:val="single" w:sz="4" w:space="0" w:color="000000"/>
              <w:right w:val="single" w:sz="4" w:space="0" w:color="000000"/>
            </w:tcBorders>
            <w:vAlign w:val="center"/>
          </w:tcPr>
          <w:p w14:paraId="197EB2A9" w14:textId="77777777" w:rsidR="00F749C2" w:rsidRPr="00F749C2" w:rsidRDefault="00F749C2" w:rsidP="00360B34">
            <w:pPr>
              <w:widowControl/>
              <w:spacing w:line="276" w:lineRule="auto"/>
              <w:jc w:val="center"/>
              <w:rPr>
                <w:rFonts w:ascii="宋体" w:hAnsi="宋体"/>
                <w:bCs/>
                <w:kern w:val="0"/>
                <w:szCs w:val="21"/>
              </w:rPr>
            </w:pPr>
            <w:r w:rsidRPr="00F749C2">
              <w:rPr>
                <w:rFonts w:ascii="宋体" w:hAnsi="宋体" w:hint="eastAsia"/>
                <w:bCs/>
                <w:kern w:val="0"/>
                <w:szCs w:val="21"/>
              </w:rPr>
              <w:t>修正报价</w:t>
            </w:r>
          </w:p>
        </w:tc>
        <w:tc>
          <w:tcPr>
            <w:tcW w:w="5891" w:type="dxa"/>
            <w:tcBorders>
              <w:top w:val="single" w:sz="4" w:space="0" w:color="000000"/>
              <w:left w:val="nil"/>
              <w:bottom w:val="single" w:sz="4" w:space="0" w:color="000000"/>
              <w:right w:val="single" w:sz="4" w:space="0" w:color="000000"/>
            </w:tcBorders>
            <w:vAlign w:val="center"/>
          </w:tcPr>
          <w:p w14:paraId="2C98AF86" w14:textId="77777777" w:rsidR="00F749C2" w:rsidRPr="00F749C2" w:rsidRDefault="00F749C2" w:rsidP="00360B34">
            <w:pPr>
              <w:widowControl/>
              <w:spacing w:line="276" w:lineRule="auto"/>
              <w:rPr>
                <w:rFonts w:ascii="宋体" w:hAnsi="宋体"/>
                <w:bCs/>
                <w:kern w:val="0"/>
                <w:szCs w:val="21"/>
              </w:rPr>
            </w:pPr>
            <w:r w:rsidRPr="00F749C2">
              <w:rPr>
                <w:rFonts w:ascii="宋体" w:hAnsi="宋体" w:hint="eastAsia"/>
                <w:bCs/>
                <w:kern w:val="0"/>
                <w:szCs w:val="21"/>
              </w:rPr>
              <w:t>投标人只允许提供一个投标报价，否则将导致投标被否决。</w:t>
            </w:r>
          </w:p>
        </w:tc>
      </w:tr>
      <w:tr w:rsidR="00F749C2" w:rsidRPr="00F749C2" w14:paraId="02464427" w14:textId="77777777" w:rsidTr="00360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5"/>
          <w:jc w:val="center"/>
        </w:trPr>
        <w:tc>
          <w:tcPr>
            <w:tcW w:w="1074" w:type="dxa"/>
            <w:tcBorders>
              <w:top w:val="single" w:sz="4" w:space="0" w:color="000000"/>
              <w:left w:val="single" w:sz="4" w:space="0" w:color="000000"/>
              <w:bottom w:val="single" w:sz="4" w:space="0" w:color="000000"/>
              <w:right w:val="single" w:sz="4" w:space="0" w:color="000000"/>
            </w:tcBorders>
            <w:vAlign w:val="center"/>
          </w:tcPr>
          <w:p w14:paraId="24B99CEF" w14:textId="77777777" w:rsidR="00F749C2" w:rsidRPr="00F749C2" w:rsidRDefault="00F749C2" w:rsidP="00360B34">
            <w:pPr>
              <w:widowControl/>
              <w:snapToGrid w:val="0"/>
              <w:spacing w:line="276" w:lineRule="auto"/>
              <w:jc w:val="center"/>
              <w:rPr>
                <w:rFonts w:ascii="宋体" w:hAnsi="宋体"/>
                <w:bCs/>
                <w:color w:val="000000"/>
                <w:szCs w:val="21"/>
              </w:rPr>
            </w:pPr>
            <w:r w:rsidRPr="00F749C2">
              <w:rPr>
                <w:rFonts w:ascii="宋体" w:hAnsi="宋体" w:hint="eastAsia"/>
                <w:bCs/>
                <w:color w:val="000000"/>
                <w:szCs w:val="21"/>
              </w:rPr>
              <w:t>9.4</w:t>
            </w:r>
          </w:p>
        </w:tc>
        <w:tc>
          <w:tcPr>
            <w:tcW w:w="2268" w:type="dxa"/>
            <w:tcBorders>
              <w:top w:val="single" w:sz="4" w:space="0" w:color="000000"/>
              <w:left w:val="nil"/>
              <w:bottom w:val="single" w:sz="4" w:space="0" w:color="000000"/>
              <w:right w:val="single" w:sz="4" w:space="0" w:color="000000"/>
            </w:tcBorders>
            <w:vAlign w:val="center"/>
          </w:tcPr>
          <w:p w14:paraId="7FC64461" w14:textId="77777777" w:rsidR="00F749C2" w:rsidRPr="00F749C2" w:rsidRDefault="00F749C2" w:rsidP="00360B34">
            <w:pPr>
              <w:widowControl/>
              <w:spacing w:line="276" w:lineRule="auto"/>
              <w:jc w:val="center"/>
              <w:rPr>
                <w:rFonts w:ascii="宋体" w:hAnsi="宋体"/>
                <w:bCs/>
                <w:kern w:val="0"/>
                <w:szCs w:val="21"/>
              </w:rPr>
            </w:pPr>
            <w:r w:rsidRPr="00F749C2">
              <w:rPr>
                <w:rFonts w:ascii="宋体" w:hAnsi="宋体" w:hint="eastAsia"/>
                <w:bCs/>
                <w:kern w:val="0"/>
                <w:szCs w:val="21"/>
              </w:rPr>
              <w:t>中标服务费</w:t>
            </w:r>
          </w:p>
        </w:tc>
        <w:tc>
          <w:tcPr>
            <w:tcW w:w="5891" w:type="dxa"/>
            <w:tcBorders>
              <w:top w:val="single" w:sz="4" w:space="0" w:color="000000"/>
              <w:left w:val="nil"/>
              <w:bottom w:val="single" w:sz="4" w:space="0" w:color="000000"/>
              <w:right w:val="single" w:sz="4" w:space="0" w:color="000000"/>
            </w:tcBorders>
            <w:vAlign w:val="center"/>
          </w:tcPr>
          <w:p w14:paraId="743A28FB" w14:textId="77777777" w:rsidR="00F749C2" w:rsidRPr="00F749C2" w:rsidRDefault="00F749C2" w:rsidP="00360B34">
            <w:pPr>
              <w:widowControl/>
              <w:spacing w:line="276" w:lineRule="auto"/>
              <w:jc w:val="left"/>
              <w:rPr>
                <w:rFonts w:ascii="宋体" w:hAnsi="宋体"/>
                <w:bCs/>
                <w:kern w:val="15"/>
                <w:szCs w:val="21"/>
              </w:rPr>
            </w:pPr>
            <w:r w:rsidRPr="00F749C2">
              <w:rPr>
                <w:rFonts w:ascii="宋体" w:hAnsi="宋体" w:hint="eastAsia"/>
                <w:bCs/>
                <w:kern w:val="15"/>
                <w:szCs w:val="21"/>
              </w:rPr>
              <w:t>参考国家计委《招标代理服务收费管理暂行办法》（计价格[2002]1980号）、国家发改委《关于招标代理服务收费有关问题的通知》（发改办价格[2003]857号）、国家发改委《关于降低部分建设项目收费标准规范收费行为等有关问题的通知》（发改价格[2011]534号）等文件规定，以中标金额为基准额，分别适用代理服务费用标准，并采用差额定率累进法计算基准代理收费额。按下表规定的折扣系数确定招标代理费金额。</w:t>
            </w:r>
          </w:p>
          <w:p w14:paraId="76432D2D" w14:textId="77777777" w:rsidR="00F749C2" w:rsidRPr="00F749C2" w:rsidRDefault="00F749C2" w:rsidP="00360B34">
            <w:pPr>
              <w:rPr>
                <w:rFonts w:ascii="宋体" w:hAnsi="宋体"/>
                <w:bCs/>
                <w:szCs w:val="21"/>
              </w:rPr>
            </w:pPr>
            <w:r w:rsidRPr="00F749C2">
              <w:rPr>
                <w:rFonts w:ascii="宋体" w:hAnsi="宋体" w:hint="eastAsia"/>
                <w:bCs/>
                <w:szCs w:val="21"/>
              </w:rPr>
              <w:t>招标代理服务收费折扣系数表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1861"/>
            </w:tblGrid>
            <w:tr w:rsidR="00F749C2" w:rsidRPr="00F749C2" w14:paraId="63A1E32D" w14:textId="77777777" w:rsidTr="00360B34">
              <w:trPr>
                <w:trHeight w:val="449"/>
                <w:jc w:val="center"/>
              </w:trPr>
              <w:tc>
                <w:tcPr>
                  <w:tcW w:w="3788" w:type="dxa"/>
                  <w:gridSpan w:val="2"/>
                  <w:vAlign w:val="center"/>
                </w:tcPr>
                <w:p w14:paraId="0A290B44" w14:textId="77777777" w:rsidR="00F749C2" w:rsidRPr="00F749C2" w:rsidRDefault="00F749C2" w:rsidP="00360B34">
                  <w:pPr>
                    <w:jc w:val="center"/>
                    <w:rPr>
                      <w:rFonts w:ascii="宋体" w:hAnsi="宋体"/>
                      <w:bCs/>
                      <w:szCs w:val="21"/>
                    </w:rPr>
                  </w:pPr>
                  <w:r w:rsidRPr="00F749C2">
                    <w:rPr>
                      <w:rFonts w:ascii="宋体" w:hAnsi="宋体" w:hint="eastAsia"/>
                      <w:bCs/>
                      <w:szCs w:val="21"/>
                    </w:rPr>
                    <w:t>其他类（货物、服务）</w:t>
                  </w:r>
                </w:p>
              </w:tc>
            </w:tr>
            <w:tr w:rsidR="00F749C2" w:rsidRPr="00F749C2" w14:paraId="28BC9B80" w14:textId="77777777" w:rsidTr="00360B34">
              <w:trPr>
                <w:trHeight w:val="507"/>
                <w:jc w:val="center"/>
              </w:trPr>
              <w:tc>
                <w:tcPr>
                  <w:tcW w:w="1927" w:type="dxa"/>
                  <w:vAlign w:val="center"/>
                </w:tcPr>
                <w:p w14:paraId="54952D62" w14:textId="77777777" w:rsidR="00F749C2" w:rsidRPr="00F749C2" w:rsidRDefault="00F749C2" w:rsidP="00360B34">
                  <w:pPr>
                    <w:jc w:val="center"/>
                    <w:rPr>
                      <w:rFonts w:ascii="宋体" w:hAnsi="宋体"/>
                      <w:bCs/>
                      <w:szCs w:val="21"/>
                    </w:rPr>
                  </w:pPr>
                  <w:r w:rsidRPr="00F749C2">
                    <w:rPr>
                      <w:rFonts w:ascii="宋体" w:hAnsi="宋体" w:hint="eastAsia"/>
                      <w:bCs/>
                      <w:szCs w:val="21"/>
                    </w:rPr>
                    <w:t>基准代理费</w:t>
                  </w:r>
                </w:p>
              </w:tc>
              <w:tc>
                <w:tcPr>
                  <w:tcW w:w="1861" w:type="dxa"/>
                  <w:vAlign w:val="center"/>
                </w:tcPr>
                <w:p w14:paraId="79FAE1FD" w14:textId="77777777" w:rsidR="00F749C2" w:rsidRPr="00F749C2" w:rsidRDefault="00F749C2" w:rsidP="00360B34">
                  <w:pPr>
                    <w:jc w:val="center"/>
                    <w:rPr>
                      <w:rFonts w:ascii="宋体" w:hAnsi="宋体"/>
                      <w:bCs/>
                      <w:szCs w:val="21"/>
                    </w:rPr>
                  </w:pPr>
                  <w:r w:rsidRPr="00F749C2">
                    <w:rPr>
                      <w:rFonts w:ascii="宋体" w:hAnsi="宋体" w:hint="eastAsia"/>
                      <w:bCs/>
                      <w:szCs w:val="21"/>
                    </w:rPr>
                    <w:t>折扣系数</w:t>
                  </w:r>
                </w:p>
              </w:tc>
            </w:tr>
            <w:tr w:rsidR="00F749C2" w:rsidRPr="00F749C2" w14:paraId="1E1D97BD" w14:textId="77777777" w:rsidTr="00360B34">
              <w:trPr>
                <w:trHeight w:val="507"/>
                <w:jc w:val="center"/>
              </w:trPr>
              <w:tc>
                <w:tcPr>
                  <w:tcW w:w="1927" w:type="dxa"/>
                  <w:vAlign w:val="center"/>
                </w:tcPr>
                <w:p w14:paraId="66A64940" w14:textId="77777777" w:rsidR="00F749C2" w:rsidRPr="00F749C2" w:rsidRDefault="00F749C2" w:rsidP="00360B34">
                  <w:pPr>
                    <w:jc w:val="center"/>
                    <w:rPr>
                      <w:rFonts w:ascii="宋体" w:hAnsi="宋体"/>
                      <w:bCs/>
                      <w:szCs w:val="21"/>
                    </w:rPr>
                  </w:pPr>
                  <w:r w:rsidRPr="00F749C2">
                    <w:rPr>
                      <w:rFonts w:ascii="宋体" w:hAnsi="宋体" w:hint="eastAsia"/>
                      <w:bCs/>
                      <w:szCs w:val="21"/>
                    </w:rPr>
                    <w:t>2万以下</w:t>
                  </w:r>
                </w:p>
              </w:tc>
              <w:tc>
                <w:tcPr>
                  <w:tcW w:w="1861" w:type="dxa"/>
                  <w:vAlign w:val="center"/>
                </w:tcPr>
                <w:p w14:paraId="14550E98" w14:textId="77777777" w:rsidR="00F749C2" w:rsidRPr="00F749C2" w:rsidRDefault="00F749C2" w:rsidP="00360B34">
                  <w:pPr>
                    <w:jc w:val="center"/>
                    <w:rPr>
                      <w:rFonts w:ascii="宋体" w:hAnsi="宋体"/>
                      <w:bCs/>
                      <w:szCs w:val="21"/>
                    </w:rPr>
                  </w:pPr>
                  <w:r w:rsidRPr="00F749C2">
                    <w:rPr>
                      <w:rFonts w:ascii="宋体" w:hAnsi="宋体" w:hint="eastAsia"/>
                      <w:bCs/>
                      <w:szCs w:val="21"/>
                    </w:rPr>
                    <w:t>1.0</w:t>
                  </w:r>
                </w:p>
              </w:tc>
            </w:tr>
            <w:tr w:rsidR="00F749C2" w:rsidRPr="00F749C2" w14:paraId="56879236" w14:textId="77777777" w:rsidTr="00360B34">
              <w:trPr>
                <w:trHeight w:val="507"/>
                <w:jc w:val="center"/>
              </w:trPr>
              <w:tc>
                <w:tcPr>
                  <w:tcW w:w="1927" w:type="dxa"/>
                  <w:vAlign w:val="center"/>
                </w:tcPr>
                <w:p w14:paraId="7053022D" w14:textId="77777777" w:rsidR="00F749C2" w:rsidRPr="00F749C2" w:rsidRDefault="00F749C2" w:rsidP="00360B34">
                  <w:pPr>
                    <w:jc w:val="center"/>
                    <w:rPr>
                      <w:rFonts w:ascii="宋体" w:hAnsi="宋体"/>
                      <w:bCs/>
                      <w:szCs w:val="21"/>
                    </w:rPr>
                  </w:pPr>
                  <w:r w:rsidRPr="00F749C2">
                    <w:rPr>
                      <w:rFonts w:ascii="宋体" w:hAnsi="宋体" w:hint="eastAsia"/>
                      <w:bCs/>
                      <w:szCs w:val="21"/>
                    </w:rPr>
                    <w:t>2-5万</w:t>
                  </w:r>
                </w:p>
              </w:tc>
              <w:tc>
                <w:tcPr>
                  <w:tcW w:w="1861" w:type="dxa"/>
                  <w:vAlign w:val="center"/>
                </w:tcPr>
                <w:p w14:paraId="3B87745B" w14:textId="77777777" w:rsidR="00F749C2" w:rsidRPr="00F749C2" w:rsidRDefault="00F749C2" w:rsidP="00360B34">
                  <w:pPr>
                    <w:jc w:val="center"/>
                    <w:rPr>
                      <w:rFonts w:ascii="宋体" w:hAnsi="宋体"/>
                      <w:bCs/>
                      <w:szCs w:val="21"/>
                    </w:rPr>
                  </w:pPr>
                  <w:r w:rsidRPr="00F749C2">
                    <w:rPr>
                      <w:rFonts w:ascii="宋体" w:hAnsi="宋体" w:hint="eastAsia"/>
                      <w:bCs/>
                      <w:szCs w:val="21"/>
                    </w:rPr>
                    <w:t>0.9</w:t>
                  </w:r>
                </w:p>
              </w:tc>
            </w:tr>
            <w:tr w:rsidR="00F749C2" w:rsidRPr="00F749C2" w14:paraId="5BABA859" w14:textId="77777777" w:rsidTr="00360B34">
              <w:trPr>
                <w:trHeight w:val="507"/>
                <w:jc w:val="center"/>
              </w:trPr>
              <w:tc>
                <w:tcPr>
                  <w:tcW w:w="1927" w:type="dxa"/>
                  <w:vAlign w:val="center"/>
                </w:tcPr>
                <w:p w14:paraId="2A010293" w14:textId="77777777" w:rsidR="00F749C2" w:rsidRPr="00F749C2" w:rsidRDefault="00F749C2" w:rsidP="00360B34">
                  <w:pPr>
                    <w:jc w:val="center"/>
                    <w:rPr>
                      <w:rFonts w:ascii="宋体" w:hAnsi="宋体"/>
                      <w:bCs/>
                      <w:szCs w:val="21"/>
                    </w:rPr>
                  </w:pPr>
                  <w:r w:rsidRPr="00F749C2">
                    <w:rPr>
                      <w:rFonts w:ascii="宋体" w:hAnsi="宋体" w:hint="eastAsia"/>
                      <w:bCs/>
                      <w:szCs w:val="21"/>
                    </w:rPr>
                    <w:lastRenderedPageBreak/>
                    <w:t>5-10万</w:t>
                  </w:r>
                </w:p>
              </w:tc>
              <w:tc>
                <w:tcPr>
                  <w:tcW w:w="1861" w:type="dxa"/>
                  <w:vAlign w:val="center"/>
                </w:tcPr>
                <w:p w14:paraId="03CC9CE5" w14:textId="77777777" w:rsidR="00F749C2" w:rsidRPr="00F749C2" w:rsidRDefault="00F749C2" w:rsidP="00360B34">
                  <w:pPr>
                    <w:jc w:val="center"/>
                    <w:rPr>
                      <w:rFonts w:ascii="宋体" w:hAnsi="宋体"/>
                      <w:bCs/>
                      <w:szCs w:val="21"/>
                    </w:rPr>
                  </w:pPr>
                  <w:r w:rsidRPr="00F749C2">
                    <w:rPr>
                      <w:rFonts w:ascii="宋体" w:hAnsi="宋体" w:hint="eastAsia"/>
                      <w:bCs/>
                      <w:szCs w:val="21"/>
                    </w:rPr>
                    <w:t>0.8</w:t>
                  </w:r>
                </w:p>
              </w:tc>
            </w:tr>
            <w:tr w:rsidR="00F749C2" w:rsidRPr="00F749C2" w14:paraId="7567806E" w14:textId="77777777" w:rsidTr="00360B34">
              <w:trPr>
                <w:trHeight w:val="469"/>
                <w:jc w:val="center"/>
              </w:trPr>
              <w:tc>
                <w:tcPr>
                  <w:tcW w:w="1927" w:type="dxa"/>
                  <w:vAlign w:val="center"/>
                </w:tcPr>
                <w:p w14:paraId="63665025" w14:textId="77777777" w:rsidR="00F749C2" w:rsidRPr="00F749C2" w:rsidRDefault="00F749C2" w:rsidP="00360B34">
                  <w:pPr>
                    <w:jc w:val="center"/>
                    <w:rPr>
                      <w:rFonts w:ascii="宋体" w:hAnsi="宋体"/>
                      <w:bCs/>
                      <w:szCs w:val="21"/>
                    </w:rPr>
                  </w:pPr>
                  <w:r w:rsidRPr="00F749C2">
                    <w:rPr>
                      <w:rFonts w:ascii="宋体" w:hAnsi="宋体" w:hint="eastAsia"/>
                      <w:bCs/>
                      <w:szCs w:val="21"/>
                    </w:rPr>
                    <w:t>10万以上</w:t>
                  </w:r>
                </w:p>
              </w:tc>
              <w:tc>
                <w:tcPr>
                  <w:tcW w:w="1861" w:type="dxa"/>
                  <w:vAlign w:val="center"/>
                </w:tcPr>
                <w:p w14:paraId="671D9845" w14:textId="77777777" w:rsidR="00F749C2" w:rsidRPr="00F749C2" w:rsidRDefault="00F749C2" w:rsidP="00360B34">
                  <w:pPr>
                    <w:jc w:val="center"/>
                    <w:rPr>
                      <w:rFonts w:ascii="宋体" w:hAnsi="宋体"/>
                      <w:bCs/>
                      <w:szCs w:val="21"/>
                    </w:rPr>
                  </w:pPr>
                  <w:r w:rsidRPr="00F749C2">
                    <w:rPr>
                      <w:rFonts w:ascii="宋体" w:hAnsi="宋体" w:hint="eastAsia"/>
                      <w:bCs/>
                      <w:szCs w:val="21"/>
                    </w:rPr>
                    <w:t>0.7</w:t>
                  </w:r>
                </w:p>
              </w:tc>
            </w:tr>
            <w:tr w:rsidR="00F749C2" w:rsidRPr="00F749C2" w14:paraId="4DF9E7CD" w14:textId="77777777" w:rsidTr="00360B34">
              <w:trPr>
                <w:trHeight w:val="507"/>
                <w:jc w:val="center"/>
              </w:trPr>
              <w:tc>
                <w:tcPr>
                  <w:tcW w:w="1927" w:type="dxa"/>
                  <w:vAlign w:val="center"/>
                </w:tcPr>
                <w:p w14:paraId="1EB6F559" w14:textId="77777777" w:rsidR="00F749C2" w:rsidRPr="00F749C2" w:rsidRDefault="00F749C2" w:rsidP="00360B34">
                  <w:pPr>
                    <w:jc w:val="center"/>
                    <w:rPr>
                      <w:rFonts w:ascii="宋体" w:hAnsi="宋体"/>
                      <w:bCs/>
                      <w:szCs w:val="21"/>
                    </w:rPr>
                  </w:pPr>
                  <w:r w:rsidRPr="00F749C2">
                    <w:rPr>
                      <w:rFonts w:ascii="宋体" w:hAnsi="宋体" w:hint="eastAsia"/>
                      <w:bCs/>
                      <w:szCs w:val="21"/>
                    </w:rPr>
                    <w:t>—</w:t>
                  </w:r>
                </w:p>
              </w:tc>
              <w:tc>
                <w:tcPr>
                  <w:tcW w:w="1861" w:type="dxa"/>
                  <w:vAlign w:val="center"/>
                </w:tcPr>
                <w:p w14:paraId="6BEF14B2" w14:textId="77777777" w:rsidR="00F749C2" w:rsidRPr="00F749C2" w:rsidRDefault="00F749C2" w:rsidP="00360B34">
                  <w:pPr>
                    <w:jc w:val="center"/>
                    <w:rPr>
                      <w:rFonts w:ascii="宋体" w:hAnsi="宋体"/>
                      <w:bCs/>
                      <w:szCs w:val="21"/>
                    </w:rPr>
                  </w:pPr>
                  <w:r w:rsidRPr="00F749C2">
                    <w:rPr>
                      <w:rFonts w:ascii="宋体" w:hAnsi="宋体" w:hint="eastAsia"/>
                      <w:bCs/>
                      <w:szCs w:val="21"/>
                    </w:rPr>
                    <w:t>—</w:t>
                  </w:r>
                </w:p>
              </w:tc>
            </w:tr>
          </w:tbl>
          <w:p w14:paraId="073E761F" w14:textId="77777777" w:rsidR="00F749C2" w:rsidRPr="00F749C2" w:rsidRDefault="00F749C2" w:rsidP="00360B34">
            <w:pPr>
              <w:widowControl/>
              <w:spacing w:line="276" w:lineRule="auto"/>
              <w:jc w:val="left"/>
              <w:rPr>
                <w:rFonts w:ascii="宋体" w:hAnsi="宋体"/>
                <w:bCs/>
                <w:kern w:val="0"/>
                <w:szCs w:val="21"/>
              </w:rPr>
            </w:pPr>
          </w:p>
        </w:tc>
      </w:tr>
      <w:tr w:rsidR="00F749C2" w:rsidRPr="00F749C2" w14:paraId="015F7A9B" w14:textId="77777777" w:rsidTr="00360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6"/>
          <w:jc w:val="center"/>
        </w:trPr>
        <w:tc>
          <w:tcPr>
            <w:tcW w:w="1074" w:type="dxa"/>
            <w:tcBorders>
              <w:top w:val="single" w:sz="4" w:space="0" w:color="000000"/>
              <w:left w:val="single" w:sz="4" w:space="0" w:color="000000"/>
              <w:bottom w:val="single" w:sz="4" w:space="0" w:color="000000"/>
              <w:right w:val="single" w:sz="4" w:space="0" w:color="000000"/>
            </w:tcBorders>
            <w:vAlign w:val="center"/>
          </w:tcPr>
          <w:p w14:paraId="5CB14B2E" w14:textId="77777777" w:rsidR="00F749C2" w:rsidRPr="00F749C2" w:rsidRDefault="00F749C2" w:rsidP="00360B34">
            <w:pPr>
              <w:widowControl/>
              <w:snapToGrid w:val="0"/>
              <w:spacing w:line="276" w:lineRule="auto"/>
              <w:jc w:val="center"/>
              <w:rPr>
                <w:rFonts w:ascii="宋体" w:hAnsi="宋体"/>
                <w:bCs/>
                <w:color w:val="000000"/>
                <w:szCs w:val="21"/>
              </w:rPr>
            </w:pPr>
            <w:r w:rsidRPr="00F749C2">
              <w:rPr>
                <w:rFonts w:ascii="宋体" w:hAnsi="宋体" w:hint="eastAsia"/>
                <w:bCs/>
                <w:color w:val="000000"/>
                <w:szCs w:val="21"/>
              </w:rPr>
              <w:lastRenderedPageBreak/>
              <w:t>9.5</w:t>
            </w:r>
          </w:p>
        </w:tc>
        <w:tc>
          <w:tcPr>
            <w:tcW w:w="2268" w:type="dxa"/>
            <w:tcBorders>
              <w:top w:val="single" w:sz="4" w:space="0" w:color="000000"/>
              <w:left w:val="nil"/>
              <w:bottom w:val="single" w:sz="4" w:space="0" w:color="000000"/>
              <w:right w:val="single" w:sz="4" w:space="0" w:color="000000"/>
            </w:tcBorders>
            <w:vAlign w:val="center"/>
          </w:tcPr>
          <w:p w14:paraId="189E1AB4" w14:textId="77777777" w:rsidR="00F749C2" w:rsidRPr="00F749C2" w:rsidRDefault="00F749C2" w:rsidP="00360B34">
            <w:pPr>
              <w:widowControl/>
              <w:spacing w:line="276" w:lineRule="auto"/>
              <w:jc w:val="center"/>
              <w:rPr>
                <w:rFonts w:ascii="宋体" w:hAnsi="宋体"/>
                <w:bCs/>
                <w:kern w:val="0"/>
                <w:szCs w:val="21"/>
              </w:rPr>
            </w:pPr>
            <w:r w:rsidRPr="00F749C2">
              <w:rPr>
                <w:rFonts w:ascii="宋体" w:hAnsi="宋体" w:hint="eastAsia"/>
                <w:bCs/>
                <w:kern w:val="0"/>
                <w:szCs w:val="21"/>
              </w:rPr>
              <w:t>重要事项</w:t>
            </w:r>
          </w:p>
        </w:tc>
        <w:tc>
          <w:tcPr>
            <w:tcW w:w="5891" w:type="dxa"/>
            <w:tcBorders>
              <w:top w:val="single" w:sz="4" w:space="0" w:color="000000"/>
              <w:left w:val="nil"/>
              <w:bottom w:val="single" w:sz="4" w:space="0" w:color="000000"/>
              <w:right w:val="single" w:sz="4" w:space="0" w:color="000000"/>
            </w:tcBorders>
            <w:vAlign w:val="center"/>
          </w:tcPr>
          <w:p w14:paraId="04732098" w14:textId="77777777" w:rsidR="00F749C2" w:rsidRPr="00F749C2" w:rsidRDefault="00F749C2" w:rsidP="00360B34">
            <w:pPr>
              <w:widowControl/>
              <w:spacing w:line="276" w:lineRule="auto"/>
              <w:jc w:val="left"/>
              <w:rPr>
                <w:rFonts w:ascii="宋体" w:hAnsi="宋体"/>
                <w:bCs/>
                <w:kern w:val="15"/>
                <w:szCs w:val="21"/>
              </w:rPr>
            </w:pPr>
            <w:r w:rsidRPr="00F749C2">
              <w:rPr>
                <w:rFonts w:ascii="宋体" w:hAnsi="宋体" w:hint="eastAsia"/>
                <w:bCs/>
                <w:kern w:val="15"/>
                <w:szCs w:val="21"/>
              </w:rPr>
              <w:t>1、招标人有权不说明任何理由否决所有投标人。如发现有围标、串标行为，将列入集团内部黑名单。</w:t>
            </w:r>
          </w:p>
          <w:p w14:paraId="4FB61958" w14:textId="77777777" w:rsidR="00F749C2" w:rsidRPr="00F749C2" w:rsidRDefault="00F749C2" w:rsidP="00360B34">
            <w:pPr>
              <w:widowControl/>
              <w:spacing w:line="276" w:lineRule="auto"/>
              <w:jc w:val="left"/>
              <w:rPr>
                <w:rFonts w:ascii="宋体" w:hAnsi="宋体"/>
                <w:bCs/>
                <w:kern w:val="15"/>
                <w:szCs w:val="21"/>
              </w:rPr>
            </w:pPr>
            <w:r w:rsidRPr="00F749C2">
              <w:rPr>
                <w:rFonts w:ascii="宋体" w:hAnsi="宋体" w:hint="eastAsia"/>
                <w:bCs/>
                <w:kern w:val="15"/>
                <w:szCs w:val="21"/>
              </w:rPr>
              <w:t>2、中标人未能及时满足招标人供货要求的，招标人有权终止合同，且不承担任何责任。</w:t>
            </w:r>
          </w:p>
          <w:p w14:paraId="17F732AB" w14:textId="77777777" w:rsidR="00F749C2" w:rsidRPr="00F749C2" w:rsidRDefault="00F749C2" w:rsidP="00360B34">
            <w:pPr>
              <w:widowControl/>
              <w:spacing w:line="276" w:lineRule="auto"/>
              <w:jc w:val="left"/>
              <w:rPr>
                <w:rFonts w:ascii="宋体" w:hAnsi="宋体"/>
                <w:bCs/>
                <w:kern w:val="15"/>
                <w:szCs w:val="21"/>
              </w:rPr>
            </w:pPr>
            <w:r w:rsidRPr="00F749C2">
              <w:rPr>
                <w:rFonts w:ascii="宋体" w:hAnsi="宋体" w:hint="eastAsia"/>
                <w:bCs/>
                <w:kern w:val="15"/>
                <w:szCs w:val="21"/>
              </w:rPr>
              <w:t>3、</w:t>
            </w:r>
            <w:r w:rsidRPr="00F749C2">
              <w:rPr>
                <w:rFonts w:ascii="宋体" w:hAnsi="宋体" w:hint="eastAsia"/>
                <w:bCs/>
                <w:kern w:val="44"/>
                <w:szCs w:val="21"/>
              </w:rPr>
              <w:t>投标人要根据生产能力，在要求的时间内，填报每半月的交货计划时间表，否则视为对招标文件的实质性不响应。</w:t>
            </w:r>
          </w:p>
        </w:tc>
      </w:tr>
      <w:tr w:rsidR="00F749C2" w:rsidRPr="00F749C2" w14:paraId="7B088D0F" w14:textId="77777777" w:rsidTr="00360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6"/>
          <w:jc w:val="center"/>
        </w:trPr>
        <w:tc>
          <w:tcPr>
            <w:tcW w:w="1074" w:type="dxa"/>
            <w:tcBorders>
              <w:top w:val="single" w:sz="4" w:space="0" w:color="000000"/>
              <w:left w:val="single" w:sz="4" w:space="0" w:color="000000"/>
              <w:bottom w:val="single" w:sz="4" w:space="0" w:color="000000"/>
              <w:right w:val="single" w:sz="4" w:space="0" w:color="000000"/>
            </w:tcBorders>
            <w:vAlign w:val="center"/>
          </w:tcPr>
          <w:p w14:paraId="46EF2D6D" w14:textId="77777777" w:rsidR="00F749C2" w:rsidRPr="00F749C2" w:rsidRDefault="00F749C2" w:rsidP="00360B34">
            <w:pPr>
              <w:widowControl/>
              <w:snapToGrid w:val="0"/>
              <w:spacing w:line="276" w:lineRule="auto"/>
              <w:jc w:val="center"/>
              <w:rPr>
                <w:rFonts w:ascii="宋体" w:hAnsi="宋体"/>
                <w:bCs/>
                <w:color w:val="000000"/>
                <w:szCs w:val="21"/>
              </w:rPr>
            </w:pPr>
            <w:r w:rsidRPr="00F749C2">
              <w:rPr>
                <w:rFonts w:ascii="宋体" w:hAnsi="宋体" w:hint="eastAsia"/>
                <w:bCs/>
                <w:color w:val="000000"/>
                <w:szCs w:val="21"/>
              </w:rPr>
              <w:t>9.6</w:t>
            </w:r>
          </w:p>
        </w:tc>
        <w:tc>
          <w:tcPr>
            <w:tcW w:w="2268" w:type="dxa"/>
            <w:tcBorders>
              <w:top w:val="single" w:sz="4" w:space="0" w:color="000000"/>
              <w:left w:val="nil"/>
              <w:bottom w:val="single" w:sz="4" w:space="0" w:color="000000"/>
              <w:right w:val="single" w:sz="4" w:space="0" w:color="000000"/>
            </w:tcBorders>
            <w:vAlign w:val="center"/>
          </w:tcPr>
          <w:p w14:paraId="60AE9360" w14:textId="77777777" w:rsidR="00F749C2" w:rsidRPr="00F749C2" w:rsidRDefault="00F749C2" w:rsidP="00360B34">
            <w:pPr>
              <w:widowControl/>
              <w:spacing w:line="276" w:lineRule="auto"/>
              <w:jc w:val="center"/>
              <w:rPr>
                <w:rFonts w:ascii="宋体" w:hAnsi="宋体"/>
                <w:bCs/>
                <w:kern w:val="0"/>
                <w:szCs w:val="21"/>
              </w:rPr>
            </w:pPr>
            <w:r w:rsidRPr="00F749C2">
              <w:rPr>
                <w:rFonts w:ascii="宋体" w:hAnsi="宋体" w:hint="eastAsia"/>
                <w:bCs/>
                <w:kern w:val="0"/>
                <w:szCs w:val="21"/>
              </w:rPr>
              <w:t>付款条件</w:t>
            </w:r>
          </w:p>
        </w:tc>
        <w:tc>
          <w:tcPr>
            <w:tcW w:w="5891" w:type="dxa"/>
            <w:tcBorders>
              <w:top w:val="single" w:sz="4" w:space="0" w:color="000000"/>
              <w:left w:val="nil"/>
              <w:bottom w:val="single" w:sz="4" w:space="0" w:color="000000"/>
              <w:right w:val="single" w:sz="4" w:space="0" w:color="000000"/>
            </w:tcBorders>
            <w:vAlign w:val="center"/>
          </w:tcPr>
          <w:p w14:paraId="2458BAF2" w14:textId="77777777" w:rsidR="00F749C2" w:rsidRPr="00F749C2" w:rsidRDefault="00F749C2" w:rsidP="00360B34">
            <w:pPr>
              <w:autoSpaceDE w:val="0"/>
              <w:autoSpaceDN w:val="0"/>
              <w:adjustRightInd w:val="0"/>
              <w:spacing w:line="400" w:lineRule="exact"/>
              <w:jc w:val="left"/>
              <w:rPr>
                <w:rFonts w:ascii="宋体" w:hAnsi="宋体"/>
                <w:bCs/>
                <w:szCs w:val="21"/>
              </w:rPr>
            </w:pPr>
            <w:r w:rsidRPr="00F749C2">
              <w:rPr>
                <w:rFonts w:ascii="宋体" w:hAnsi="宋体" w:hint="eastAsia"/>
                <w:bCs/>
                <w:kern w:val="15"/>
                <w:szCs w:val="21"/>
              </w:rPr>
              <w:t>本项目质保金5%。预付款30%（签订合同5日内支付，到货达80%前按比例扣除完毕），货到付款，延期供货违约处罚5%（以违约产品数量×中标单价为基数）。</w:t>
            </w:r>
            <w:r w:rsidRPr="00F749C2">
              <w:rPr>
                <w:rFonts w:ascii="宋体" w:hAnsi="宋体" w:cs="楷体" w:hint="eastAsia"/>
                <w:bCs/>
                <w:szCs w:val="21"/>
                <w:lang w:val="zh-CN"/>
              </w:rPr>
              <w:t>投标人所报单价价格在合同实行施期间固定不变</w:t>
            </w:r>
          </w:p>
        </w:tc>
      </w:tr>
      <w:tr w:rsidR="00F749C2" w:rsidRPr="00F749C2" w14:paraId="788902A7" w14:textId="77777777" w:rsidTr="00360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jc w:val="center"/>
        </w:trPr>
        <w:tc>
          <w:tcPr>
            <w:tcW w:w="1074" w:type="dxa"/>
            <w:tcBorders>
              <w:top w:val="single" w:sz="4" w:space="0" w:color="000000"/>
              <w:left w:val="single" w:sz="4" w:space="0" w:color="000000"/>
              <w:bottom w:val="single" w:sz="4" w:space="0" w:color="000000"/>
              <w:right w:val="single" w:sz="4" w:space="0" w:color="000000"/>
            </w:tcBorders>
            <w:vAlign w:val="center"/>
          </w:tcPr>
          <w:p w14:paraId="12186CAB" w14:textId="77777777" w:rsidR="00F749C2" w:rsidRPr="00F749C2" w:rsidRDefault="00F749C2" w:rsidP="00360B34">
            <w:pPr>
              <w:widowControl/>
              <w:snapToGrid w:val="0"/>
              <w:spacing w:line="276" w:lineRule="auto"/>
              <w:jc w:val="center"/>
              <w:rPr>
                <w:rFonts w:ascii="宋体" w:hAnsi="宋体"/>
                <w:bCs/>
                <w:color w:val="000000"/>
                <w:szCs w:val="21"/>
              </w:rPr>
            </w:pPr>
            <w:r w:rsidRPr="00F749C2">
              <w:rPr>
                <w:rFonts w:ascii="宋体" w:hAnsi="宋体" w:hint="eastAsia"/>
                <w:bCs/>
                <w:color w:val="000000"/>
                <w:szCs w:val="21"/>
              </w:rPr>
              <w:t>9.7</w:t>
            </w:r>
          </w:p>
        </w:tc>
        <w:tc>
          <w:tcPr>
            <w:tcW w:w="2268" w:type="dxa"/>
            <w:tcBorders>
              <w:top w:val="single" w:sz="4" w:space="0" w:color="000000"/>
              <w:left w:val="nil"/>
              <w:bottom w:val="single" w:sz="4" w:space="0" w:color="000000"/>
              <w:right w:val="single" w:sz="4" w:space="0" w:color="000000"/>
            </w:tcBorders>
            <w:vAlign w:val="center"/>
          </w:tcPr>
          <w:p w14:paraId="4E0D851B" w14:textId="77777777" w:rsidR="00F749C2" w:rsidRPr="00F749C2" w:rsidRDefault="00F749C2" w:rsidP="00360B34">
            <w:pPr>
              <w:widowControl/>
              <w:spacing w:line="276" w:lineRule="auto"/>
              <w:jc w:val="center"/>
              <w:rPr>
                <w:rFonts w:ascii="宋体" w:hAnsi="宋体"/>
                <w:bCs/>
                <w:kern w:val="0"/>
                <w:szCs w:val="21"/>
              </w:rPr>
            </w:pPr>
            <w:r w:rsidRPr="00F749C2">
              <w:rPr>
                <w:rFonts w:ascii="宋体" w:hAnsi="宋体" w:hint="eastAsia"/>
                <w:bCs/>
                <w:kern w:val="0"/>
                <w:szCs w:val="21"/>
              </w:rPr>
              <w:t>期间说明</w:t>
            </w:r>
          </w:p>
        </w:tc>
        <w:tc>
          <w:tcPr>
            <w:tcW w:w="5891" w:type="dxa"/>
            <w:tcBorders>
              <w:top w:val="single" w:sz="4" w:space="0" w:color="000000"/>
              <w:left w:val="nil"/>
              <w:bottom w:val="single" w:sz="4" w:space="0" w:color="000000"/>
              <w:right w:val="single" w:sz="4" w:space="0" w:color="000000"/>
            </w:tcBorders>
            <w:vAlign w:val="center"/>
          </w:tcPr>
          <w:p w14:paraId="77B8445B" w14:textId="77777777" w:rsidR="00F749C2" w:rsidRPr="00F749C2" w:rsidRDefault="00F749C2" w:rsidP="00360B34">
            <w:pPr>
              <w:widowControl/>
              <w:spacing w:line="276" w:lineRule="auto"/>
              <w:jc w:val="left"/>
              <w:rPr>
                <w:rFonts w:ascii="宋体" w:hAnsi="宋体"/>
                <w:bCs/>
                <w:kern w:val="15"/>
                <w:szCs w:val="21"/>
              </w:rPr>
            </w:pPr>
            <w:r w:rsidRPr="00F749C2">
              <w:rPr>
                <w:rFonts w:ascii="宋体" w:hAnsi="宋体" w:hint="eastAsia"/>
                <w:bCs/>
                <w:kern w:val="15"/>
                <w:szCs w:val="21"/>
              </w:rPr>
              <w:t>本文件所称的期间按照公历年、月、日、小时计算。</w:t>
            </w:r>
          </w:p>
          <w:p w14:paraId="7323584F" w14:textId="77777777" w:rsidR="00F749C2" w:rsidRPr="00F749C2" w:rsidRDefault="00F749C2" w:rsidP="00360B34">
            <w:pPr>
              <w:widowControl/>
              <w:spacing w:line="276" w:lineRule="auto"/>
              <w:jc w:val="left"/>
              <w:rPr>
                <w:rFonts w:ascii="宋体" w:hAnsi="宋体"/>
                <w:bCs/>
                <w:kern w:val="15"/>
                <w:szCs w:val="21"/>
              </w:rPr>
            </w:pPr>
            <w:r w:rsidRPr="00F749C2">
              <w:rPr>
                <w:rFonts w:ascii="宋体" w:hAnsi="宋体" w:hint="eastAsia"/>
                <w:bCs/>
                <w:kern w:val="15"/>
                <w:szCs w:val="21"/>
              </w:rPr>
              <w:t>按照年、月、日计算期间的，从开始的当日开始计算。</w:t>
            </w:r>
          </w:p>
          <w:p w14:paraId="2DFFB547" w14:textId="77777777" w:rsidR="00F749C2" w:rsidRPr="00F749C2" w:rsidRDefault="00F749C2" w:rsidP="00360B34">
            <w:pPr>
              <w:widowControl/>
              <w:spacing w:line="276" w:lineRule="auto"/>
              <w:jc w:val="left"/>
              <w:rPr>
                <w:rFonts w:ascii="宋体" w:hAnsi="宋体"/>
                <w:bCs/>
                <w:kern w:val="15"/>
                <w:szCs w:val="21"/>
              </w:rPr>
            </w:pPr>
            <w:r w:rsidRPr="00F749C2">
              <w:rPr>
                <w:rFonts w:ascii="宋体" w:hAnsi="宋体" w:hint="eastAsia"/>
                <w:bCs/>
                <w:kern w:val="15"/>
                <w:szCs w:val="21"/>
              </w:rPr>
              <w:t>按照小时计算期间的，自法律规定或者当事人约定的时间开始计算。</w:t>
            </w:r>
          </w:p>
          <w:p w14:paraId="45DA31E5" w14:textId="77777777" w:rsidR="00F749C2" w:rsidRPr="00F749C2" w:rsidRDefault="00F749C2" w:rsidP="00360B34">
            <w:pPr>
              <w:widowControl/>
              <w:spacing w:line="276" w:lineRule="auto"/>
              <w:jc w:val="left"/>
              <w:rPr>
                <w:rFonts w:ascii="宋体" w:hAnsi="宋体"/>
                <w:bCs/>
                <w:kern w:val="15"/>
                <w:szCs w:val="21"/>
              </w:rPr>
            </w:pPr>
            <w:r w:rsidRPr="00F749C2">
              <w:rPr>
                <w:rFonts w:ascii="宋体" w:hAnsi="宋体" w:hint="eastAsia"/>
                <w:bCs/>
                <w:kern w:val="15"/>
                <w:szCs w:val="21"/>
              </w:rPr>
              <w:t>期间的最后一日是法定休假日的，以法定休假日结束的次日为期间的最后一日。</w:t>
            </w:r>
          </w:p>
          <w:p w14:paraId="5EB8F482" w14:textId="77777777" w:rsidR="00F749C2" w:rsidRPr="00F749C2" w:rsidRDefault="00F749C2" w:rsidP="00360B34">
            <w:pPr>
              <w:widowControl/>
              <w:spacing w:line="276" w:lineRule="auto"/>
              <w:jc w:val="left"/>
              <w:rPr>
                <w:rFonts w:ascii="宋体" w:hAnsi="宋体"/>
                <w:bCs/>
                <w:kern w:val="15"/>
                <w:szCs w:val="21"/>
              </w:rPr>
            </w:pPr>
            <w:r w:rsidRPr="00F749C2">
              <w:rPr>
                <w:rFonts w:ascii="宋体" w:hAnsi="宋体" w:hint="eastAsia"/>
                <w:bCs/>
                <w:kern w:val="15"/>
                <w:szCs w:val="21"/>
              </w:rPr>
              <w:t>期间的最后一日的截止时间为停止业务活动的时间为截止时间。</w:t>
            </w:r>
          </w:p>
        </w:tc>
      </w:tr>
      <w:tr w:rsidR="00F749C2" w:rsidRPr="00F749C2" w14:paraId="65259A60" w14:textId="77777777" w:rsidTr="00360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jc w:val="center"/>
        </w:trPr>
        <w:tc>
          <w:tcPr>
            <w:tcW w:w="9233" w:type="dxa"/>
            <w:gridSpan w:val="3"/>
            <w:tcBorders>
              <w:top w:val="single" w:sz="4" w:space="0" w:color="000000"/>
              <w:left w:val="single" w:sz="4" w:space="0" w:color="000000"/>
              <w:bottom w:val="single" w:sz="4" w:space="0" w:color="000000"/>
              <w:right w:val="single" w:sz="4" w:space="0" w:color="000000"/>
            </w:tcBorders>
            <w:vAlign w:val="center"/>
          </w:tcPr>
          <w:p w14:paraId="3B37C24B" w14:textId="77777777" w:rsidR="00F749C2" w:rsidRPr="00F749C2" w:rsidRDefault="00F749C2" w:rsidP="00360B34">
            <w:pPr>
              <w:widowControl/>
              <w:spacing w:line="276" w:lineRule="auto"/>
              <w:ind w:left="360"/>
              <w:jc w:val="left"/>
              <w:rPr>
                <w:rFonts w:ascii="宋体" w:hAnsi="宋体"/>
                <w:bCs/>
                <w:kern w:val="15"/>
                <w:szCs w:val="21"/>
              </w:rPr>
            </w:pPr>
            <w:r w:rsidRPr="00F749C2">
              <w:rPr>
                <w:rFonts w:ascii="宋体" w:hAnsi="宋体" w:hint="eastAsia"/>
                <w:bCs/>
                <w:kern w:val="0"/>
                <w:szCs w:val="21"/>
              </w:rPr>
              <w:t>注：招标公告与招标文件不一致之处，以招标文件为准。</w:t>
            </w:r>
          </w:p>
        </w:tc>
      </w:tr>
    </w:tbl>
    <w:p w14:paraId="7AE48030" w14:textId="77777777" w:rsidR="00F749C2" w:rsidRPr="00F749C2" w:rsidRDefault="00F749C2" w:rsidP="00F749C2">
      <w:pPr>
        <w:pStyle w:val="1"/>
        <w:jc w:val="center"/>
        <w:rPr>
          <w:rFonts w:ascii="宋体" w:hAnsi="宋体"/>
          <w:b w:val="0"/>
          <w:sz w:val="21"/>
          <w:szCs w:val="21"/>
        </w:rPr>
        <w:sectPr w:rsidR="00F749C2" w:rsidRPr="00F749C2">
          <w:footerReference w:type="even" r:id="rId8"/>
          <w:footerReference w:type="default" r:id="rId9"/>
          <w:pgSz w:w="11906" w:h="16838"/>
          <w:pgMar w:top="1418" w:right="1701" w:bottom="1588" w:left="1701" w:header="851" w:footer="992" w:gutter="0"/>
          <w:cols w:space="720"/>
          <w:docGrid w:linePitch="312"/>
        </w:sectPr>
      </w:pPr>
      <w:bookmarkStart w:id="49" w:name="_Toc359047609"/>
      <w:bookmarkStart w:id="50" w:name="_Toc359047689"/>
      <w:bookmarkStart w:id="51" w:name="_Toc359047745"/>
      <w:bookmarkStart w:id="52" w:name="_Toc359047868"/>
      <w:bookmarkStart w:id="53" w:name="_Toc359048793"/>
      <w:bookmarkStart w:id="54" w:name="_Toc359049640"/>
      <w:bookmarkStart w:id="55" w:name="_Toc359054706"/>
      <w:bookmarkStart w:id="56" w:name="_Toc359155636"/>
      <w:bookmarkStart w:id="57" w:name="_Toc359156351"/>
      <w:bookmarkStart w:id="58" w:name="_Toc359157049"/>
      <w:bookmarkStart w:id="59" w:name="_Toc359157484"/>
      <w:bookmarkStart w:id="60" w:name="_Toc359157599"/>
      <w:bookmarkStart w:id="61" w:name="_Toc359158102"/>
      <w:bookmarkStart w:id="62" w:name="_Toc359158515"/>
      <w:bookmarkStart w:id="63" w:name="_Toc359158806"/>
      <w:bookmarkStart w:id="64" w:name="_Toc359159609"/>
      <w:bookmarkStart w:id="65" w:name="_Toc448495591"/>
    </w:p>
    <w:p w14:paraId="2B16BDDB" w14:textId="78070F80" w:rsidR="00F749C2" w:rsidRPr="00F749C2" w:rsidRDefault="00F749C2" w:rsidP="00F749C2">
      <w:pPr>
        <w:pStyle w:val="1"/>
        <w:jc w:val="left"/>
        <w:rPr>
          <w:rFonts w:ascii="宋体" w:hAnsi="宋体"/>
          <w:b w:val="0"/>
          <w:sz w:val="21"/>
          <w:szCs w:val="21"/>
        </w:rPr>
      </w:pPr>
      <w:r>
        <w:rPr>
          <w:rFonts w:ascii="宋体" w:hAnsi="宋体" w:hint="eastAsia"/>
          <w:b w:val="0"/>
          <w:sz w:val="21"/>
          <w:szCs w:val="21"/>
        </w:rPr>
        <w:lastRenderedPageBreak/>
        <w:t>5、</w:t>
      </w:r>
      <w:r w:rsidRPr="00F749C2">
        <w:rPr>
          <w:rFonts w:ascii="宋体" w:hAnsi="宋体" w:hint="eastAsia"/>
          <w:b w:val="0"/>
          <w:sz w:val="21"/>
          <w:szCs w:val="21"/>
        </w:rPr>
        <w:t>评标办法</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10"/>
        <w:gridCol w:w="6379"/>
      </w:tblGrid>
      <w:tr w:rsidR="00F749C2" w:rsidRPr="00F749C2" w14:paraId="3A968040" w14:textId="77777777" w:rsidTr="00F749C2">
        <w:trPr>
          <w:cantSplit/>
          <w:trHeight w:val="567"/>
          <w:tblHeader/>
        </w:trPr>
        <w:tc>
          <w:tcPr>
            <w:tcW w:w="540" w:type="dxa"/>
            <w:vAlign w:val="center"/>
          </w:tcPr>
          <w:p w14:paraId="78B6B8A2" w14:textId="77777777" w:rsidR="00F749C2" w:rsidRPr="00F749C2" w:rsidRDefault="00F749C2" w:rsidP="00360B34">
            <w:pPr>
              <w:autoSpaceDE w:val="0"/>
              <w:autoSpaceDN w:val="0"/>
              <w:adjustRightInd w:val="0"/>
              <w:jc w:val="center"/>
              <w:rPr>
                <w:rFonts w:ascii="宋体" w:hAnsi="宋体" w:cs="MS Sans Serif"/>
                <w:bCs/>
                <w:szCs w:val="21"/>
                <w:lang w:val="zh-CN"/>
              </w:rPr>
            </w:pPr>
            <w:r w:rsidRPr="00F749C2">
              <w:rPr>
                <w:rFonts w:ascii="宋体" w:hAnsi="宋体" w:cs="MS Sans Serif" w:hint="eastAsia"/>
                <w:bCs/>
                <w:szCs w:val="21"/>
                <w:lang w:val="zh-CN"/>
              </w:rPr>
              <w:t>条款号</w:t>
            </w:r>
          </w:p>
        </w:tc>
        <w:tc>
          <w:tcPr>
            <w:tcW w:w="2410" w:type="dxa"/>
            <w:vAlign w:val="center"/>
          </w:tcPr>
          <w:p w14:paraId="14D61325" w14:textId="77777777" w:rsidR="00F749C2" w:rsidRPr="00F749C2" w:rsidRDefault="00F749C2" w:rsidP="00360B34">
            <w:pPr>
              <w:autoSpaceDE w:val="0"/>
              <w:autoSpaceDN w:val="0"/>
              <w:adjustRightInd w:val="0"/>
              <w:jc w:val="center"/>
              <w:rPr>
                <w:rFonts w:ascii="宋体" w:hAnsi="宋体" w:cs="MS Sans Serif"/>
                <w:bCs/>
                <w:szCs w:val="21"/>
                <w:lang w:val="zh-CN"/>
              </w:rPr>
            </w:pPr>
            <w:r w:rsidRPr="00F749C2">
              <w:rPr>
                <w:rFonts w:ascii="宋体" w:hAnsi="宋体" w:cs="MS Sans Serif" w:hint="eastAsia"/>
                <w:bCs/>
                <w:szCs w:val="21"/>
                <w:lang w:val="zh-CN"/>
              </w:rPr>
              <w:t>评审因素</w:t>
            </w:r>
          </w:p>
        </w:tc>
        <w:tc>
          <w:tcPr>
            <w:tcW w:w="6379" w:type="dxa"/>
            <w:vAlign w:val="center"/>
          </w:tcPr>
          <w:p w14:paraId="73A92251" w14:textId="77777777" w:rsidR="00F749C2" w:rsidRPr="00F749C2" w:rsidRDefault="00F749C2" w:rsidP="00360B34">
            <w:pPr>
              <w:autoSpaceDE w:val="0"/>
              <w:autoSpaceDN w:val="0"/>
              <w:adjustRightInd w:val="0"/>
              <w:jc w:val="center"/>
              <w:rPr>
                <w:rFonts w:ascii="宋体" w:hAnsi="宋体" w:cs="MS Sans Serif"/>
                <w:bCs/>
                <w:szCs w:val="21"/>
                <w:lang w:val="zh-CN"/>
              </w:rPr>
            </w:pPr>
            <w:r w:rsidRPr="00F749C2">
              <w:rPr>
                <w:rFonts w:ascii="宋体" w:hAnsi="宋体" w:cs="MS Sans Serif" w:hint="eastAsia"/>
                <w:bCs/>
                <w:szCs w:val="21"/>
                <w:lang w:val="zh-CN"/>
              </w:rPr>
              <w:t>评审标准</w:t>
            </w:r>
          </w:p>
        </w:tc>
      </w:tr>
      <w:tr w:rsidR="00F749C2" w:rsidRPr="00F749C2" w14:paraId="0CF2B877" w14:textId="77777777" w:rsidTr="00F749C2">
        <w:trPr>
          <w:cantSplit/>
          <w:trHeight w:val="567"/>
        </w:trPr>
        <w:tc>
          <w:tcPr>
            <w:tcW w:w="540" w:type="dxa"/>
            <w:vMerge w:val="restart"/>
            <w:vAlign w:val="center"/>
          </w:tcPr>
          <w:p w14:paraId="3AC2F6C9" w14:textId="77777777" w:rsidR="00F749C2" w:rsidRPr="00F749C2" w:rsidRDefault="00F749C2" w:rsidP="00360B34">
            <w:pPr>
              <w:autoSpaceDE w:val="0"/>
              <w:autoSpaceDN w:val="0"/>
              <w:adjustRightInd w:val="0"/>
              <w:jc w:val="center"/>
              <w:rPr>
                <w:rFonts w:ascii="宋体" w:hAnsi="宋体" w:cs="MS Sans Serif"/>
                <w:bCs/>
                <w:szCs w:val="21"/>
                <w:lang w:val="zh-CN"/>
              </w:rPr>
            </w:pPr>
            <w:r w:rsidRPr="00F749C2">
              <w:rPr>
                <w:rFonts w:ascii="宋体" w:hAnsi="宋体" w:cs="MS Sans Serif" w:hint="eastAsia"/>
                <w:bCs/>
                <w:szCs w:val="21"/>
                <w:lang w:val="zh-CN"/>
              </w:rPr>
              <w:t>形式评审标准</w:t>
            </w:r>
          </w:p>
        </w:tc>
        <w:tc>
          <w:tcPr>
            <w:tcW w:w="2410" w:type="dxa"/>
            <w:vAlign w:val="center"/>
          </w:tcPr>
          <w:p w14:paraId="64824732" w14:textId="77777777" w:rsidR="00F749C2" w:rsidRPr="00F749C2" w:rsidRDefault="00F749C2" w:rsidP="00360B34">
            <w:pPr>
              <w:autoSpaceDE w:val="0"/>
              <w:autoSpaceDN w:val="0"/>
              <w:adjustRightInd w:val="0"/>
              <w:jc w:val="center"/>
              <w:rPr>
                <w:rFonts w:ascii="宋体" w:hAnsi="宋体" w:cs="MS Sans Serif"/>
                <w:bCs/>
                <w:szCs w:val="21"/>
                <w:lang w:val="zh-CN"/>
              </w:rPr>
            </w:pPr>
            <w:r w:rsidRPr="00F749C2">
              <w:rPr>
                <w:rFonts w:ascii="宋体" w:hAnsi="宋体" w:cs="MS Sans Serif" w:hint="eastAsia"/>
                <w:bCs/>
                <w:szCs w:val="21"/>
                <w:lang w:val="zh-CN"/>
              </w:rPr>
              <w:t>投标人名称</w:t>
            </w:r>
          </w:p>
        </w:tc>
        <w:tc>
          <w:tcPr>
            <w:tcW w:w="6379" w:type="dxa"/>
            <w:vAlign w:val="center"/>
          </w:tcPr>
          <w:p w14:paraId="74F2429F" w14:textId="77777777" w:rsidR="00F749C2" w:rsidRPr="00F749C2" w:rsidRDefault="00F749C2" w:rsidP="00360B34">
            <w:pPr>
              <w:autoSpaceDE w:val="0"/>
              <w:autoSpaceDN w:val="0"/>
              <w:adjustRightInd w:val="0"/>
              <w:rPr>
                <w:rFonts w:ascii="宋体" w:hAnsi="宋体" w:cs="MS Sans Serif"/>
                <w:bCs/>
                <w:szCs w:val="21"/>
                <w:lang w:val="zh-CN"/>
              </w:rPr>
            </w:pPr>
            <w:r w:rsidRPr="00F749C2">
              <w:rPr>
                <w:rFonts w:ascii="宋体" w:hAnsi="宋体" w:cs="MS Sans Serif" w:hint="eastAsia"/>
                <w:bCs/>
                <w:szCs w:val="21"/>
                <w:lang w:val="zh-CN"/>
              </w:rPr>
              <w:t>与营业执照等一致。</w:t>
            </w:r>
          </w:p>
        </w:tc>
      </w:tr>
      <w:tr w:rsidR="00F749C2" w:rsidRPr="00F749C2" w14:paraId="577B6373" w14:textId="77777777" w:rsidTr="00F749C2">
        <w:trPr>
          <w:cantSplit/>
          <w:trHeight w:val="567"/>
        </w:trPr>
        <w:tc>
          <w:tcPr>
            <w:tcW w:w="540" w:type="dxa"/>
            <w:vMerge/>
            <w:vAlign w:val="center"/>
          </w:tcPr>
          <w:p w14:paraId="569B5385" w14:textId="77777777" w:rsidR="00F749C2" w:rsidRPr="00F749C2" w:rsidRDefault="00F749C2" w:rsidP="00360B34">
            <w:pPr>
              <w:autoSpaceDE w:val="0"/>
              <w:autoSpaceDN w:val="0"/>
              <w:adjustRightInd w:val="0"/>
              <w:jc w:val="center"/>
              <w:rPr>
                <w:rFonts w:ascii="宋体" w:hAnsi="宋体" w:cs="MS Sans Serif"/>
                <w:bCs/>
                <w:szCs w:val="21"/>
                <w:lang w:val="zh-CN"/>
              </w:rPr>
            </w:pPr>
          </w:p>
        </w:tc>
        <w:tc>
          <w:tcPr>
            <w:tcW w:w="2410" w:type="dxa"/>
            <w:vAlign w:val="center"/>
          </w:tcPr>
          <w:p w14:paraId="1FDFE830" w14:textId="77777777" w:rsidR="00F749C2" w:rsidRPr="00F749C2" w:rsidRDefault="00F749C2" w:rsidP="00360B34">
            <w:pPr>
              <w:autoSpaceDE w:val="0"/>
              <w:autoSpaceDN w:val="0"/>
              <w:adjustRightInd w:val="0"/>
              <w:jc w:val="center"/>
              <w:rPr>
                <w:rFonts w:ascii="宋体" w:hAnsi="宋体" w:cs="MS Sans Serif"/>
                <w:bCs/>
                <w:szCs w:val="21"/>
                <w:lang w:val="zh-CN"/>
              </w:rPr>
            </w:pPr>
            <w:r w:rsidRPr="00F749C2">
              <w:rPr>
                <w:rFonts w:ascii="宋体" w:hAnsi="宋体" w:cs="MS Sans Serif" w:hint="eastAsia"/>
                <w:bCs/>
                <w:szCs w:val="21"/>
                <w:lang w:val="zh-CN"/>
              </w:rPr>
              <w:t>投标函签字盖章</w:t>
            </w:r>
          </w:p>
        </w:tc>
        <w:tc>
          <w:tcPr>
            <w:tcW w:w="6379" w:type="dxa"/>
            <w:vAlign w:val="center"/>
          </w:tcPr>
          <w:p w14:paraId="6BDB4F3A" w14:textId="77777777" w:rsidR="00F749C2" w:rsidRPr="00F749C2" w:rsidRDefault="00F749C2" w:rsidP="00360B34">
            <w:pPr>
              <w:autoSpaceDE w:val="0"/>
              <w:autoSpaceDN w:val="0"/>
              <w:adjustRightInd w:val="0"/>
              <w:rPr>
                <w:rFonts w:ascii="宋体" w:hAnsi="宋体" w:cs="MS Sans Serif"/>
                <w:bCs/>
                <w:szCs w:val="21"/>
                <w:lang w:val="zh-CN"/>
              </w:rPr>
            </w:pPr>
            <w:r w:rsidRPr="00F749C2">
              <w:rPr>
                <w:rFonts w:ascii="宋体" w:hAnsi="宋体" w:cs="MS Sans Serif" w:hint="eastAsia"/>
                <w:bCs/>
                <w:szCs w:val="21"/>
                <w:lang w:val="zh-CN"/>
              </w:rPr>
              <w:t>有法定代表人或其委托代理人签字或加盖单位章。</w:t>
            </w:r>
          </w:p>
        </w:tc>
      </w:tr>
      <w:tr w:rsidR="00F749C2" w:rsidRPr="00F749C2" w14:paraId="244014CA" w14:textId="77777777" w:rsidTr="00F749C2">
        <w:trPr>
          <w:cantSplit/>
          <w:trHeight w:val="567"/>
        </w:trPr>
        <w:tc>
          <w:tcPr>
            <w:tcW w:w="540" w:type="dxa"/>
            <w:vMerge/>
            <w:vAlign w:val="center"/>
          </w:tcPr>
          <w:p w14:paraId="33A30486" w14:textId="77777777" w:rsidR="00F749C2" w:rsidRPr="00F749C2" w:rsidRDefault="00F749C2" w:rsidP="00360B34">
            <w:pPr>
              <w:autoSpaceDE w:val="0"/>
              <w:autoSpaceDN w:val="0"/>
              <w:adjustRightInd w:val="0"/>
              <w:jc w:val="center"/>
              <w:rPr>
                <w:rFonts w:ascii="宋体" w:hAnsi="宋体" w:cs="MS Sans Serif"/>
                <w:bCs/>
                <w:szCs w:val="21"/>
                <w:lang w:val="zh-CN"/>
              </w:rPr>
            </w:pPr>
          </w:p>
        </w:tc>
        <w:tc>
          <w:tcPr>
            <w:tcW w:w="2410" w:type="dxa"/>
            <w:vAlign w:val="center"/>
          </w:tcPr>
          <w:p w14:paraId="0FF1690A" w14:textId="77777777" w:rsidR="00F749C2" w:rsidRPr="00F749C2" w:rsidRDefault="00F749C2" w:rsidP="00360B34">
            <w:pPr>
              <w:autoSpaceDE w:val="0"/>
              <w:autoSpaceDN w:val="0"/>
              <w:adjustRightInd w:val="0"/>
              <w:jc w:val="center"/>
              <w:rPr>
                <w:rFonts w:ascii="宋体" w:hAnsi="宋体" w:cs="MS Sans Serif"/>
                <w:bCs/>
                <w:szCs w:val="21"/>
                <w:lang w:val="zh-CN"/>
              </w:rPr>
            </w:pPr>
            <w:r w:rsidRPr="00F749C2">
              <w:rPr>
                <w:rFonts w:ascii="宋体" w:hAnsi="宋体" w:cs="MS Sans Serif" w:hint="eastAsia"/>
                <w:bCs/>
                <w:szCs w:val="21"/>
                <w:lang w:val="zh-CN"/>
              </w:rPr>
              <w:t>投标文件格式</w:t>
            </w:r>
          </w:p>
        </w:tc>
        <w:tc>
          <w:tcPr>
            <w:tcW w:w="6379" w:type="dxa"/>
            <w:vAlign w:val="center"/>
          </w:tcPr>
          <w:p w14:paraId="3B576EBD" w14:textId="77777777" w:rsidR="00F749C2" w:rsidRPr="00F749C2" w:rsidRDefault="00F749C2" w:rsidP="00360B34">
            <w:pPr>
              <w:autoSpaceDE w:val="0"/>
              <w:autoSpaceDN w:val="0"/>
              <w:adjustRightInd w:val="0"/>
              <w:rPr>
                <w:rFonts w:ascii="宋体" w:hAnsi="宋体" w:cs="MS Sans Serif"/>
                <w:bCs/>
                <w:szCs w:val="21"/>
                <w:lang w:val="zh-CN"/>
              </w:rPr>
            </w:pPr>
            <w:r w:rsidRPr="00F749C2">
              <w:rPr>
                <w:rFonts w:ascii="宋体" w:hAnsi="宋体" w:cs="MS Sans Serif" w:hint="eastAsia"/>
                <w:bCs/>
                <w:szCs w:val="21"/>
                <w:lang w:val="zh-CN"/>
              </w:rPr>
              <w:t>符合第六章“投标文件格式”的要求。</w:t>
            </w:r>
          </w:p>
        </w:tc>
      </w:tr>
      <w:tr w:rsidR="00F749C2" w:rsidRPr="00F749C2" w14:paraId="599804AC" w14:textId="77777777" w:rsidTr="00F749C2">
        <w:trPr>
          <w:cantSplit/>
          <w:trHeight w:val="446"/>
        </w:trPr>
        <w:tc>
          <w:tcPr>
            <w:tcW w:w="540" w:type="dxa"/>
            <w:vMerge/>
            <w:tcBorders>
              <w:bottom w:val="single" w:sz="4" w:space="0" w:color="auto"/>
            </w:tcBorders>
            <w:vAlign w:val="center"/>
          </w:tcPr>
          <w:p w14:paraId="496A51D7" w14:textId="77777777" w:rsidR="00F749C2" w:rsidRPr="00F749C2" w:rsidRDefault="00F749C2" w:rsidP="00360B34">
            <w:pPr>
              <w:autoSpaceDE w:val="0"/>
              <w:autoSpaceDN w:val="0"/>
              <w:adjustRightInd w:val="0"/>
              <w:jc w:val="center"/>
              <w:rPr>
                <w:rFonts w:ascii="宋体" w:hAnsi="宋体" w:cs="MS Sans Serif"/>
                <w:bCs/>
                <w:szCs w:val="21"/>
                <w:lang w:val="zh-CN"/>
              </w:rPr>
            </w:pPr>
          </w:p>
        </w:tc>
        <w:tc>
          <w:tcPr>
            <w:tcW w:w="2410" w:type="dxa"/>
            <w:vAlign w:val="center"/>
          </w:tcPr>
          <w:p w14:paraId="0ED27163" w14:textId="77777777" w:rsidR="00F749C2" w:rsidRPr="00F749C2" w:rsidRDefault="00F749C2" w:rsidP="00360B34">
            <w:pPr>
              <w:autoSpaceDE w:val="0"/>
              <w:autoSpaceDN w:val="0"/>
              <w:adjustRightInd w:val="0"/>
              <w:jc w:val="center"/>
              <w:rPr>
                <w:rFonts w:ascii="宋体" w:hAnsi="宋体" w:cs="MS Sans Serif"/>
                <w:bCs/>
                <w:szCs w:val="21"/>
                <w:lang w:val="zh-CN"/>
              </w:rPr>
            </w:pPr>
            <w:r w:rsidRPr="00F749C2">
              <w:rPr>
                <w:rFonts w:ascii="宋体" w:hAnsi="宋体" w:cs="MS Sans Serif" w:hint="eastAsia"/>
                <w:bCs/>
                <w:szCs w:val="21"/>
                <w:lang w:val="zh-CN"/>
              </w:rPr>
              <w:t>报价唯一</w:t>
            </w:r>
          </w:p>
        </w:tc>
        <w:tc>
          <w:tcPr>
            <w:tcW w:w="6379" w:type="dxa"/>
            <w:vAlign w:val="center"/>
          </w:tcPr>
          <w:p w14:paraId="3A5492FF" w14:textId="77777777" w:rsidR="00F749C2" w:rsidRPr="00F749C2" w:rsidRDefault="00F749C2" w:rsidP="00360B34">
            <w:pPr>
              <w:autoSpaceDE w:val="0"/>
              <w:autoSpaceDN w:val="0"/>
              <w:adjustRightInd w:val="0"/>
              <w:rPr>
                <w:rFonts w:ascii="宋体" w:hAnsi="宋体" w:cs="MS Sans Serif"/>
                <w:bCs/>
                <w:szCs w:val="21"/>
                <w:lang w:val="zh-CN"/>
              </w:rPr>
            </w:pPr>
            <w:r w:rsidRPr="00F749C2">
              <w:rPr>
                <w:rFonts w:ascii="宋体" w:hAnsi="宋体" w:cs="MS Sans Serif" w:hint="eastAsia"/>
                <w:bCs/>
                <w:szCs w:val="21"/>
                <w:lang w:val="zh-CN"/>
              </w:rPr>
              <w:t>只能有一个有效报价。</w:t>
            </w:r>
          </w:p>
        </w:tc>
      </w:tr>
      <w:tr w:rsidR="00F749C2" w:rsidRPr="00F749C2" w14:paraId="6B9431EB" w14:textId="77777777" w:rsidTr="00F749C2">
        <w:trPr>
          <w:cantSplit/>
          <w:trHeight w:val="776"/>
        </w:trPr>
        <w:tc>
          <w:tcPr>
            <w:tcW w:w="540" w:type="dxa"/>
            <w:vMerge w:val="restart"/>
            <w:vAlign w:val="center"/>
          </w:tcPr>
          <w:p w14:paraId="37F811A0" w14:textId="77777777" w:rsidR="00F749C2" w:rsidRPr="00F749C2" w:rsidRDefault="00F749C2" w:rsidP="00360B34">
            <w:pPr>
              <w:autoSpaceDE w:val="0"/>
              <w:autoSpaceDN w:val="0"/>
              <w:adjustRightInd w:val="0"/>
              <w:jc w:val="center"/>
              <w:rPr>
                <w:rFonts w:ascii="宋体" w:hAnsi="宋体" w:cs="MS Sans Serif"/>
                <w:bCs/>
                <w:szCs w:val="21"/>
                <w:lang w:val="zh-CN"/>
              </w:rPr>
            </w:pPr>
            <w:r w:rsidRPr="00F749C2">
              <w:rPr>
                <w:rFonts w:ascii="宋体" w:hAnsi="宋体" w:cs="MS Sans Serif" w:hint="eastAsia"/>
                <w:bCs/>
                <w:szCs w:val="21"/>
                <w:lang w:val="zh-CN"/>
              </w:rPr>
              <w:t>资格评审标准</w:t>
            </w:r>
          </w:p>
        </w:tc>
        <w:tc>
          <w:tcPr>
            <w:tcW w:w="2410" w:type="dxa"/>
            <w:vAlign w:val="center"/>
          </w:tcPr>
          <w:p w14:paraId="42C90A7B" w14:textId="77777777" w:rsidR="00F749C2" w:rsidRPr="00F749C2" w:rsidRDefault="00F749C2" w:rsidP="00360B34">
            <w:pPr>
              <w:autoSpaceDE w:val="0"/>
              <w:autoSpaceDN w:val="0"/>
              <w:adjustRightInd w:val="0"/>
              <w:jc w:val="center"/>
              <w:rPr>
                <w:rFonts w:ascii="宋体" w:hAnsi="宋体" w:cs="MS Sans Serif"/>
                <w:bCs/>
                <w:szCs w:val="21"/>
                <w:lang w:val="zh-CN"/>
              </w:rPr>
            </w:pPr>
            <w:r w:rsidRPr="00F749C2">
              <w:rPr>
                <w:rFonts w:ascii="宋体" w:hAnsi="宋体" w:cs="MS Sans Serif" w:hint="eastAsia"/>
                <w:bCs/>
                <w:szCs w:val="21"/>
                <w:lang w:val="zh-CN"/>
              </w:rPr>
              <w:t>营业执照</w:t>
            </w:r>
          </w:p>
        </w:tc>
        <w:tc>
          <w:tcPr>
            <w:tcW w:w="6379" w:type="dxa"/>
            <w:vAlign w:val="center"/>
          </w:tcPr>
          <w:p w14:paraId="35A3E4FB" w14:textId="77777777" w:rsidR="00F749C2" w:rsidRPr="00F749C2" w:rsidRDefault="00F749C2" w:rsidP="00360B34">
            <w:pPr>
              <w:autoSpaceDE w:val="0"/>
              <w:autoSpaceDN w:val="0"/>
              <w:adjustRightInd w:val="0"/>
              <w:rPr>
                <w:rFonts w:ascii="宋体" w:hAnsi="宋体" w:cs="宋体"/>
                <w:bCs/>
                <w:szCs w:val="21"/>
                <w:lang w:val="zh-CN"/>
              </w:rPr>
            </w:pPr>
            <w:r w:rsidRPr="00F749C2">
              <w:rPr>
                <w:rFonts w:ascii="宋体" w:hAnsi="宋体" w:hint="eastAsia"/>
                <w:bCs/>
                <w:szCs w:val="21"/>
              </w:rPr>
              <w:t>在中华人民共和国境内依法登记注册，具有独立法人资格；（</w:t>
            </w:r>
            <w:r w:rsidRPr="00F749C2">
              <w:rPr>
                <w:rFonts w:ascii="宋体" w:hAnsi="宋体" w:cs="宋体" w:hint="eastAsia"/>
                <w:bCs/>
                <w:szCs w:val="21"/>
                <w:lang w:val="zh-CN"/>
              </w:rPr>
              <w:t>标书内附加盖公章的复印件）。</w:t>
            </w:r>
          </w:p>
        </w:tc>
      </w:tr>
      <w:tr w:rsidR="00F749C2" w:rsidRPr="00F749C2" w14:paraId="54218DDF" w14:textId="77777777" w:rsidTr="00F749C2">
        <w:trPr>
          <w:cantSplit/>
          <w:trHeight w:val="776"/>
        </w:trPr>
        <w:tc>
          <w:tcPr>
            <w:tcW w:w="540" w:type="dxa"/>
            <w:vMerge/>
            <w:vAlign w:val="center"/>
          </w:tcPr>
          <w:p w14:paraId="2F4C022D" w14:textId="77777777" w:rsidR="00F749C2" w:rsidRPr="00F749C2" w:rsidRDefault="00F749C2" w:rsidP="00360B34">
            <w:pPr>
              <w:autoSpaceDE w:val="0"/>
              <w:autoSpaceDN w:val="0"/>
              <w:adjustRightInd w:val="0"/>
              <w:jc w:val="center"/>
              <w:rPr>
                <w:rFonts w:ascii="宋体" w:hAnsi="宋体" w:cs="MS Sans Serif"/>
                <w:bCs/>
                <w:szCs w:val="21"/>
                <w:lang w:val="zh-CN"/>
              </w:rPr>
            </w:pPr>
          </w:p>
        </w:tc>
        <w:tc>
          <w:tcPr>
            <w:tcW w:w="2410" w:type="dxa"/>
            <w:vAlign w:val="center"/>
          </w:tcPr>
          <w:p w14:paraId="11FC514A" w14:textId="77777777" w:rsidR="00F749C2" w:rsidRPr="00F749C2" w:rsidRDefault="00F749C2" w:rsidP="00360B34">
            <w:pPr>
              <w:autoSpaceDE w:val="0"/>
              <w:autoSpaceDN w:val="0"/>
              <w:adjustRightInd w:val="0"/>
              <w:jc w:val="center"/>
              <w:rPr>
                <w:rFonts w:ascii="宋体" w:hAnsi="宋体" w:cs="MS Sans Serif"/>
                <w:bCs/>
                <w:szCs w:val="21"/>
                <w:lang w:val="zh-CN"/>
              </w:rPr>
            </w:pPr>
            <w:r w:rsidRPr="00F749C2">
              <w:rPr>
                <w:rFonts w:ascii="宋体" w:hAnsi="宋体" w:cs="MS Sans Serif" w:hint="eastAsia"/>
                <w:bCs/>
                <w:szCs w:val="21"/>
                <w:lang w:val="zh-CN"/>
              </w:rPr>
              <w:t>产品认证证书</w:t>
            </w:r>
          </w:p>
        </w:tc>
        <w:tc>
          <w:tcPr>
            <w:tcW w:w="6379" w:type="dxa"/>
            <w:vAlign w:val="center"/>
          </w:tcPr>
          <w:p w14:paraId="17C74EAA" w14:textId="77777777" w:rsidR="00F749C2" w:rsidRPr="00F749C2" w:rsidRDefault="00F749C2" w:rsidP="00360B34">
            <w:pPr>
              <w:autoSpaceDE w:val="0"/>
              <w:autoSpaceDN w:val="0"/>
              <w:adjustRightInd w:val="0"/>
              <w:rPr>
                <w:rFonts w:ascii="宋体" w:hAnsi="宋体"/>
                <w:bCs/>
                <w:szCs w:val="21"/>
              </w:rPr>
            </w:pPr>
            <w:r w:rsidRPr="00F749C2">
              <w:rPr>
                <w:rFonts w:ascii="宋体" w:hAnsi="宋体" w:hint="eastAsia"/>
                <w:bCs/>
                <w:szCs w:val="21"/>
              </w:rPr>
              <w:t>投标人必须是所投标产品的制造厂商，所投产品为交通产品认证中心认证产品（CCPC认证产品）</w:t>
            </w:r>
          </w:p>
        </w:tc>
      </w:tr>
      <w:tr w:rsidR="00F749C2" w:rsidRPr="00F749C2" w14:paraId="1E350D15" w14:textId="77777777" w:rsidTr="00F749C2">
        <w:trPr>
          <w:cantSplit/>
          <w:trHeight w:val="1389"/>
        </w:trPr>
        <w:tc>
          <w:tcPr>
            <w:tcW w:w="540" w:type="dxa"/>
            <w:vMerge/>
            <w:vAlign w:val="center"/>
          </w:tcPr>
          <w:p w14:paraId="264C941B" w14:textId="77777777" w:rsidR="00F749C2" w:rsidRPr="00F749C2" w:rsidRDefault="00F749C2" w:rsidP="00360B34">
            <w:pPr>
              <w:autoSpaceDE w:val="0"/>
              <w:autoSpaceDN w:val="0"/>
              <w:adjustRightInd w:val="0"/>
              <w:jc w:val="center"/>
              <w:rPr>
                <w:rFonts w:ascii="宋体" w:hAnsi="宋体" w:cs="MS Sans Serif"/>
                <w:bCs/>
                <w:szCs w:val="21"/>
                <w:lang w:val="zh-CN"/>
              </w:rPr>
            </w:pPr>
          </w:p>
        </w:tc>
        <w:tc>
          <w:tcPr>
            <w:tcW w:w="2410" w:type="dxa"/>
            <w:vAlign w:val="center"/>
          </w:tcPr>
          <w:p w14:paraId="62DA9F75" w14:textId="77777777" w:rsidR="00F749C2" w:rsidRPr="00F749C2" w:rsidRDefault="00F749C2" w:rsidP="00360B34">
            <w:pPr>
              <w:autoSpaceDE w:val="0"/>
              <w:autoSpaceDN w:val="0"/>
              <w:adjustRightInd w:val="0"/>
              <w:jc w:val="center"/>
              <w:rPr>
                <w:rFonts w:ascii="宋体" w:hAnsi="宋体" w:cs="MS Sans Serif"/>
                <w:bCs/>
                <w:szCs w:val="21"/>
                <w:lang w:val="zh-CN"/>
              </w:rPr>
            </w:pPr>
            <w:r w:rsidRPr="00F749C2">
              <w:rPr>
                <w:rFonts w:ascii="宋体" w:hAnsi="宋体" w:cs="MS Sans Serif" w:hint="eastAsia"/>
                <w:bCs/>
                <w:szCs w:val="21"/>
                <w:lang w:val="zh-CN"/>
              </w:rPr>
              <w:t>财务状况</w:t>
            </w:r>
          </w:p>
        </w:tc>
        <w:tc>
          <w:tcPr>
            <w:tcW w:w="6379" w:type="dxa"/>
            <w:vAlign w:val="center"/>
          </w:tcPr>
          <w:p w14:paraId="78242890" w14:textId="77777777" w:rsidR="00F749C2" w:rsidRPr="00F749C2" w:rsidRDefault="00F749C2" w:rsidP="00360B34">
            <w:pPr>
              <w:autoSpaceDE w:val="0"/>
              <w:autoSpaceDN w:val="0"/>
              <w:adjustRightInd w:val="0"/>
              <w:rPr>
                <w:rFonts w:ascii="宋体" w:hAnsi="宋体" w:cs="MS Sans Serif"/>
                <w:bCs/>
                <w:szCs w:val="21"/>
                <w:lang w:val="zh-CN"/>
              </w:rPr>
            </w:pPr>
            <w:r w:rsidRPr="00F749C2">
              <w:rPr>
                <w:rFonts w:ascii="宋体" w:hAnsi="宋体" w:cs="MS Sans Serif" w:hint="eastAsia"/>
                <w:bCs/>
                <w:szCs w:val="21"/>
                <w:lang w:val="zh-CN"/>
              </w:rPr>
              <w:t>投标人财务状况良好。能够提供2</w:t>
            </w:r>
            <w:r w:rsidRPr="00F749C2">
              <w:rPr>
                <w:rFonts w:ascii="宋体" w:hAnsi="宋体" w:cs="MS Sans Serif"/>
                <w:bCs/>
                <w:szCs w:val="21"/>
                <w:lang w:val="zh-CN"/>
              </w:rPr>
              <w:t>018</w:t>
            </w:r>
            <w:r w:rsidRPr="00F749C2">
              <w:rPr>
                <w:rFonts w:ascii="宋体" w:hAnsi="宋体" w:cs="MS Sans Serif" w:hint="eastAsia"/>
                <w:bCs/>
                <w:szCs w:val="21"/>
                <w:lang w:val="zh-CN"/>
              </w:rPr>
              <w:t>年度经会计师事务所审计的财务报告或有银行出具的资信证明。（</w:t>
            </w:r>
            <w:r w:rsidRPr="00F749C2">
              <w:rPr>
                <w:rFonts w:ascii="宋体" w:hAnsi="宋体" w:cs="MS Sans Serif" w:hint="eastAsia"/>
                <w:bCs/>
                <w:szCs w:val="21"/>
              </w:rPr>
              <w:t>标书内附加盖公章的复印件</w:t>
            </w:r>
            <w:r w:rsidRPr="00F749C2">
              <w:rPr>
                <w:rFonts w:ascii="宋体" w:hAnsi="宋体" w:cs="MS Sans Serif" w:hint="eastAsia"/>
                <w:bCs/>
                <w:szCs w:val="21"/>
                <w:lang w:val="zh-CN"/>
              </w:rPr>
              <w:t>）</w:t>
            </w:r>
          </w:p>
        </w:tc>
      </w:tr>
      <w:tr w:rsidR="00F749C2" w:rsidRPr="00F749C2" w14:paraId="0888B4A8" w14:textId="77777777" w:rsidTr="00F749C2">
        <w:trPr>
          <w:cantSplit/>
          <w:trHeight w:val="1389"/>
        </w:trPr>
        <w:tc>
          <w:tcPr>
            <w:tcW w:w="540" w:type="dxa"/>
            <w:vMerge/>
            <w:vAlign w:val="center"/>
          </w:tcPr>
          <w:p w14:paraId="7443A057" w14:textId="77777777" w:rsidR="00F749C2" w:rsidRPr="00F749C2" w:rsidRDefault="00F749C2" w:rsidP="00360B34">
            <w:pPr>
              <w:autoSpaceDE w:val="0"/>
              <w:autoSpaceDN w:val="0"/>
              <w:adjustRightInd w:val="0"/>
              <w:jc w:val="center"/>
              <w:rPr>
                <w:rFonts w:ascii="宋体" w:hAnsi="宋体" w:cs="MS Sans Serif"/>
                <w:bCs/>
                <w:szCs w:val="21"/>
                <w:lang w:val="zh-CN"/>
              </w:rPr>
            </w:pPr>
          </w:p>
        </w:tc>
        <w:tc>
          <w:tcPr>
            <w:tcW w:w="2410" w:type="dxa"/>
            <w:vAlign w:val="center"/>
          </w:tcPr>
          <w:p w14:paraId="616B0EE8" w14:textId="77777777" w:rsidR="00F749C2" w:rsidRPr="00F749C2" w:rsidRDefault="00F749C2" w:rsidP="00360B34">
            <w:pPr>
              <w:autoSpaceDE w:val="0"/>
              <w:autoSpaceDN w:val="0"/>
              <w:adjustRightInd w:val="0"/>
              <w:jc w:val="center"/>
              <w:rPr>
                <w:rFonts w:ascii="宋体" w:hAnsi="宋体" w:cs="MS Sans Serif"/>
                <w:bCs/>
                <w:szCs w:val="21"/>
                <w:lang w:val="zh-CN"/>
              </w:rPr>
            </w:pPr>
            <w:r w:rsidRPr="00F749C2">
              <w:rPr>
                <w:rFonts w:ascii="宋体" w:hAnsi="宋体" w:hint="eastAsia"/>
                <w:bCs/>
                <w:szCs w:val="21"/>
              </w:rPr>
              <w:t>其他否决投标情形</w:t>
            </w:r>
          </w:p>
        </w:tc>
        <w:tc>
          <w:tcPr>
            <w:tcW w:w="6379" w:type="dxa"/>
            <w:vAlign w:val="center"/>
          </w:tcPr>
          <w:p w14:paraId="6327CA4C" w14:textId="77777777" w:rsidR="00F749C2" w:rsidRPr="00F749C2" w:rsidRDefault="00F749C2" w:rsidP="00360B34">
            <w:pPr>
              <w:autoSpaceDE w:val="0"/>
              <w:autoSpaceDN w:val="0"/>
              <w:adjustRightInd w:val="0"/>
              <w:rPr>
                <w:rFonts w:ascii="宋体" w:hAnsi="宋体" w:cs="MS Sans Serif"/>
                <w:bCs/>
                <w:szCs w:val="21"/>
                <w:lang w:val="zh-CN"/>
              </w:rPr>
            </w:pPr>
            <w:r w:rsidRPr="00F749C2">
              <w:rPr>
                <w:rFonts w:ascii="宋体" w:hAnsi="宋体" w:cs="MS Sans Serif" w:hint="eastAsia"/>
                <w:bCs/>
                <w:szCs w:val="21"/>
                <w:lang w:val="zh-CN"/>
              </w:rPr>
              <w:t>无国家法律法规及招标文件中规定的其他否决投标情形。</w:t>
            </w:r>
          </w:p>
        </w:tc>
      </w:tr>
      <w:tr w:rsidR="00F749C2" w:rsidRPr="00F749C2" w14:paraId="53B3D602" w14:textId="77777777" w:rsidTr="00F749C2">
        <w:trPr>
          <w:cantSplit/>
          <w:trHeight w:val="567"/>
        </w:trPr>
        <w:tc>
          <w:tcPr>
            <w:tcW w:w="540" w:type="dxa"/>
            <w:vMerge w:val="restart"/>
            <w:vAlign w:val="center"/>
          </w:tcPr>
          <w:p w14:paraId="7F874BD9" w14:textId="77777777" w:rsidR="00F749C2" w:rsidRPr="00F749C2" w:rsidRDefault="00F749C2" w:rsidP="00360B34">
            <w:pPr>
              <w:autoSpaceDE w:val="0"/>
              <w:autoSpaceDN w:val="0"/>
              <w:adjustRightInd w:val="0"/>
              <w:jc w:val="center"/>
              <w:rPr>
                <w:rFonts w:ascii="宋体" w:hAnsi="宋体" w:cs="MS Sans Serif"/>
                <w:bCs/>
                <w:szCs w:val="21"/>
                <w:lang w:val="zh-CN"/>
              </w:rPr>
            </w:pPr>
            <w:r w:rsidRPr="00F749C2">
              <w:rPr>
                <w:rFonts w:ascii="宋体" w:hAnsi="宋体" w:cs="MS Sans Serif" w:hint="eastAsia"/>
                <w:bCs/>
                <w:szCs w:val="21"/>
                <w:lang w:val="zh-CN"/>
              </w:rPr>
              <w:t>响应性评审标准</w:t>
            </w:r>
          </w:p>
        </w:tc>
        <w:tc>
          <w:tcPr>
            <w:tcW w:w="2410" w:type="dxa"/>
            <w:vAlign w:val="center"/>
          </w:tcPr>
          <w:p w14:paraId="0475B43A" w14:textId="77777777" w:rsidR="00F749C2" w:rsidRPr="00F749C2" w:rsidRDefault="00F749C2" w:rsidP="00360B34">
            <w:pPr>
              <w:autoSpaceDE w:val="0"/>
              <w:autoSpaceDN w:val="0"/>
              <w:adjustRightInd w:val="0"/>
              <w:jc w:val="center"/>
              <w:rPr>
                <w:rFonts w:ascii="宋体" w:hAnsi="宋体" w:cs="MS Sans Serif"/>
                <w:bCs/>
                <w:szCs w:val="21"/>
                <w:lang w:val="zh-CN"/>
              </w:rPr>
            </w:pPr>
            <w:r w:rsidRPr="00F749C2">
              <w:rPr>
                <w:rFonts w:ascii="宋体" w:hAnsi="宋体" w:cs="MS Sans Serif" w:hint="eastAsia"/>
                <w:bCs/>
                <w:szCs w:val="21"/>
                <w:lang w:val="zh-CN"/>
              </w:rPr>
              <w:t>投标内容</w:t>
            </w:r>
          </w:p>
        </w:tc>
        <w:tc>
          <w:tcPr>
            <w:tcW w:w="6379" w:type="dxa"/>
            <w:vAlign w:val="center"/>
          </w:tcPr>
          <w:p w14:paraId="328FDA3B" w14:textId="77777777" w:rsidR="00F749C2" w:rsidRPr="00F749C2" w:rsidRDefault="00F749C2" w:rsidP="00360B34">
            <w:pPr>
              <w:autoSpaceDE w:val="0"/>
              <w:autoSpaceDN w:val="0"/>
              <w:adjustRightInd w:val="0"/>
              <w:rPr>
                <w:rFonts w:ascii="宋体" w:hAnsi="宋体" w:cs="MS Sans Serif"/>
                <w:bCs/>
                <w:szCs w:val="21"/>
                <w:lang w:val="zh-CN"/>
              </w:rPr>
            </w:pPr>
            <w:r w:rsidRPr="00F749C2">
              <w:rPr>
                <w:rFonts w:ascii="宋体" w:hAnsi="宋体" w:hint="eastAsia"/>
                <w:bCs/>
                <w:szCs w:val="21"/>
              </w:rPr>
              <w:t>符合投标人须知前附表规定。</w:t>
            </w:r>
          </w:p>
        </w:tc>
      </w:tr>
      <w:tr w:rsidR="00F749C2" w:rsidRPr="00F749C2" w14:paraId="5D2D1C88" w14:textId="77777777" w:rsidTr="00F749C2">
        <w:trPr>
          <w:cantSplit/>
          <w:trHeight w:val="567"/>
        </w:trPr>
        <w:tc>
          <w:tcPr>
            <w:tcW w:w="540" w:type="dxa"/>
            <w:vMerge/>
            <w:vAlign w:val="center"/>
          </w:tcPr>
          <w:p w14:paraId="3525FCFE" w14:textId="77777777" w:rsidR="00F749C2" w:rsidRPr="00F749C2" w:rsidRDefault="00F749C2" w:rsidP="00360B34">
            <w:pPr>
              <w:autoSpaceDE w:val="0"/>
              <w:autoSpaceDN w:val="0"/>
              <w:adjustRightInd w:val="0"/>
              <w:jc w:val="center"/>
              <w:rPr>
                <w:rFonts w:ascii="宋体" w:hAnsi="宋体" w:cs="MS Sans Serif"/>
                <w:bCs/>
                <w:szCs w:val="21"/>
                <w:lang w:val="zh-CN"/>
              </w:rPr>
            </w:pPr>
          </w:p>
        </w:tc>
        <w:tc>
          <w:tcPr>
            <w:tcW w:w="2410" w:type="dxa"/>
            <w:vAlign w:val="center"/>
          </w:tcPr>
          <w:p w14:paraId="0D677631" w14:textId="77777777" w:rsidR="00F749C2" w:rsidRPr="00F749C2" w:rsidRDefault="00F749C2" w:rsidP="00360B34">
            <w:pPr>
              <w:pStyle w:val="a7"/>
              <w:tabs>
                <w:tab w:val="clear" w:pos="4153"/>
                <w:tab w:val="clear" w:pos="8306"/>
              </w:tabs>
              <w:autoSpaceDE w:val="0"/>
              <w:autoSpaceDN w:val="0"/>
              <w:adjustRightInd w:val="0"/>
              <w:snapToGrid/>
              <w:jc w:val="center"/>
              <w:rPr>
                <w:rFonts w:ascii="宋体" w:hAnsi="宋体" w:cs="MS Sans Serif"/>
                <w:bCs/>
                <w:sz w:val="21"/>
                <w:szCs w:val="21"/>
                <w:lang w:val="zh-CN"/>
              </w:rPr>
            </w:pPr>
            <w:r w:rsidRPr="00F749C2">
              <w:rPr>
                <w:rFonts w:ascii="宋体" w:hAnsi="宋体" w:cs="MS Sans Serif" w:hint="eastAsia"/>
                <w:bCs/>
                <w:sz w:val="21"/>
                <w:szCs w:val="21"/>
                <w:lang w:val="zh-CN"/>
              </w:rPr>
              <w:t>交货时间</w:t>
            </w:r>
          </w:p>
        </w:tc>
        <w:tc>
          <w:tcPr>
            <w:tcW w:w="6379" w:type="dxa"/>
            <w:vAlign w:val="center"/>
          </w:tcPr>
          <w:p w14:paraId="552DE814" w14:textId="77777777" w:rsidR="00F749C2" w:rsidRPr="00F749C2" w:rsidRDefault="00F749C2" w:rsidP="00360B34">
            <w:pPr>
              <w:autoSpaceDE w:val="0"/>
              <w:autoSpaceDN w:val="0"/>
              <w:adjustRightInd w:val="0"/>
              <w:rPr>
                <w:rFonts w:ascii="宋体" w:hAnsi="宋体" w:cs="MS Sans Serif"/>
                <w:bCs/>
                <w:szCs w:val="21"/>
                <w:lang w:val="zh-CN"/>
              </w:rPr>
            </w:pPr>
            <w:r w:rsidRPr="00F749C2">
              <w:rPr>
                <w:rFonts w:ascii="宋体" w:hAnsi="宋体" w:hint="eastAsia"/>
                <w:bCs/>
                <w:szCs w:val="21"/>
              </w:rPr>
              <w:t>符合投标人须知前附表规定。</w:t>
            </w:r>
          </w:p>
        </w:tc>
      </w:tr>
      <w:tr w:rsidR="00F749C2" w:rsidRPr="00F749C2" w14:paraId="7F0AE13B" w14:textId="77777777" w:rsidTr="00F749C2">
        <w:trPr>
          <w:cantSplit/>
          <w:trHeight w:val="567"/>
        </w:trPr>
        <w:tc>
          <w:tcPr>
            <w:tcW w:w="540" w:type="dxa"/>
            <w:vMerge/>
            <w:vAlign w:val="center"/>
          </w:tcPr>
          <w:p w14:paraId="26AC825F" w14:textId="77777777" w:rsidR="00F749C2" w:rsidRPr="00F749C2" w:rsidRDefault="00F749C2" w:rsidP="00360B34">
            <w:pPr>
              <w:autoSpaceDE w:val="0"/>
              <w:autoSpaceDN w:val="0"/>
              <w:adjustRightInd w:val="0"/>
              <w:jc w:val="center"/>
              <w:rPr>
                <w:rFonts w:ascii="宋体" w:hAnsi="宋体" w:cs="MS Sans Serif"/>
                <w:bCs/>
                <w:szCs w:val="21"/>
                <w:lang w:val="zh-CN"/>
              </w:rPr>
            </w:pPr>
          </w:p>
        </w:tc>
        <w:tc>
          <w:tcPr>
            <w:tcW w:w="2410" w:type="dxa"/>
            <w:vAlign w:val="center"/>
          </w:tcPr>
          <w:p w14:paraId="43123EBE" w14:textId="77777777" w:rsidR="00F749C2" w:rsidRPr="00F749C2" w:rsidRDefault="00F749C2" w:rsidP="00360B34">
            <w:pPr>
              <w:autoSpaceDE w:val="0"/>
              <w:autoSpaceDN w:val="0"/>
              <w:adjustRightInd w:val="0"/>
              <w:jc w:val="center"/>
              <w:rPr>
                <w:rFonts w:ascii="宋体" w:hAnsi="宋体" w:cs="MS Sans Serif"/>
                <w:bCs/>
                <w:szCs w:val="21"/>
                <w:lang w:val="zh-CN"/>
              </w:rPr>
            </w:pPr>
            <w:r w:rsidRPr="00F749C2">
              <w:rPr>
                <w:rFonts w:ascii="宋体" w:hAnsi="宋体" w:cs="MS Sans Serif" w:hint="eastAsia"/>
                <w:bCs/>
                <w:szCs w:val="21"/>
                <w:lang w:val="zh-CN"/>
              </w:rPr>
              <w:t>投标有效期</w:t>
            </w:r>
          </w:p>
        </w:tc>
        <w:tc>
          <w:tcPr>
            <w:tcW w:w="6379" w:type="dxa"/>
            <w:vAlign w:val="center"/>
          </w:tcPr>
          <w:p w14:paraId="2DFDDCC3" w14:textId="77777777" w:rsidR="00F749C2" w:rsidRPr="00F749C2" w:rsidRDefault="00F749C2" w:rsidP="00360B34">
            <w:pPr>
              <w:autoSpaceDE w:val="0"/>
              <w:autoSpaceDN w:val="0"/>
              <w:adjustRightInd w:val="0"/>
              <w:rPr>
                <w:rFonts w:ascii="宋体" w:hAnsi="宋体" w:cs="MS Sans Serif"/>
                <w:bCs/>
                <w:szCs w:val="21"/>
                <w:lang w:val="zh-CN"/>
              </w:rPr>
            </w:pPr>
            <w:r w:rsidRPr="00F749C2">
              <w:rPr>
                <w:rFonts w:ascii="宋体" w:hAnsi="宋体" w:cs="MS Sans Serif" w:hint="eastAsia"/>
                <w:bCs/>
                <w:szCs w:val="21"/>
                <w:lang w:val="zh-CN"/>
              </w:rPr>
              <w:t>符合第二章</w:t>
            </w:r>
            <w:r w:rsidRPr="00F749C2">
              <w:rPr>
                <w:rFonts w:ascii="宋体" w:hAnsi="宋体" w:cs="MS Sans Serif"/>
                <w:bCs/>
                <w:szCs w:val="21"/>
                <w:lang w:val="zh-CN"/>
              </w:rPr>
              <w:t>“</w:t>
            </w:r>
            <w:r w:rsidRPr="00F749C2">
              <w:rPr>
                <w:rFonts w:ascii="宋体" w:hAnsi="宋体" w:cs="MS Sans Serif" w:hint="eastAsia"/>
                <w:bCs/>
                <w:szCs w:val="21"/>
                <w:lang w:val="zh-CN"/>
              </w:rPr>
              <w:t>投标人须知前附表</w:t>
            </w:r>
            <w:r w:rsidRPr="00F749C2">
              <w:rPr>
                <w:rFonts w:ascii="宋体" w:hAnsi="宋体" w:cs="MS Sans Serif"/>
                <w:bCs/>
                <w:szCs w:val="21"/>
                <w:lang w:val="zh-CN"/>
              </w:rPr>
              <w:t>”</w:t>
            </w:r>
            <w:r w:rsidRPr="00F749C2">
              <w:rPr>
                <w:rFonts w:ascii="宋体" w:hAnsi="宋体" w:cs="MS Sans Serif" w:hint="eastAsia"/>
                <w:bCs/>
                <w:szCs w:val="21"/>
                <w:lang w:val="zh-CN"/>
              </w:rPr>
              <w:t>第</w:t>
            </w:r>
            <w:r w:rsidRPr="00F749C2">
              <w:rPr>
                <w:rFonts w:ascii="宋体" w:hAnsi="宋体" w:cs="MS Sans Serif"/>
                <w:bCs/>
                <w:szCs w:val="21"/>
                <w:lang w:val="zh-CN"/>
              </w:rPr>
              <w:t>3.3</w:t>
            </w:r>
            <w:r w:rsidRPr="00F749C2">
              <w:rPr>
                <w:rFonts w:ascii="宋体" w:hAnsi="宋体" w:cs="MS Sans Serif" w:hint="eastAsia"/>
                <w:bCs/>
                <w:szCs w:val="21"/>
                <w:lang w:val="zh-CN"/>
              </w:rPr>
              <w:t>.</w:t>
            </w:r>
            <w:r w:rsidRPr="00F749C2">
              <w:rPr>
                <w:rFonts w:ascii="宋体" w:hAnsi="宋体" w:cs="MS Sans Serif"/>
                <w:bCs/>
                <w:szCs w:val="21"/>
                <w:lang w:val="zh-CN"/>
              </w:rPr>
              <w:t>1</w:t>
            </w:r>
            <w:r w:rsidRPr="00F749C2">
              <w:rPr>
                <w:rFonts w:ascii="宋体" w:hAnsi="宋体" w:cs="MS Sans Serif" w:hint="eastAsia"/>
                <w:bCs/>
                <w:szCs w:val="21"/>
                <w:lang w:val="zh-CN"/>
              </w:rPr>
              <w:t>项规定</w:t>
            </w:r>
          </w:p>
        </w:tc>
      </w:tr>
      <w:tr w:rsidR="00F749C2" w:rsidRPr="00F749C2" w14:paraId="02E206A2" w14:textId="77777777" w:rsidTr="00F749C2">
        <w:trPr>
          <w:cantSplit/>
          <w:trHeight w:val="567"/>
        </w:trPr>
        <w:tc>
          <w:tcPr>
            <w:tcW w:w="540" w:type="dxa"/>
            <w:vMerge/>
            <w:vAlign w:val="center"/>
          </w:tcPr>
          <w:p w14:paraId="5F6F7DB5" w14:textId="77777777" w:rsidR="00F749C2" w:rsidRPr="00F749C2" w:rsidRDefault="00F749C2" w:rsidP="00360B34">
            <w:pPr>
              <w:autoSpaceDE w:val="0"/>
              <w:autoSpaceDN w:val="0"/>
              <w:adjustRightInd w:val="0"/>
              <w:jc w:val="center"/>
              <w:rPr>
                <w:rFonts w:ascii="宋体" w:hAnsi="宋体" w:cs="MS Sans Serif"/>
                <w:bCs/>
                <w:szCs w:val="21"/>
                <w:lang w:val="zh-CN"/>
              </w:rPr>
            </w:pPr>
          </w:p>
        </w:tc>
        <w:tc>
          <w:tcPr>
            <w:tcW w:w="2410" w:type="dxa"/>
            <w:vAlign w:val="center"/>
          </w:tcPr>
          <w:p w14:paraId="53366A89" w14:textId="77777777" w:rsidR="00F749C2" w:rsidRPr="00F749C2" w:rsidRDefault="00F749C2" w:rsidP="00360B34">
            <w:pPr>
              <w:autoSpaceDE w:val="0"/>
              <w:autoSpaceDN w:val="0"/>
              <w:adjustRightInd w:val="0"/>
              <w:jc w:val="center"/>
              <w:rPr>
                <w:rFonts w:ascii="宋体" w:hAnsi="宋体" w:cs="MS Sans Serif"/>
                <w:bCs/>
                <w:szCs w:val="21"/>
                <w:lang w:val="zh-CN"/>
              </w:rPr>
            </w:pPr>
            <w:r w:rsidRPr="00F749C2">
              <w:rPr>
                <w:rFonts w:ascii="宋体" w:hAnsi="宋体" w:cs="MS Sans Serif" w:hint="eastAsia"/>
                <w:bCs/>
                <w:szCs w:val="21"/>
                <w:lang w:val="zh-CN"/>
              </w:rPr>
              <w:t>投标保证金</w:t>
            </w:r>
          </w:p>
        </w:tc>
        <w:tc>
          <w:tcPr>
            <w:tcW w:w="6379" w:type="dxa"/>
            <w:vAlign w:val="center"/>
          </w:tcPr>
          <w:p w14:paraId="69A1E52E" w14:textId="77777777" w:rsidR="00F749C2" w:rsidRPr="00F749C2" w:rsidRDefault="00F749C2" w:rsidP="00360B34">
            <w:pPr>
              <w:autoSpaceDE w:val="0"/>
              <w:autoSpaceDN w:val="0"/>
              <w:adjustRightInd w:val="0"/>
              <w:rPr>
                <w:rFonts w:ascii="宋体" w:hAnsi="宋体" w:cs="MS Sans Serif"/>
                <w:bCs/>
                <w:szCs w:val="21"/>
                <w:lang w:val="zh-CN"/>
              </w:rPr>
            </w:pPr>
            <w:r w:rsidRPr="00F749C2">
              <w:rPr>
                <w:rFonts w:ascii="宋体" w:hAnsi="宋体" w:cs="MS Sans Serif" w:hint="eastAsia"/>
                <w:bCs/>
                <w:szCs w:val="21"/>
                <w:lang w:val="zh-CN"/>
              </w:rPr>
              <w:t>符合第二章</w:t>
            </w:r>
            <w:r w:rsidRPr="00F749C2">
              <w:rPr>
                <w:rFonts w:ascii="宋体" w:hAnsi="宋体" w:cs="MS Sans Serif"/>
                <w:bCs/>
                <w:szCs w:val="21"/>
                <w:lang w:val="zh-CN"/>
              </w:rPr>
              <w:t>“</w:t>
            </w:r>
            <w:r w:rsidRPr="00F749C2">
              <w:rPr>
                <w:rFonts w:ascii="宋体" w:hAnsi="宋体" w:cs="MS Sans Serif" w:hint="eastAsia"/>
                <w:bCs/>
                <w:szCs w:val="21"/>
                <w:lang w:val="zh-CN"/>
              </w:rPr>
              <w:t>投标人须知前附表</w:t>
            </w:r>
            <w:r w:rsidRPr="00F749C2">
              <w:rPr>
                <w:rFonts w:ascii="宋体" w:hAnsi="宋体" w:cs="MS Sans Serif"/>
                <w:bCs/>
                <w:szCs w:val="21"/>
                <w:lang w:val="zh-CN"/>
              </w:rPr>
              <w:t>”</w:t>
            </w:r>
            <w:r w:rsidRPr="00F749C2">
              <w:rPr>
                <w:rFonts w:ascii="宋体" w:hAnsi="宋体" w:cs="MS Sans Serif" w:hint="eastAsia"/>
                <w:bCs/>
                <w:szCs w:val="21"/>
                <w:lang w:val="zh-CN"/>
              </w:rPr>
              <w:t>第</w:t>
            </w:r>
            <w:r w:rsidRPr="00F749C2">
              <w:rPr>
                <w:rFonts w:ascii="宋体" w:hAnsi="宋体" w:cs="MS Sans Serif"/>
                <w:bCs/>
                <w:szCs w:val="21"/>
                <w:lang w:val="zh-CN"/>
              </w:rPr>
              <w:t>3.</w:t>
            </w:r>
            <w:r w:rsidRPr="00F749C2">
              <w:rPr>
                <w:rFonts w:ascii="宋体" w:hAnsi="宋体" w:cs="MS Sans Serif" w:hint="eastAsia"/>
                <w:bCs/>
                <w:szCs w:val="21"/>
                <w:lang w:val="zh-CN"/>
              </w:rPr>
              <w:t>4项规定</w:t>
            </w:r>
          </w:p>
        </w:tc>
      </w:tr>
      <w:tr w:rsidR="00F749C2" w:rsidRPr="00F749C2" w14:paraId="4F4031C2" w14:textId="77777777" w:rsidTr="00F749C2">
        <w:trPr>
          <w:cantSplit/>
          <w:trHeight w:val="567"/>
        </w:trPr>
        <w:tc>
          <w:tcPr>
            <w:tcW w:w="540" w:type="dxa"/>
            <w:vMerge/>
            <w:vAlign w:val="center"/>
          </w:tcPr>
          <w:p w14:paraId="34251E10" w14:textId="77777777" w:rsidR="00F749C2" w:rsidRPr="00F749C2" w:rsidRDefault="00F749C2" w:rsidP="00360B34">
            <w:pPr>
              <w:autoSpaceDE w:val="0"/>
              <w:autoSpaceDN w:val="0"/>
              <w:adjustRightInd w:val="0"/>
              <w:jc w:val="center"/>
              <w:rPr>
                <w:rFonts w:ascii="宋体" w:hAnsi="宋体" w:cs="MS Sans Serif"/>
                <w:bCs/>
                <w:szCs w:val="21"/>
                <w:lang w:val="zh-CN"/>
              </w:rPr>
            </w:pPr>
          </w:p>
        </w:tc>
        <w:tc>
          <w:tcPr>
            <w:tcW w:w="2410" w:type="dxa"/>
            <w:vAlign w:val="center"/>
          </w:tcPr>
          <w:p w14:paraId="0EFF21E9" w14:textId="77777777" w:rsidR="00F749C2" w:rsidRPr="00F749C2" w:rsidRDefault="00F749C2" w:rsidP="00360B34">
            <w:pPr>
              <w:autoSpaceDE w:val="0"/>
              <w:autoSpaceDN w:val="0"/>
              <w:adjustRightInd w:val="0"/>
              <w:jc w:val="center"/>
              <w:rPr>
                <w:rFonts w:ascii="宋体" w:hAnsi="宋体" w:cs="MS Sans Serif"/>
                <w:bCs/>
                <w:szCs w:val="21"/>
                <w:lang w:val="zh-CN"/>
              </w:rPr>
            </w:pPr>
            <w:r w:rsidRPr="00F749C2">
              <w:rPr>
                <w:rFonts w:ascii="宋体" w:hAnsi="宋体" w:cs="MS Sans Serif" w:hint="eastAsia"/>
                <w:bCs/>
                <w:szCs w:val="21"/>
                <w:lang w:val="zh-CN"/>
              </w:rPr>
              <w:t>标准和要求</w:t>
            </w:r>
          </w:p>
        </w:tc>
        <w:tc>
          <w:tcPr>
            <w:tcW w:w="6379" w:type="dxa"/>
            <w:vAlign w:val="center"/>
          </w:tcPr>
          <w:p w14:paraId="6CC4A6CF" w14:textId="77777777" w:rsidR="00F749C2" w:rsidRPr="00F749C2" w:rsidRDefault="00F749C2" w:rsidP="00360B34">
            <w:pPr>
              <w:autoSpaceDE w:val="0"/>
              <w:autoSpaceDN w:val="0"/>
              <w:adjustRightInd w:val="0"/>
              <w:rPr>
                <w:rFonts w:ascii="宋体" w:hAnsi="宋体" w:cs="MS Sans Serif"/>
                <w:bCs/>
                <w:szCs w:val="21"/>
                <w:lang w:val="zh-CN"/>
              </w:rPr>
            </w:pPr>
            <w:r w:rsidRPr="00F749C2">
              <w:rPr>
                <w:rFonts w:ascii="宋体" w:hAnsi="宋体" w:cs="MS Sans Serif" w:hint="eastAsia"/>
                <w:bCs/>
                <w:szCs w:val="21"/>
                <w:lang w:val="zh-CN"/>
              </w:rPr>
              <w:t>符合招标文件第五章“技术标准及要求”规定</w:t>
            </w:r>
          </w:p>
        </w:tc>
      </w:tr>
      <w:tr w:rsidR="00F749C2" w:rsidRPr="00F749C2" w14:paraId="644B7A41" w14:textId="77777777" w:rsidTr="00F749C2">
        <w:trPr>
          <w:cantSplit/>
          <w:trHeight w:val="567"/>
        </w:trPr>
        <w:tc>
          <w:tcPr>
            <w:tcW w:w="540" w:type="dxa"/>
            <w:vMerge/>
            <w:vAlign w:val="center"/>
          </w:tcPr>
          <w:p w14:paraId="6CC1C24E" w14:textId="77777777" w:rsidR="00F749C2" w:rsidRPr="00F749C2" w:rsidRDefault="00F749C2" w:rsidP="00360B34">
            <w:pPr>
              <w:autoSpaceDE w:val="0"/>
              <w:autoSpaceDN w:val="0"/>
              <w:adjustRightInd w:val="0"/>
              <w:jc w:val="center"/>
              <w:rPr>
                <w:rFonts w:ascii="宋体" w:hAnsi="宋体" w:cs="MS Sans Serif"/>
                <w:bCs/>
                <w:szCs w:val="21"/>
                <w:lang w:val="zh-CN"/>
              </w:rPr>
            </w:pPr>
          </w:p>
        </w:tc>
        <w:tc>
          <w:tcPr>
            <w:tcW w:w="2410" w:type="dxa"/>
            <w:vAlign w:val="center"/>
          </w:tcPr>
          <w:p w14:paraId="60481A94" w14:textId="77777777" w:rsidR="00F749C2" w:rsidRPr="00F749C2" w:rsidRDefault="00F749C2" w:rsidP="00360B34">
            <w:pPr>
              <w:autoSpaceDE w:val="0"/>
              <w:autoSpaceDN w:val="0"/>
              <w:adjustRightInd w:val="0"/>
              <w:jc w:val="center"/>
              <w:rPr>
                <w:rFonts w:ascii="宋体" w:hAnsi="宋体" w:cs="MS Sans Serif"/>
                <w:bCs/>
                <w:szCs w:val="21"/>
                <w:lang w:val="zh-CN"/>
              </w:rPr>
            </w:pPr>
            <w:r w:rsidRPr="00F749C2">
              <w:rPr>
                <w:rFonts w:ascii="宋体" w:hAnsi="宋体" w:cs="宋体-18030" w:hint="eastAsia"/>
                <w:bCs/>
                <w:color w:val="000000"/>
                <w:szCs w:val="21"/>
                <w:lang w:val="zh-CN"/>
              </w:rPr>
              <w:t>其他要求</w:t>
            </w:r>
          </w:p>
        </w:tc>
        <w:tc>
          <w:tcPr>
            <w:tcW w:w="6379" w:type="dxa"/>
            <w:vAlign w:val="center"/>
          </w:tcPr>
          <w:p w14:paraId="49307D80" w14:textId="77777777" w:rsidR="00F749C2" w:rsidRPr="00F749C2" w:rsidRDefault="00F749C2" w:rsidP="00360B34">
            <w:pPr>
              <w:autoSpaceDE w:val="0"/>
              <w:autoSpaceDN w:val="0"/>
              <w:adjustRightInd w:val="0"/>
              <w:rPr>
                <w:rFonts w:ascii="宋体" w:hAnsi="宋体" w:cs="MS Sans Serif"/>
                <w:bCs/>
                <w:szCs w:val="21"/>
                <w:lang w:val="zh-CN"/>
              </w:rPr>
            </w:pPr>
            <w:r w:rsidRPr="00F749C2">
              <w:rPr>
                <w:rFonts w:ascii="宋体" w:hAnsi="宋体" w:cs="宋体-18030" w:hint="eastAsia"/>
                <w:bCs/>
                <w:color w:val="000000"/>
                <w:szCs w:val="21"/>
              </w:rPr>
              <w:t>招标文件要求的其他实质性要求。</w:t>
            </w:r>
          </w:p>
        </w:tc>
      </w:tr>
    </w:tbl>
    <w:p w14:paraId="3E9DF8E3" w14:textId="77777777" w:rsidR="00F749C2" w:rsidRPr="00F749C2" w:rsidRDefault="00F749C2" w:rsidP="00F749C2">
      <w:pPr>
        <w:autoSpaceDE w:val="0"/>
        <w:autoSpaceDN w:val="0"/>
        <w:adjustRightInd w:val="0"/>
        <w:ind w:firstLineChars="1550" w:firstLine="3255"/>
        <w:rPr>
          <w:rFonts w:ascii="宋体" w:hAnsi="宋体" w:cs="MS Sans Serif"/>
          <w:bCs/>
          <w:szCs w:val="21"/>
          <w:lang w:val="zh-CN"/>
        </w:rPr>
      </w:pPr>
    </w:p>
    <w:p w14:paraId="4D61FE2C" w14:textId="77777777" w:rsidR="00F749C2" w:rsidRPr="00F749C2" w:rsidRDefault="00F749C2" w:rsidP="00F749C2">
      <w:pPr>
        <w:pStyle w:val="3"/>
        <w:rPr>
          <w:rFonts w:ascii="宋体" w:hAnsi="宋体" w:cs="MS Sans Serif"/>
          <w:b w:val="0"/>
          <w:sz w:val="21"/>
          <w:szCs w:val="21"/>
          <w:lang w:val="zh-CN"/>
        </w:rPr>
        <w:sectPr w:rsidR="00F749C2" w:rsidRPr="00F749C2">
          <w:pgSz w:w="11906" w:h="16838"/>
          <w:pgMar w:top="1418" w:right="1701" w:bottom="1588" w:left="1701" w:header="851" w:footer="992" w:gutter="0"/>
          <w:cols w:space="720"/>
          <w:docGrid w:linePitch="312"/>
        </w:sectPr>
      </w:pPr>
      <w:bookmarkStart w:id="66" w:name="_Toc448495594"/>
    </w:p>
    <w:p w14:paraId="4360B26E" w14:textId="77777777" w:rsidR="00F749C2" w:rsidRPr="00F749C2" w:rsidRDefault="00F749C2" w:rsidP="00F749C2">
      <w:pPr>
        <w:pStyle w:val="3"/>
        <w:rPr>
          <w:rFonts w:ascii="宋体" w:hAnsi="宋体" w:cs="MS Sans Serif"/>
          <w:b w:val="0"/>
          <w:sz w:val="21"/>
          <w:szCs w:val="21"/>
          <w:lang w:val="zh-CN"/>
        </w:rPr>
      </w:pPr>
      <w:r w:rsidRPr="00F749C2">
        <w:rPr>
          <w:rFonts w:ascii="宋体" w:hAnsi="宋体" w:cs="MS Sans Serif" w:hint="eastAsia"/>
          <w:b w:val="0"/>
          <w:sz w:val="21"/>
          <w:szCs w:val="21"/>
          <w:lang w:val="zh-CN"/>
        </w:rPr>
        <w:lastRenderedPageBreak/>
        <w:t>评标办法前附表（二）</w:t>
      </w:r>
      <w:bookmarkEnd w:id="66"/>
    </w:p>
    <w:tbl>
      <w:tblPr>
        <w:tblW w:w="9108" w:type="dxa"/>
        <w:tblLayout w:type="fixed"/>
        <w:tblLook w:val="0000" w:firstRow="0" w:lastRow="0" w:firstColumn="0" w:lastColumn="0" w:noHBand="0" w:noVBand="0"/>
      </w:tblPr>
      <w:tblGrid>
        <w:gridCol w:w="1101"/>
        <w:gridCol w:w="1984"/>
        <w:gridCol w:w="5123"/>
        <w:gridCol w:w="900"/>
      </w:tblGrid>
      <w:tr w:rsidR="00F749C2" w:rsidRPr="00F749C2" w14:paraId="30201C33" w14:textId="77777777" w:rsidTr="00F749C2">
        <w:trPr>
          <w:trHeight w:val="567"/>
        </w:trPr>
        <w:tc>
          <w:tcPr>
            <w:tcW w:w="3085" w:type="dxa"/>
            <w:gridSpan w:val="2"/>
            <w:tcBorders>
              <w:top w:val="single" w:sz="4" w:space="0" w:color="auto"/>
              <w:left w:val="single" w:sz="4" w:space="0" w:color="auto"/>
              <w:bottom w:val="single" w:sz="4" w:space="0" w:color="auto"/>
              <w:right w:val="single" w:sz="4" w:space="0" w:color="auto"/>
            </w:tcBorders>
            <w:vAlign w:val="center"/>
          </w:tcPr>
          <w:p w14:paraId="6FA9F4A2" w14:textId="77777777" w:rsidR="00F749C2" w:rsidRPr="00F749C2" w:rsidRDefault="00F749C2" w:rsidP="00360B34">
            <w:pPr>
              <w:spacing w:line="240" w:lineRule="exact"/>
              <w:jc w:val="center"/>
              <w:rPr>
                <w:rFonts w:ascii="宋体" w:hAnsi="宋体" w:cs="宋体"/>
                <w:bCs/>
                <w:kern w:val="0"/>
                <w:szCs w:val="21"/>
              </w:rPr>
            </w:pPr>
            <w:bookmarkStart w:id="67" w:name="_Toc359047612"/>
            <w:bookmarkStart w:id="68" w:name="_Toc359047692"/>
            <w:bookmarkStart w:id="69" w:name="_Toc359047748"/>
            <w:bookmarkStart w:id="70" w:name="_Toc359047871"/>
            <w:bookmarkStart w:id="71" w:name="_Toc359048796"/>
            <w:bookmarkStart w:id="72" w:name="_Toc359049643"/>
            <w:bookmarkStart w:id="73" w:name="_Toc359054708"/>
            <w:bookmarkStart w:id="74" w:name="_Toc359155638"/>
            <w:bookmarkStart w:id="75" w:name="_Toc359156353"/>
            <w:bookmarkStart w:id="76" w:name="_Toc359157051"/>
            <w:bookmarkStart w:id="77" w:name="_Toc359157486"/>
            <w:bookmarkStart w:id="78" w:name="_Toc359158808"/>
            <w:bookmarkStart w:id="79" w:name="_Toc359159611"/>
            <w:bookmarkStart w:id="80" w:name="_Toc380398194"/>
            <w:bookmarkStart w:id="81" w:name="_Toc380398386"/>
            <w:r w:rsidRPr="00F749C2">
              <w:rPr>
                <w:rFonts w:ascii="宋体" w:hAnsi="宋体" w:hint="eastAsia"/>
                <w:bCs/>
                <w:kern w:val="0"/>
                <w:szCs w:val="21"/>
              </w:rPr>
              <w:t>条款内容</w:t>
            </w:r>
          </w:p>
        </w:tc>
        <w:tc>
          <w:tcPr>
            <w:tcW w:w="6023" w:type="dxa"/>
            <w:gridSpan w:val="2"/>
            <w:tcBorders>
              <w:top w:val="single" w:sz="4" w:space="0" w:color="auto"/>
              <w:left w:val="nil"/>
              <w:bottom w:val="single" w:sz="4" w:space="0" w:color="auto"/>
              <w:right w:val="single" w:sz="4" w:space="0" w:color="auto"/>
            </w:tcBorders>
            <w:vAlign w:val="center"/>
          </w:tcPr>
          <w:p w14:paraId="661AE069" w14:textId="77777777" w:rsidR="00F749C2" w:rsidRPr="00F749C2" w:rsidRDefault="00F749C2" w:rsidP="00360B34">
            <w:pPr>
              <w:widowControl/>
              <w:spacing w:line="240" w:lineRule="exact"/>
              <w:jc w:val="center"/>
              <w:rPr>
                <w:rFonts w:ascii="宋体" w:hAnsi="宋体" w:cs="宋体"/>
                <w:bCs/>
                <w:kern w:val="0"/>
                <w:szCs w:val="21"/>
              </w:rPr>
            </w:pPr>
            <w:r w:rsidRPr="00F749C2">
              <w:rPr>
                <w:rFonts w:ascii="宋体" w:hAnsi="宋体" w:hint="eastAsia"/>
                <w:bCs/>
                <w:kern w:val="0"/>
                <w:szCs w:val="21"/>
              </w:rPr>
              <w:t>编制内容</w:t>
            </w:r>
          </w:p>
        </w:tc>
      </w:tr>
      <w:tr w:rsidR="00F749C2" w:rsidRPr="00F749C2" w14:paraId="5851939E" w14:textId="77777777" w:rsidTr="00F749C2">
        <w:trPr>
          <w:trHeight w:val="769"/>
        </w:trPr>
        <w:tc>
          <w:tcPr>
            <w:tcW w:w="3085" w:type="dxa"/>
            <w:gridSpan w:val="2"/>
            <w:tcBorders>
              <w:top w:val="single" w:sz="4" w:space="0" w:color="auto"/>
              <w:left w:val="single" w:sz="4" w:space="0" w:color="auto"/>
              <w:bottom w:val="single" w:sz="4" w:space="0" w:color="auto"/>
              <w:right w:val="single" w:sz="4" w:space="0" w:color="auto"/>
            </w:tcBorders>
            <w:vAlign w:val="center"/>
          </w:tcPr>
          <w:p w14:paraId="5AE69443" w14:textId="77777777" w:rsidR="00F749C2" w:rsidRPr="00F749C2" w:rsidRDefault="00F749C2" w:rsidP="00360B34">
            <w:pPr>
              <w:spacing w:line="240" w:lineRule="exact"/>
              <w:jc w:val="center"/>
              <w:rPr>
                <w:rFonts w:ascii="宋体" w:hAnsi="宋体" w:cs="宋体"/>
                <w:bCs/>
                <w:kern w:val="0"/>
                <w:szCs w:val="21"/>
              </w:rPr>
            </w:pPr>
            <w:r w:rsidRPr="00F749C2">
              <w:rPr>
                <w:rFonts w:ascii="宋体" w:hAnsi="宋体" w:hint="eastAsia"/>
                <w:bCs/>
                <w:kern w:val="0"/>
                <w:szCs w:val="21"/>
              </w:rPr>
              <w:t>2</w:t>
            </w:r>
            <w:r w:rsidRPr="00F749C2">
              <w:rPr>
                <w:rFonts w:ascii="宋体" w:hAnsi="宋体"/>
                <w:bCs/>
                <w:kern w:val="0"/>
                <w:szCs w:val="21"/>
              </w:rPr>
              <w:t>.2.1</w:t>
            </w:r>
            <w:r w:rsidRPr="00F749C2">
              <w:rPr>
                <w:rFonts w:ascii="宋体" w:hAnsi="宋体" w:hint="eastAsia"/>
                <w:bCs/>
                <w:kern w:val="0"/>
                <w:szCs w:val="21"/>
              </w:rPr>
              <w:t>分值构成</w:t>
            </w:r>
          </w:p>
        </w:tc>
        <w:tc>
          <w:tcPr>
            <w:tcW w:w="6023" w:type="dxa"/>
            <w:gridSpan w:val="2"/>
            <w:tcBorders>
              <w:top w:val="single" w:sz="4" w:space="0" w:color="auto"/>
              <w:left w:val="nil"/>
              <w:bottom w:val="single" w:sz="4" w:space="0" w:color="auto"/>
              <w:right w:val="single" w:sz="4" w:space="0" w:color="auto"/>
            </w:tcBorders>
            <w:vAlign w:val="center"/>
          </w:tcPr>
          <w:p w14:paraId="5AD2AFF8" w14:textId="77777777" w:rsidR="00F749C2" w:rsidRPr="00F749C2" w:rsidRDefault="00F749C2" w:rsidP="00360B34">
            <w:pPr>
              <w:widowControl/>
              <w:rPr>
                <w:rFonts w:ascii="宋体" w:hAnsi="宋体" w:cs="宋体"/>
                <w:bCs/>
                <w:kern w:val="0"/>
                <w:szCs w:val="21"/>
              </w:rPr>
            </w:pPr>
            <w:r w:rsidRPr="00F749C2">
              <w:rPr>
                <w:rFonts w:ascii="宋体" w:hAnsi="宋体" w:hint="eastAsia"/>
                <w:bCs/>
                <w:kern w:val="0"/>
                <w:szCs w:val="21"/>
              </w:rPr>
              <w:t>商务部分：</w:t>
            </w:r>
            <w:r w:rsidRPr="00F749C2">
              <w:rPr>
                <w:rFonts w:ascii="宋体" w:hAnsi="宋体" w:cs="宋体"/>
                <w:bCs/>
                <w:kern w:val="0"/>
                <w:szCs w:val="21"/>
              </w:rPr>
              <w:t xml:space="preserve">     </w:t>
            </w:r>
            <w:r w:rsidRPr="00F749C2">
              <w:rPr>
                <w:rFonts w:ascii="宋体" w:hAnsi="宋体" w:cs="宋体" w:hint="eastAsia"/>
                <w:bCs/>
                <w:kern w:val="0"/>
                <w:szCs w:val="21"/>
              </w:rPr>
              <w:t>50</w:t>
            </w:r>
            <w:r w:rsidRPr="00F749C2">
              <w:rPr>
                <w:rFonts w:ascii="宋体" w:hAnsi="宋体" w:cs="宋体"/>
                <w:bCs/>
                <w:kern w:val="0"/>
                <w:szCs w:val="21"/>
              </w:rPr>
              <w:t xml:space="preserve">    </w:t>
            </w:r>
            <w:r w:rsidRPr="00F749C2">
              <w:rPr>
                <w:rFonts w:ascii="宋体" w:hAnsi="宋体" w:hint="eastAsia"/>
                <w:bCs/>
                <w:kern w:val="0"/>
                <w:szCs w:val="21"/>
              </w:rPr>
              <w:t>分</w:t>
            </w:r>
          </w:p>
          <w:p w14:paraId="5FB5B0EE" w14:textId="77777777" w:rsidR="00F749C2" w:rsidRPr="00F749C2" w:rsidRDefault="00F749C2" w:rsidP="00360B34">
            <w:pPr>
              <w:widowControl/>
              <w:rPr>
                <w:rFonts w:ascii="宋体" w:hAnsi="宋体" w:cs="宋体"/>
                <w:bCs/>
                <w:kern w:val="0"/>
                <w:szCs w:val="21"/>
              </w:rPr>
            </w:pPr>
            <w:r w:rsidRPr="00F749C2">
              <w:rPr>
                <w:rFonts w:ascii="宋体" w:hAnsi="宋体" w:hint="eastAsia"/>
                <w:bCs/>
                <w:kern w:val="0"/>
                <w:szCs w:val="21"/>
              </w:rPr>
              <w:t>投标报价：</w:t>
            </w:r>
            <w:r w:rsidRPr="00F749C2">
              <w:rPr>
                <w:rFonts w:ascii="宋体" w:hAnsi="宋体" w:cs="宋体"/>
                <w:bCs/>
                <w:kern w:val="0"/>
                <w:szCs w:val="21"/>
              </w:rPr>
              <w:t xml:space="preserve">     </w:t>
            </w:r>
            <w:r w:rsidRPr="00F749C2">
              <w:rPr>
                <w:rFonts w:ascii="宋体" w:hAnsi="宋体" w:cs="宋体" w:hint="eastAsia"/>
                <w:bCs/>
                <w:kern w:val="0"/>
                <w:szCs w:val="21"/>
              </w:rPr>
              <w:t>50</w:t>
            </w:r>
            <w:r w:rsidRPr="00F749C2">
              <w:rPr>
                <w:rFonts w:ascii="宋体" w:hAnsi="宋体" w:cs="宋体"/>
                <w:bCs/>
                <w:kern w:val="0"/>
                <w:szCs w:val="21"/>
              </w:rPr>
              <w:t xml:space="preserve">    </w:t>
            </w:r>
            <w:r w:rsidRPr="00F749C2">
              <w:rPr>
                <w:rFonts w:ascii="宋体" w:hAnsi="宋体" w:hint="eastAsia"/>
                <w:bCs/>
                <w:kern w:val="0"/>
                <w:szCs w:val="21"/>
              </w:rPr>
              <w:t>分</w:t>
            </w:r>
          </w:p>
        </w:tc>
      </w:tr>
      <w:tr w:rsidR="00F749C2" w:rsidRPr="00F749C2" w14:paraId="0CB29DDD" w14:textId="77777777" w:rsidTr="00F749C2">
        <w:trPr>
          <w:trHeight w:val="567"/>
        </w:trPr>
        <w:tc>
          <w:tcPr>
            <w:tcW w:w="3085" w:type="dxa"/>
            <w:gridSpan w:val="2"/>
            <w:tcBorders>
              <w:top w:val="single" w:sz="4" w:space="0" w:color="auto"/>
              <w:left w:val="single" w:sz="4" w:space="0" w:color="auto"/>
              <w:bottom w:val="single" w:sz="4" w:space="0" w:color="auto"/>
              <w:right w:val="single" w:sz="4" w:space="0" w:color="auto"/>
            </w:tcBorders>
            <w:vAlign w:val="center"/>
          </w:tcPr>
          <w:p w14:paraId="4C990996" w14:textId="77777777" w:rsidR="00F749C2" w:rsidRPr="00F749C2" w:rsidRDefault="00F749C2" w:rsidP="00360B34">
            <w:pPr>
              <w:spacing w:line="240" w:lineRule="exact"/>
              <w:jc w:val="center"/>
              <w:rPr>
                <w:rFonts w:ascii="宋体" w:hAnsi="宋体" w:cs="宋体"/>
                <w:bCs/>
                <w:kern w:val="0"/>
                <w:szCs w:val="21"/>
              </w:rPr>
            </w:pPr>
            <w:r w:rsidRPr="00F749C2">
              <w:rPr>
                <w:rFonts w:ascii="宋体" w:hAnsi="宋体" w:hint="eastAsia"/>
                <w:bCs/>
                <w:kern w:val="0"/>
                <w:szCs w:val="21"/>
              </w:rPr>
              <w:t>2</w:t>
            </w:r>
            <w:r w:rsidRPr="00F749C2">
              <w:rPr>
                <w:rFonts w:ascii="宋体" w:hAnsi="宋体"/>
                <w:bCs/>
                <w:kern w:val="0"/>
                <w:szCs w:val="21"/>
              </w:rPr>
              <w:t>.2.2</w:t>
            </w:r>
            <w:r w:rsidRPr="00F749C2">
              <w:rPr>
                <w:rFonts w:ascii="宋体" w:hAnsi="宋体" w:hint="eastAsia"/>
                <w:bCs/>
                <w:kern w:val="0"/>
                <w:szCs w:val="21"/>
              </w:rPr>
              <w:t>评标基准价计算方法</w:t>
            </w:r>
          </w:p>
        </w:tc>
        <w:tc>
          <w:tcPr>
            <w:tcW w:w="6023" w:type="dxa"/>
            <w:gridSpan w:val="2"/>
            <w:tcBorders>
              <w:top w:val="single" w:sz="4" w:space="0" w:color="auto"/>
              <w:left w:val="nil"/>
              <w:bottom w:val="single" w:sz="4" w:space="0" w:color="auto"/>
              <w:right w:val="single" w:sz="4" w:space="0" w:color="auto"/>
            </w:tcBorders>
            <w:vAlign w:val="center"/>
          </w:tcPr>
          <w:p w14:paraId="26119CA1" w14:textId="77777777" w:rsidR="00F749C2" w:rsidRPr="00F749C2" w:rsidRDefault="00F749C2" w:rsidP="00360B34">
            <w:pPr>
              <w:widowControl/>
              <w:rPr>
                <w:rFonts w:ascii="宋体" w:hAnsi="宋体" w:cs="宋体"/>
                <w:bCs/>
                <w:kern w:val="0"/>
                <w:szCs w:val="21"/>
              </w:rPr>
            </w:pPr>
            <w:r w:rsidRPr="00F749C2">
              <w:rPr>
                <w:rFonts w:ascii="宋体" w:hAnsi="宋体" w:hint="eastAsia"/>
                <w:bCs/>
                <w:kern w:val="0"/>
                <w:szCs w:val="21"/>
              </w:rPr>
              <w:t>评标基准价为通过初步评审的所有投标人有效投标报价的最低报价为评标基准价。报价等于基准价得满分。投标人的报价每高于基准价1%，扣0.2分。计算公式如下：报价得分=50-0.2×偏差率×100</w:t>
            </w:r>
          </w:p>
        </w:tc>
      </w:tr>
      <w:tr w:rsidR="00F749C2" w:rsidRPr="00F749C2" w14:paraId="469AD494" w14:textId="77777777" w:rsidTr="00F749C2">
        <w:trPr>
          <w:trHeight w:val="567"/>
        </w:trPr>
        <w:tc>
          <w:tcPr>
            <w:tcW w:w="3085" w:type="dxa"/>
            <w:gridSpan w:val="2"/>
            <w:tcBorders>
              <w:top w:val="single" w:sz="4" w:space="0" w:color="auto"/>
              <w:left w:val="single" w:sz="4" w:space="0" w:color="auto"/>
              <w:bottom w:val="single" w:sz="4" w:space="0" w:color="auto"/>
              <w:right w:val="single" w:sz="4" w:space="0" w:color="auto"/>
            </w:tcBorders>
            <w:vAlign w:val="center"/>
          </w:tcPr>
          <w:p w14:paraId="3B5EE4CD" w14:textId="77777777" w:rsidR="00F749C2" w:rsidRPr="00F749C2" w:rsidRDefault="00F749C2" w:rsidP="00360B34">
            <w:pPr>
              <w:spacing w:line="240" w:lineRule="exact"/>
              <w:jc w:val="center"/>
              <w:rPr>
                <w:rFonts w:ascii="宋体" w:hAnsi="宋体" w:cs="宋体"/>
                <w:bCs/>
                <w:kern w:val="0"/>
                <w:szCs w:val="21"/>
              </w:rPr>
            </w:pPr>
            <w:r w:rsidRPr="00F749C2">
              <w:rPr>
                <w:rFonts w:ascii="宋体" w:hAnsi="宋体" w:hint="eastAsia"/>
                <w:bCs/>
                <w:kern w:val="0"/>
                <w:szCs w:val="21"/>
              </w:rPr>
              <w:t>2</w:t>
            </w:r>
            <w:r w:rsidRPr="00F749C2">
              <w:rPr>
                <w:rFonts w:ascii="宋体" w:hAnsi="宋体"/>
                <w:bCs/>
                <w:kern w:val="0"/>
                <w:szCs w:val="21"/>
              </w:rPr>
              <w:t>.2.3</w:t>
            </w:r>
            <w:r w:rsidRPr="00F749C2">
              <w:rPr>
                <w:rFonts w:ascii="宋体" w:hAnsi="宋体" w:hint="eastAsia"/>
                <w:bCs/>
                <w:kern w:val="0"/>
                <w:szCs w:val="21"/>
              </w:rPr>
              <w:t>投标报价的偏差率</w:t>
            </w:r>
          </w:p>
          <w:p w14:paraId="427C6B2F" w14:textId="77777777" w:rsidR="00F749C2" w:rsidRPr="00F749C2" w:rsidRDefault="00F749C2" w:rsidP="00360B34">
            <w:pPr>
              <w:spacing w:line="240" w:lineRule="exact"/>
              <w:jc w:val="center"/>
              <w:rPr>
                <w:rFonts w:ascii="宋体" w:hAnsi="宋体" w:cs="宋体"/>
                <w:bCs/>
                <w:kern w:val="0"/>
                <w:szCs w:val="21"/>
              </w:rPr>
            </w:pPr>
            <w:r w:rsidRPr="00F749C2">
              <w:rPr>
                <w:rFonts w:ascii="宋体" w:hAnsi="宋体" w:hint="eastAsia"/>
                <w:bCs/>
                <w:kern w:val="0"/>
                <w:szCs w:val="21"/>
              </w:rPr>
              <w:t>计算公式</w:t>
            </w:r>
          </w:p>
        </w:tc>
        <w:tc>
          <w:tcPr>
            <w:tcW w:w="6023" w:type="dxa"/>
            <w:gridSpan w:val="2"/>
            <w:tcBorders>
              <w:top w:val="single" w:sz="4" w:space="0" w:color="auto"/>
              <w:left w:val="nil"/>
              <w:bottom w:val="single" w:sz="4" w:space="0" w:color="auto"/>
              <w:right w:val="single" w:sz="4" w:space="0" w:color="auto"/>
            </w:tcBorders>
            <w:vAlign w:val="center"/>
          </w:tcPr>
          <w:p w14:paraId="3A28B454" w14:textId="77777777" w:rsidR="00F749C2" w:rsidRPr="00F749C2" w:rsidRDefault="00F749C2" w:rsidP="00360B34">
            <w:pPr>
              <w:widowControl/>
              <w:spacing w:line="240" w:lineRule="exact"/>
              <w:rPr>
                <w:rFonts w:ascii="宋体" w:hAnsi="宋体" w:cs="宋体"/>
                <w:bCs/>
                <w:kern w:val="0"/>
                <w:szCs w:val="21"/>
              </w:rPr>
            </w:pPr>
            <w:r w:rsidRPr="00F749C2">
              <w:rPr>
                <w:rFonts w:ascii="宋体" w:hAnsi="宋体" w:hint="eastAsia"/>
                <w:bCs/>
                <w:kern w:val="0"/>
                <w:szCs w:val="21"/>
              </w:rPr>
              <w:t>偏差率</w:t>
            </w:r>
            <w:r w:rsidRPr="00F749C2">
              <w:rPr>
                <w:rFonts w:ascii="宋体" w:hAnsi="宋体" w:cs="宋体"/>
                <w:bCs/>
                <w:kern w:val="0"/>
                <w:szCs w:val="21"/>
              </w:rPr>
              <w:t xml:space="preserve">=100% </w:t>
            </w:r>
            <w:r w:rsidRPr="00F749C2">
              <w:rPr>
                <w:rFonts w:ascii="宋体" w:hAnsi="宋体" w:hint="eastAsia"/>
                <w:bCs/>
                <w:kern w:val="0"/>
                <w:szCs w:val="21"/>
              </w:rPr>
              <w:t>×</w:t>
            </w:r>
            <w:r w:rsidRPr="00F749C2">
              <w:rPr>
                <w:rFonts w:ascii="宋体" w:hAnsi="宋体" w:cs="宋体"/>
                <w:bCs/>
                <w:kern w:val="0"/>
                <w:szCs w:val="21"/>
              </w:rPr>
              <w:t>|</w:t>
            </w:r>
            <w:r w:rsidRPr="00F749C2">
              <w:rPr>
                <w:rFonts w:ascii="宋体" w:hAnsi="宋体" w:hint="eastAsia"/>
                <w:bCs/>
                <w:kern w:val="0"/>
                <w:szCs w:val="21"/>
              </w:rPr>
              <w:t>（投标人报价</w:t>
            </w:r>
            <w:r w:rsidRPr="00F749C2">
              <w:rPr>
                <w:rFonts w:ascii="微软雅黑" w:eastAsia="微软雅黑" w:hAnsi="微软雅黑" w:cs="微软雅黑" w:hint="eastAsia"/>
                <w:bCs/>
                <w:kern w:val="0"/>
                <w:szCs w:val="21"/>
              </w:rPr>
              <w:t>−</w:t>
            </w:r>
            <w:r w:rsidRPr="00F749C2">
              <w:rPr>
                <w:rFonts w:ascii="宋体" w:hAnsi="宋体" w:hint="eastAsia"/>
                <w:bCs/>
                <w:kern w:val="0"/>
                <w:szCs w:val="21"/>
              </w:rPr>
              <w:t>评标基准价）</w:t>
            </w:r>
            <w:r w:rsidRPr="00F749C2">
              <w:rPr>
                <w:rFonts w:ascii="宋体" w:hAnsi="宋体" w:cs="宋体"/>
                <w:bCs/>
                <w:kern w:val="0"/>
                <w:szCs w:val="21"/>
              </w:rPr>
              <w:t>|/</w:t>
            </w:r>
            <w:r w:rsidRPr="00F749C2">
              <w:rPr>
                <w:rFonts w:ascii="宋体" w:hAnsi="宋体" w:hint="eastAsia"/>
                <w:bCs/>
                <w:kern w:val="0"/>
                <w:szCs w:val="21"/>
              </w:rPr>
              <w:t>评标基准价</w:t>
            </w:r>
          </w:p>
        </w:tc>
      </w:tr>
      <w:tr w:rsidR="00F749C2" w:rsidRPr="00F749C2" w14:paraId="38B229F9" w14:textId="77777777" w:rsidTr="00F749C2">
        <w:trPr>
          <w:trHeight w:val="567"/>
        </w:trPr>
        <w:tc>
          <w:tcPr>
            <w:tcW w:w="1101" w:type="dxa"/>
            <w:tcBorders>
              <w:top w:val="single" w:sz="4" w:space="0" w:color="auto"/>
              <w:left w:val="single" w:sz="4" w:space="0" w:color="auto"/>
              <w:bottom w:val="single" w:sz="4" w:space="0" w:color="auto"/>
              <w:right w:val="single" w:sz="4" w:space="0" w:color="auto"/>
            </w:tcBorders>
            <w:vAlign w:val="center"/>
          </w:tcPr>
          <w:p w14:paraId="3CDA1858" w14:textId="77777777" w:rsidR="00F749C2" w:rsidRPr="00F749C2" w:rsidRDefault="00F749C2" w:rsidP="00360B34">
            <w:pPr>
              <w:spacing w:line="240" w:lineRule="exact"/>
              <w:jc w:val="center"/>
              <w:rPr>
                <w:rFonts w:ascii="宋体" w:hAnsi="宋体" w:cs="宋体"/>
                <w:bCs/>
                <w:kern w:val="0"/>
                <w:szCs w:val="21"/>
              </w:rPr>
            </w:pPr>
            <w:r w:rsidRPr="00F749C2">
              <w:rPr>
                <w:rFonts w:ascii="宋体" w:hAnsi="宋体" w:hint="eastAsia"/>
                <w:bCs/>
                <w:kern w:val="0"/>
                <w:szCs w:val="21"/>
              </w:rPr>
              <w:t>条款号</w:t>
            </w:r>
          </w:p>
        </w:tc>
        <w:tc>
          <w:tcPr>
            <w:tcW w:w="1984" w:type="dxa"/>
            <w:tcBorders>
              <w:top w:val="single" w:sz="4" w:space="0" w:color="auto"/>
              <w:left w:val="single" w:sz="4" w:space="0" w:color="auto"/>
              <w:bottom w:val="single" w:sz="4" w:space="0" w:color="auto"/>
              <w:right w:val="single" w:sz="4" w:space="0" w:color="auto"/>
            </w:tcBorders>
            <w:vAlign w:val="center"/>
          </w:tcPr>
          <w:p w14:paraId="15E4B4FF" w14:textId="77777777" w:rsidR="00F749C2" w:rsidRPr="00F749C2" w:rsidRDefault="00F749C2" w:rsidP="00360B34">
            <w:pPr>
              <w:spacing w:line="240" w:lineRule="exact"/>
              <w:jc w:val="center"/>
              <w:rPr>
                <w:rFonts w:ascii="宋体" w:hAnsi="宋体" w:cs="宋体"/>
                <w:bCs/>
                <w:kern w:val="0"/>
                <w:szCs w:val="21"/>
              </w:rPr>
            </w:pPr>
            <w:r w:rsidRPr="00F749C2">
              <w:rPr>
                <w:rFonts w:ascii="宋体" w:hAnsi="宋体" w:hint="eastAsia"/>
                <w:bCs/>
                <w:kern w:val="0"/>
                <w:szCs w:val="21"/>
              </w:rPr>
              <w:t>评</w:t>
            </w:r>
            <w:r w:rsidRPr="00F749C2">
              <w:rPr>
                <w:rFonts w:ascii="宋体" w:hAnsi="宋体" w:cs="宋体"/>
                <w:bCs/>
                <w:kern w:val="0"/>
                <w:szCs w:val="21"/>
              </w:rPr>
              <w:t xml:space="preserve"> </w:t>
            </w:r>
            <w:r w:rsidRPr="00F749C2">
              <w:rPr>
                <w:rFonts w:ascii="宋体" w:hAnsi="宋体" w:hint="eastAsia"/>
                <w:bCs/>
                <w:kern w:val="0"/>
                <w:szCs w:val="21"/>
              </w:rPr>
              <w:t>分</w:t>
            </w:r>
            <w:r w:rsidRPr="00F749C2">
              <w:rPr>
                <w:rFonts w:ascii="宋体" w:hAnsi="宋体" w:cs="宋体"/>
                <w:bCs/>
                <w:kern w:val="0"/>
                <w:szCs w:val="21"/>
              </w:rPr>
              <w:t xml:space="preserve"> </w:t>
            </w:r>
            <w:r w:rsidRPr="00F749C2">
              <w:rPr>
                <w:rFonts w:ascii="宋体" w:hAnsi="宋体" w:hint="eastAsia"/>
                <w:bCs/>
                <w:kern w:val="0"/>
                <w:szCs w:val="21"/>
              </w:rPr>
              <w:t>因</w:t>
            </w:r>
            <w:r w:rsidRPr="00F749C2">
              <w:rPr>
                <w:rFonts w:ascii="宋体" w:hAnsi="宋体" w:cs="宋体"/>
                <w:bCs/>
                <w:kern w:val="0"/>
                <w:szCs w:val="21"/>
              </w:rPr>
              <w:t xml:space="preserve"> </w:t>
            </w:r>
            <w:r w:rsidRPr="00F749C2">
              <w:rPr>
                <w:rFonts w:ascii="宋体" w:hAnsi="宋体" w:hint="eastAsia"/>
                <w:bCs/>
                <w:kern w:val="0"/>
                <w:szCs w:val="21"/>
              </w:rPr>
              <w:t>素</w:t>
            </w:r>
          </w:p>
        </w:tc>
        <w:tc>
          <w:tcPr>
            <w:tcW w:w="5123" w:type="dxa"/>
            <w:tcBorders>
              <w:top w:val="single" w:sz="4" w:space="0" w:color="auto"/>
              <w:left w:val="nil"/>
              <w:bottom w:val="single" w:sz="4" w:space="0" w:color="auto"/>
              <w:right w:val="single" w:sz="4" w:space="0" w:color="auto"/>
            </w:tcBorders>
            <w:vAlign w:val="center"/>
          </w:tcPr>
          <w:p w14:paraId="020069FD" w14:textId="77777777" w:rsidR="00F749C2" w:rsidRPr="00F749C2" w:rsidRDefault="00F749C2" w:rsidP="00360B34">
            <w:pPr>
              <w:widowControl/>
              <w:spacing w:line="240" w:lineRule="exact"/>
              <w:jc w:val="center"/>
              <w:rPr>
                <w:rFonts w:ascii="宋体" w:hAnsi="宋体" w:cs="宋体"/>
                <w:bCs/>
                <w:kern w:val="0"/>
                <w:szCs w:val="21"/>
              </w:rPr>
            </w:pPr>
            <w:r w:rsidRPr="00F749C2">
              <w:rPr>
                <w:rFonts w:ascii="宋体" w:hAnsi="宋体" w:hint="eastAsia"/>
                <w:bCs/>
                <w:kern w:val="0"/>
                <w:szCs w:val="21"/>
              </w:rPr>
              <w:t>评</w:t>
            </w:r>
            <w:r w:rsidRPr="00F749C2">
              <w:rPr>
                <w:rFonts w:ascii="宋体" w:hAnsi="宋体" w:cs="宋体"/>
                <w:bCs/>
                <w:kern w:val="0"/>
                <w:szCs w:val="21"/>
              </w:rPr>
              <w:t xml:space="preserve">    </w:t>
            </w:r>
            <w:r w:rsidRPr="00F749C2">
              <w:rPr>
                <w:rFonts w:ascii="宋体" w:hAnsi="宋体" w:hint="eastAsia"/>
                <w:bCs/>
                <w:kern w:val="0"/>
                <w:szCs w:val="21"/>
              </w:rPr>
              <w:t>分</w:t>
            </w:r>
            <w:r w:rsidRPr="00F749C2">
              <w:rPr>
                <w:rFonts w:ascii="宋体" w:hAnsi="宋体" w:cs="宋体"/>
                <w:bCs/>
                <w:kern w:val="0"/>
                <w:szCs w:val="21"/>
              </w:rPr>
              <w:t xml:space="preserve">     </w:t>
            </w:r>
            <w:r w:rsidRPr="00F749C2">
              <w:rPr>
                <w:rFonts w:ascii="宋体" w:hAnsi="宋体" w:hint="eastAsia"/>
                <w:bCs/>
                <w:kern w:val="0"/>
                <w:szCs w:val="21"/>
              </w:rPr>
              <w:t>标</w:t>
            </w:r>
            <w:r w:rsidRPr="00F749C2">
              <w:rPr>
                <w:rFonts w:ascii="宋体" w:hAnsi="宋体" w:cs="宋体"/>
                <w:bCs/>
                <w:kern w:val="0"/>
                <w:szCs w:val="21"/>
              </w:rPr>
              <w:t xml:space="preserve">     </w:t>
            </w:r>
            <w:r w:rsidRPr="00F749C2">
              <w:rPr>
                <w:rFonts w:ascii="宋体" w:hAnsi="宋体" w:hint="eastAsia"/>
                <w:bCs/>
                <w:kern w:val="0"/>
                <w:szCs w:val="21"/>
              </w:rPr>
              <w:t>准</w:t>
            </w:r>
          </w:p>
        </w:tc>
        <w:tc>
          <w:tcPr>
            <w:tcW w:w="900" w:type="dxa"/>
            <w:tcBorders>
              <w:top w:val="single" w:sz="4" w:space="0" w:color="auto"/>
              <w:left w:val="nil"/>
              <w:bottom w:val="single" w:sz="4" w:space="0" w:color="auto"/>
              <w:right w:val="single" w:sz="4" w:space="0" w:color="auto"/>
            </w:tcBorders>
            <w:vAlign w:val="center"/>
          </w:tcPr>
          <w:p w14:paraId="64EED019" w14:textId="77777777" w:rsidR="00F749C2" w:rsidRPr="00F749C2" w:rsidRDefault="00F749C2" w:rsidP="00360B34">
            <w:pPr>
              <w:widowControl/>
              <w:spacing w:line="240" w:lineRule="exact"/>
              <w:jc w:val="center"/>
              <w:rPr>
                <w:rFonts w:ascii="宋体" w:hAnsi="宋体" w:cs="宋体"/>
                <w:bCs/>
                <w:kern w:val="0"/>
                <w:szCs w:val="21"/>
              </w:rPr>
            </w:pPr>
            <w:r w:rsidRPr="00F749C2">
              <w:rPr>
                <w:rFonts w:ascii="宋体" w:hAnsi="宋体" w:hint="eastAsia"/>
                <w:bCs/>
                <w:kern w:val="0"/>
                <w:szCs w:val="21"/>
              </w:rPr>
              <w:t>得分</w:t>
            </w:r>
          </w:p>
        </w:tc>
      </w:tr>
      <w:tr w:rsidR="00F749C2" w:rsidRPr="00F749C2" w14:paraId="553B1676" w14:textId="77777777" w:rsidTr="00F749C2">
        <w:trPr>
          <w:trHeight w:val="912"/>
        </w:trPr>
        <w:tc>
          <w:tcPr>
            <w:tcW w:w="1101" w:type="dxa"/>
            <w:vMerge w:val="restart"/>
            <w:tcBorders>
              <w:top w:val="single" w:sz="4" w:space="0" w:color="auto"/>
              <w:left w:val="single" w:sz="4" w:space="0" w:color="auto"/>
              <w:right w:val="single" w:sz="4" w:space="0" w:color="auto"/>
            </w:tcBorders>
            <w:vAlign w:val="center"/>
          </w:tcPr>
          <w:p w14:paraId="26010C9A" w14:textId="77777777" w:rsidR="00F749C2" w:rsidRPr="00F749C2" w:rsidRDefault="00F749C2" w:rsidP="00360B34">
            <w:pPr>
              <w:spacing w:line="240" w:lineRule="exact"/>
              <w:jc w:val="center"/>
              <w:rPr>
                <w:rFonts w:ascii="宋体" w:hAnsi="宋体"/>
                <w:bCs/>
                <w:kern w:val="0"/>
                <w:szCs w:val="21"/>
              </w:rPr>
            </w:pPr>
            <w:r w:rsidRPr="00F749C2">
              <w:rPr>
                <w:rFonts w:ascii="宋体" w:hAnsi="宋体" w:hint="eastAsia"/>
                <w:bCs/>
                <w:kern w:val="0"/>
                <w:szCs w:val="21"/>
              </w:rPr>
              <w:t>2.2.4（1）商务部分</w:t>
            </w:r>
            <w:r w:rsidRPr="00F749C2">
              <w:rPr>
                <w:rFonts w:ascii="宋体" w:hAnsi="宋体" w:cs="宋体"/>
                <w:bCs/>
                <w:kern w:val="0"/>
                <w:szCs w:val="21"/>
              </w:rPr>
              <w:t>50</w:t>
            </w:r>
            <w:r w:rsidRPr="00F749C2">
              <w:rPr>
                <w:rFonts w:ascii="宋体" w:hAnsi="宋体" w:hint="eastAsia"/>
                <w:bCs/>
                <w:kern w:val="0"/>
                <w:szCs w:val="21"/>
              </w:rPr>
              <w:t>分</w:t>
            </w:r>
          </w:p>
        </w:tc>
        <w:tc>
          <w:tcPr>
            <w:tcW w:w="1984" w:type="dxa"/>
            <w:tcBorders>
              <w:top w:val="single" w:sz="4" w:space="0" w:color="auto"/>
              <w:left w:val="single" w:sz="4" w:space="0" w:color="auto"/>
              <w:bottom w:val="single" w:sz="4" w:space="0" w:color="auto"/>
              <w:right w:val="single" w:sz="4" w:space="0" w:color="auto"/>
            </w:tcBorders>
            <w:vAlign w:val="center"/>
          </w:tcPr>
          <w:p w14:paraId="114D2CF1" w14:textId="77777777" w:rsidR="00F749C2" w:rsidRPr="00F749C2" w:rsidRDefault="00F749C2" w:rsidP="00360B34">
            <w:pPr>
              <w:widowControl/>
              <w:spacing w:line="360" w:lineRule="auto"/>
              <w:jc w:val="center"/>
              <w:rPr>
                <w:rFonts w:ascii="宋体" w:hAnsi="宋体" w:cs="宋体"/>
                <w:bCs/>
                <w:kern w:val="0"/>
                <w:szCs w:val="21"/>
              </w:rPr>
            </w:pPr>
            <w:r w:rsidRPr="00F749C2">
              <w:rPr>
                <w:rFonts w:ascii="宋体" w:hAnsi="宋体" w:hint="eastAsia"/>
                <w:bCs/>
                <w:szCs w:val="21"/>
              </w:rPr>
              <w:t>注册资本</w:t>
            </w:r>
            <w:r w:rsidRPr="00F749C2">
              <w:rPr>
                <w:rFonts w:ascii="宋体" w:hAnsi="宋体" w:hint="eastAsia"/>
                <w:bCs/>
                <w:kern w:val="0"/>
                <w:szCs w:val="21"/>
              </w:rPr>
              <w:t>（</w:t>
            </w:r>
            <w:r w:rsidRPr="00F749C2">
              <w:rPr>
                <w:rFonts w:ascii="宋体" w:hAnsi="宋体" w:cs="宋体"/>
                <w:bCs/>
                <w:kern w:val="0"/>
                <w:szCs w:val="21"/>
              </w:rPr>
              <w:t>10</w:t>
            </w:r>
            <w:r w:rsidRPr="00F749C2">
              <w:rPr>
                <w:rFonts w:ascii="宋体" w:hAnsi="宋体" w:hint="eastAsia"/>
                <w:bCs/>
                <w:kern w:val="0"/>
                <w:szCs w:val="21"/>
              </w:rPr>
              <w:t>分）</w:t>
            </w:r>
          </w:p>
        </w:tc>
        <w:tc>
          <w:tcPr>
            <w:tcW w:w="5123" w:type="dxa"/>
            <w:tcBorders>
              <w:top w:val="single" w:sz="4" w:space="0" w:color="auto"/>
              <w:left w:val="nil"/>
              <w:bottom w:val="single" w:sz="4" w:space="0" w:color="auto"/>
              <w:right w:val="single" w:sz="4" w:space="0" w:color="auto"/>
            </w:tcBorders>
            <w:vAlign w:val="center"/>
          </w:tcPr>
          <w:p w14:paraId="58C1C77B" w14:textId="77777777" w:rsidR="00F749C2" w:rsidRPr="00F749C2" w:rsidRDefault="00F749C2" w:rsidP="00360B34">
            <w:pPr>
              <w:widowControl/>
              <w:spacing w:line="360" w:lineRule="auto"/>
              <w:jc w:val="left"/>
              <w:rPr>
                <w:rFonts w:ascii="宋体" w:hAnsi="宋体"/>
                <w:bCs/>
                <w:kern w:val="0"/>
                <w:szCs w:val="21"/>
              </w:rPr>
            </w:pPr>
            <w:r w:rsidRPr="00F749C2">
              <w:rPr>
                <w:rFonts w:ascii="宋体" w:hAnsi="宋体" w:hint="eastAsia"/>
                <w:bCs/>
                <w:kern w:val="0"/>
                <w:szCs w:val="21"/>
              </w:rPr>
              <w:t>横向比对所有有效投标人的注册资本金，按排序最高得10分，最低得6分，其他按内插法计算，保留小数点后两位。</w:t>
            </w:r>
          </w:p>
        </w:tc>
        <w:tc>
          <w:tcPr>
            <w:tcW w:w="900" w:type="dxa"/>
            <w:tcBorders>
              <w:top w:val="single" w:sz="4" w:space="0" w:color="auto"/>
              <w:left w:val="nil"/>
              <w:bottom w:val="single" w:sz="4" w:space="0" w:color="auto"/>
              <w:right w:val="single" w:sz="4" w:space="0" w:color="auto"/>
            </w:tcBorders>
            <w:vAlign w:val="center"/>
          </w:tcPr>
          <w:p w14:paraId="1D0EA0CA" w14:textId="77777777" w:rsidR="00F749C2" w:rsidRPr="00F749C2" w:rsidRDefault="00F749C2" w:rsidP="00360B34">
            <w:pPr>
              <w:spacing w:line="240" w:lineRule="exact"/>
              <w:jc w:val="center"/>
              <w:rPr>
                <w:rFonts w:ascii="宋体" w:hAnsi="宋体" w:cs="宋体"/>
                <w:bCs/>
                <w:kern w:val="0"/>
                <w:szCs w:val="21"/>
              </w:rPr>
            </w:pPr>
            <w:r w:rsidRPr="00F749C2">
              <w:rPr>
                <w:rFonts w:ascii="宋体" w:hAnsi="宋体" w:cs="宋体" w:hint="eastAsia"/>
                <w:bCs/>
                <w:kern w:val="0"/>
                <w:szCs w:val="21"/>
              </w:rPr>
              <w:t>6-10</w:t>
            </w:r>
          </w:p>
        </w:tc>
      </w:tr>
      <w:tr w:rsidR="00F749C2" w:rsidRPr="00F749C2" w14:paraId="60132BAB" w14:textId="77777777" w:rsidTr="00F749C2">
        <w:trPr>
          <w:trHeight w:val="912"/>
        </w:trPr>
        <w:tc>
          <w:tcPr>
            <w:tcW w:w="1101" w:type="dxa"/>
            <w:vMerge/>
            <w:tcBorders>
              <w:left w:val="single" w:sz="4" w:space="0" w:color="auto"/>
              <w:right w:val="single" w:sz="4" w:space="0" w:color="auto"/>
            </w:tcBorders>
            <w:vAlign w:val="center"/>
          </w:tcPr>
          <w:p w14:paraId="56D985BB" w14:textId="77777777" w:rsidR="00F749C2" w:rsidRPr="00F749C2" w:rsidRDefault="00F749C2" w:rsidP="00360B34">
            <w:pPr>
              <w:spacing w:line="240" w:lineRule="exact"/>
              <w:jc w:val="center"/>
              <w:rPr>
                <w:rFonts w:ascii="宋体" w:hAnsi="宋体"/>
                <w:bCs/>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1EC411B" w14:textId="77777777" w:rsidR="00F749C2" w:rsidRPr="00F749C2" w:rsidRDefault="00F749C2" w:rsidP="00360B34">
            <w:pPr>
              <w:widowControl/>
              <w:spacing w:line="360" w:lineRule="auto"/>
              <w:jc w:val="center"/>
              <w:rPr>
                <w:rFonts w:ascii="宋体" w:hAnsi="宋体"/>
                <w:bCs/>
                <w:szCs w:val="21"/>
              </w:rPr>
            </w:pPr>
            <w:r w:rsidRPr="00F749C2">
              <w:rPr>
                <w:rFonts w:ascii="宋体" w:hAnsi="宋体" w:hint="eastAsia"/>
                <w:bCs/>
                <w:szCs w:val="21"/>
              </w:rPr>
              <w:t>年销售量</w:t>
            </w:r>
            <w:r w:rsidRPr="00F749C2">
              <w:rPr>
                <w:rFonts w:ascii="宋体" w:hAnsi="宋体" w:hint="eastAsia"/>
                <w:bCs/>
                <w:kern w:val="0"/>
                <w:szCs w:val="21"/>
              </w:rPr>
              <w:t>（</w:t>
            </w:r>
            <w:r w:rsidRPr="00F749C2">
              <w:rPr>
                <w:rFonts w:ascii="宋体" w:hAnsi="宋体" w:cs="宋体"/>
                <w:bCs/>
                <w:kern w:val="0"/>
                <w:szCs w:val="21"/>
              </w:rPr>
              <w:t>10</w:t>
            </w:r>
            <w:r w:rsidRPr="00F749C2">
              <w:rPr>
                <w:rFonts w:ascii="宋体" w:hAnsi="宋体" w:hint="eastAsia"/>
                <w:bCs/>
                <w:kern w:val="0"/>
                <w:szCs w:val="21"/>
              </w:rPr>
              <w:t>分）</w:t>
            </w:r>
          </w:p>
        </w:tc>
        <w:tc>
          <w:tcPr>
            <w:tcW w:w="5123" w:type="dxa"/>
            <w:tcBorders>
              <w:top w:val="single" w:sz="4" w:space="0" w:color="auto"/>
              <w:left w:val="nil"/>
              <w:bottom w:val="single" w:sz="4" w:space="0" w:color="auto"/>
              <w:right w:val="single" w:sz="4" w:space="0" w:color="auto"/>
            </w:tcBorders>
            <w:vAlign w:val="center"/>
          </w:tcPr>
          <w:p w14:paraId="0F8A9169" w14:textId="77777777" w:rsidR="00F749C2" w:rsidRPr="00F749C2" w:rsidRDefault="00F749C2" w:rsidP="00360B34">
            <w:pPr>
              <w:widowControl/>
              <w:spacing w:line="360" w:lineRule="auto"/>
              <w:jc w:val="left"/>
              <w:rPr>
                <w:rFonts w:ascii="宋体" w:hAnsi="宋体"/>
                <w:bCs/>
                <w:kern w:val="0"/>
                <w:szCs w:val="21"/>
              </w:rPr>
            </w:pPr>
            <w:r w:rsidRPr="00F749C2">
              <w:rPr>
                <w:rFonts w:ascii="宋体" w:hAnsi="宋体" w:hint="eastAsia"/>
                <w:bCs/>
                <w:kern w:val="0"/>
                <w:szCs w:val="21"/>
              </w:rPr>
              <w:t>横向比对所有有效投标人2018年度的销售量，按排序最高得10分，最低得6分，其他按内插法计算，保留小数点后两位。（提供2018年度销售量证明材料。）</w:t>
            </w:r>
          </w:p>
        </w:tc>
        <w:tc>
          <w:tcPr>
            <w:tcW w:w="900" w:type="dxa"/>
            <w:tcBorders>
              <w:top w:val="single" w:sz="4" w:space="0" w:color="auto"/>
              <w:left w:val="nil"/>
              <w:bottom w:val="single" w:sz="4" w:space="0" w:color="auto"/>
              <w:right w:val="single" w:sz="4" w:space="0" w:color="auto"/>
            </w:tcBorders>
            <w:vAlign w:val="center"/>
          </w:tcPr>
          <w:p w14:paraId="51F93280" w14:textId="77777777" w:rsidR="00F749C2" w:rsidRPr="00F749C2" w:rsidRDefault="00F749C2" w:rsidP="00360B34">
            <w:pPr>
              <w:spacing w:line="240" w:lineRule="exact"/>
              <w:jc w:val="center"/>
              <w:rPr>
                <w:rFonts w:ascii="宋体" w:hAnsi="宋体" w:cs="宋体"/>
                <w:bCs/>
                <w:kern w:val="0"/>
                <w:szCs w:val="21"/>
              </w:rPr>
            </w:pPr>
            <w:r w:rsidRPr="00F749C2">
              <w:rPr>
                <w:rFonts w:ascii="宋体" w:hAnsi="宋体" w:cs="宋体" w:hint="eastAsia"/>
                <w:bCs/>
                <w:kern w:val="0"/>
                <w:szCs w:val="21"/>
              </w:rPr>
              <w:t>6-10</w:t>
            </w:r>
          </w:p>
        </w:tc>
      </w:tr>
      <w:tr w:rsidR="00F749C2" w:rsidRPr="00F749C2" w14:paraId="5795D4FE" w14:textId="77777777" w:rsidTr="00F749C2">
        <w:trPr>
          <w:trHeight w:val="567"/>
        </w:trPr>
        <w:tc>
          <w:tcPr>
            <w:tcW w:w="1101" w:type="dxa"/>
            <w:vMerge/>
            <w:tcBorders>
              <w:left w:val="single" w:sz="4" w:space="0" w:color="auto"/>
              <w:right w:val="single" w:sz="4" w:space="0" w:color="auto"/>
            </w:tcBorders>
            <w:vAlign w:val="center"/>
          </w:tcPr>
          <w:p w14:paraId="5A7F30C9" w14:textId="77777777" w:rsidR="00F749C2" w:rsidRPr="00F749C2" w:rsidRDefault="00F749C2" w:rsidP="00360B34">
            <w:pPr>
              <w:spacing w:line="240" w:lineRule="exact"/>
              <w:jc w:val="center"/>
              <w:rPr>
                <w:rFonts w:ascii="宋体" w:hAnsi="宋体"/>
                <w:bCs/>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C7F7DE9" w14:textId="77777777" w:rsidR="00F749C2" w:rsidRPr="00F749C2" w:rsidRDefault="00F749C2" w:rsidP="00360B34">
            <w:pPr>
              <w:widowControl/>
              <w:spacing w:line="360" w:lineRule="auto"/>
              <w:jc w:val="center"/>
              <w:rPr>
                <w:rFonts w:ascii="宋体" w:hAnsi="宋体"/>
                <w:bCs/>
                <w:kern w:val="0"/>
                <w:szCs w:val="21"/>
              </w:rPr>
            </w:pPr>
            <w:r w:rsidRPr="00F749C2">
              <w:rPr>
                <w:rFonts w:ascii="宋体" w:hAnsi="宋体" w:hint="eastAsia"/>
                <w:bCs/>
                <w:szCs w:val="21"/>
              </w:rPr>
              <w:t>品牌信誉（</w:t>
            </w:r>
            <w:r w:rsidRPr="00F749C2">
              <w:rPr>
                <w:rFonts w:ascii="宋体" w:hAnsi="宋体" w:cs="宋体" w:hint="eastAsia"/>
                <w:bCs/>
                <w:szCs w:val="21"/>
              </w:rPr>
              <w:t>20</w:t>
            </w:r>
            <w:r w:rsidRPr="00F749C2">
              <w:rPr>
                <w:rFonts w:ascii="宋体" w:hAnsi="宋体" w:hint="eastAsia"/>
                <w:bCs/>
                <w:szCs w:val="21"/>
              </w:rPr>
              <w:t>分）</w:t>
            </w:r>
          </w:p>
        </w:tc>
        <w:tc>
          <w:tcPr>
            <w:tcW w:w="5123" w:type="dxa"/>
            <w:tcBorders>
              <w:top w:val="single" w:sz="4" w:space="0" w:color="auto"/>
              <w:left w:val="nil"/>
              <w:bottom w:val="single" w:sz="4" w:space="0" w:color="auto"/>
              <w:right w:val="single" w:sz="4" w:space="0" w:color="auto"/>
            </w:tcBorders>
            <w:vAlign w:val="center"/>
          </w:tcPr>
          <w:p w14:paraId="220E4D41" w14:textId="77777777" w:rsidR="00F749C2" w:rsidRPr="00F749C2" w:rsidRDefault="00F749C2" w:rsidP="00360B34">
            <w:pPr>
              <w:pStyle w:val="aff8"/>
              <w:spacing w:before="76" w:beforeAutospacing="0" w:after="76" w:afterAutospacing="0" w:line="440" w:lineRule="atLeast"/>
              <w:ind w:right="76"/>
              <w:rPr>
                <w:bCs/>
                <w:sz w:val="21"/>
                <w:szCs w:val="21"/>
              </w:rPr>
            </w:pPr>
            <w:r w:rsidRPr="00F749C2">
              <w:rPr>
                <w:rFonts w:hint="eastAsia"/>
                <w:bCs/>
                <w:sz w:val="21"/>
                <w:szCs w:val="21"/>
              </w:rPr>
              <w:t>评委会将根据投标人所投品牌信誉度进行酌情打分1-20分，其评审标准包括但不限于品牌所有者的技术指标、经济指标、行为指标和社会指标。</w:t>
            </w:r>
          </w:p>
          <w:p w14:paraId="19B688E3" w14:textId="77777777" w:rsidR="00F749C2" w:rsidRPr="00F749C2" w:rsidRDefault="00F749C2" w:rsidP="00360B34">
            <w:pPr>
              <w:widowControl/>
              <w:spacing w:line="360" w:lineRule="auto"/>
              <w:jc w:val="left"/>
              <w:rPr>
                <w:rFonts w:ascii="宋体" w:hAnsi="宋体"/>
                <w:bCs/>
                <w:kern w:val="0"/>
                <w:szCs w:val="21"/>
              </w:rPr>
            </w:pPr>
          </w:p>
        </w:tc>
        <w:tc>
          <w:tcPr>
            <w:tcW w:w="900" w:type="dxa"/>
            <w:tcBorders>
              <w:top w:val="single" w:sz="4" w:space="0" w:color="auto"/>
              <w:left w:val="nil"/>
              <w:bottom w:val="single" w:sz="4" w:space="0" w:color="auto"/>
              <w:right w:val="single" w:sz="4" w:space="0" w:color="auto"/>
            </w:tcBorders>
            <w:vAlign w:val="center"/>
          </w:tcPr>
          <w:p w14:paraId="0AAE30E1" w14:textId="77777777" w:rsidR="00F749C2" w:rsidRPr="00F749C2" w:rsidRDefault="00F749C2" w:rsidP="00360B34">
            <w:pPr>
              <w:widowControl/>
              <w:spacing w:line="240" w:lineRule="exact"/>
              <w:jc w:val="center"/>
              <w:rPr>
                <w:rFonts w:ascii="宋体" w:hAnsi="宋体"/>
                <w:bCs/>
                <w:kern w:val="0"/>
                <w:szCs w:val="21"/>
              </w:rPr>
            </w:pPr>
            <w:r w:rsidRPr="00F749C2">
              <w:rPr>
                <w:rFonts w:ascii="宋体" w:hAnsi="宋体" w:hint="eastAsia"/>
                <w:bCs/>
                <w:kern w:val="0"/>
                <w:szCs w:val="21"/>
              </w:rPr>
              <w:t>1-20</w:t>
            </w:r>
          </w:p>
        </w:tc>
      </w:tr>
      <w:tr w:rsidR="00F749C2" w:rsidRPr="00F749C2" w14:paraId="5C4EF13F" w14:textId="77777777" w:rsidTr="00F749C2">
        <w:trPr>
          <w:trHeight w:val="567"/>
        </w:trPr>
        <w:tc>
          <w:tcPr>
            <w:tcW w:w="1101" w:type="dxa"/>
            <w:vMerge/>
            <w:tcBorders>
              <w:left w:val="single" w:sz="4" w:space="0" w:color="auto"/>
              <w:bottom w:val="single" w:sz="4" w:space="0" w:color="auto"/>
              <w:right w:val="single" w:sz="4" w:space="0" w:color="auto"/>
            </w:tcBorders>
            <w:vAlign w:val="center"/>
          </w:tcPr>
          <w:p w14:paraId="2A190963" w14:textId="77777777" w:rsidR="00F749C2" w:rsidRPr="00F749C2" w:rsidRDefault="00F749C2" w:rsidP="00360B34">
            <w:pPr>
              <w:spacing w:line="240" w:lineRule="exact"/>
              <w:jc w:val="center"/>
              <w:rPr>
                <w:rFonts w:ascii="宋体" w:hAnsi="宋体"/>
                <w:bCs/>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D89F123" w14:textId="77777777" w:rsidR="00F749C2" w:rsidRPr="00F749C2" w:rsidRDefault="00F749C2" w:rsidP="00360B34">
            <w:pPr>
              <w:spacing w:line="360" w:lineRule="auto"/>
              <w:jc w:val="center"/>
              <w:rPr>
                <w:rFonts w:ascii="宋体" w:hAnsi="宋体"/>
                <w:bCs/>
                <w:szCs w:val="21"/>
              </w:rPr>
            </w:pPr>
            <w:r w:rsidRPr="00F749C2">
              <w:rPr>
                <w:rFonts w:ascii="宋体" w:hAnsi="宋体" w:hint="eastAsia"/>
                <w:bCs/>
                <w:szCs w:val="21"/>
              </w:rPr>
              <w:t>交货计划（</w:t>
            </w:r>
            <w:r w:rsidRPr="00F749C2">
              <w:rPr>
                <w:rFonts w:ascii="宋体" w:hAnsi="宋体" w:cs="宋体" w:hint="eastAsia"/>
                <w:bCs/>
                <w:szCs w:val="21"/>
              </w:rPr>
              <w:t>10</w:t>
            </w:r>
            <w:r w:rsidRPr="00F749C2">
              <w:rPr>
                <w:rFonts w:ascii="宋体" w:hAnsi="宋体" w:hint="eastAsia"/>
                <w:bCs/>
                <w:szCs w:val="21"/>
              </w:rPr>
              <w:t>分）</w:t>
            </w:r>
          </w:p>
        </w:tc>
        <w:tc>
          <w:tcPr>
            <w:tcW w:w="5123" w:type="dxa"/>
            <w:tcBorders>
              <w:top w:val="single" w:sz="4" w:space="0" w:color="auto"/>
              <w:left w:val="nil"/>
              <w:bottom w:val="single" w:sz="4" w:space="0" w:color="auto"/>
              <w:right w:val="single" w:sz="4" w:space="0" w:color="auto"/>
            </w:tcBorders>
            <w:vAlign w:val="center"/>
          </w:tcPr>
          <w:p w14:paraId="4FF47AD8" w14:textId="77777777" w:rsidR="00F749C2" w:rsidRPr="00F749C2" w:rsidRDefault="00F749C2" w:rsidP="00360B34">
            <w:pPr>
              <w:autoSpaceDE w:val="0"/>
              <w:autoSpaceDN w:val="0"/>
              <w:adjustRightInd w:val="0"/>
              <w:spacing w:line="360" w:lineRule="auto"/>
              <w:rPr>
                <w:rFonts w:ascii="宋体" w:hAnsi="宋体"/>
                <w:bCs/>
                <w:szCs w:val="21"/>
              </w:rPr>
            </w:pPr>
            <w:r w:rsidRPr="00F749C2">
              <w:rPr>
                <w:rFonts w:ascii="宋体" w:hAnsi="宋体" w:hint="eastAsia"/>
                <w:bCs/>
                <w:szCs w:val="21"/>
              </w:rPr>
              <w:t>根据投标人的供货时间、供货方案、有实际的质量承诺和证明材料，交货计划完整、合理、可行，得7-10分。</w:t>
            </w:r>
          </w:p>
          <w:p w14:paraId="711993F9" w14:textId="77777777" w:rsidR="00F749C2" w:rsidRPr="00F749C2" w:rsidRDefault="00F749C2" w:rsidP="00360B34">
            <w:pPr>
              <w:autoSpaceDE w:val="0"/>
              <w:autoSpaceDN w:val="0"/>
              <w:adjustRightInd w:val="0"/>
              <w:spacing w:line="360" w:lineRule="auto"/>
              <w:rPr>
                <w:rFonts w:ascii="宋体" w:hAnsi="宋体"/>
                <w:bCs/>
                <w:szCs w:val="21"/>
              </w:rPr>
            </w:pPr>
            <w:r w:rsidRPr="00F749C2">
              <w:rPr>
                <w:rFonts w:ascii="宋体" w:hAnsi="宋体" w:hint="eastAsia"/>
                <w:bCs/>
                <w:szCs w:val="21"/>
              </w:rPr>
              <w:t>交货计划基本完整、合理、可行，得4-6分。</w:t>
            </w:r>
          </w:p>
          <w:p w14:paraId="7D4E99AF" w14:textId="77777777" w:rsidR="00F749C2" w:rsidRPr="00F749C2" w:rsidRDefault="00F749C2" w:rsidP="00360B34">
            <w:pPr>
              <w:spacing w:line="360" w:lineRule="auto"/>
              <w:jc w:val="left"/>
              <w:rPr>
                <w:rFonts w:ascii="宋体" w:hAnsi="宋体"/>
                <w:bCs/>
                <w:szCs w:val="21"/>
              </w:rPr>
            </w:pPr>
            <w:r w:rsidRPr="00F749C2">
              <w:rPr>
                <w:rFonts w:ascii="宋体" w:hAnsi="宋体" w:hint="eastAsia"/>
                <w:bCs/>
                <w:szCs w:val="21"/>
              </w:rPr>
              <w:t>交货计划不完善，得1-3分。</w:t>
            </w:r>
          </w:p>
        </w:tc>
        <w:tc>
          <w:tcPr>
            <w:tcW w:w="900" w:type="dxa"/>
            <w:tcBorders>
              <w:top w:val="single" w:sz="4" w:space="0" w:color="auto"/>
              <w:left w:val="nil"/>
              <w:bottom w:val="single" w:sz="4" w:space="0" w:color="auto"/>
              <w:right w:val="single" w:sz="4" w:space="0" w:color="auto"/>
            </w:tcBorders>
            <w:vAlign w:val="center"/>
          </w:tcPr>
          <w:p w14:paraId="4B6AD3DF" w14:textId="77777777" w:rsidR="00F749C2" w:rsidRPr="00F749C2" w:rsidRDefault="00F749C2" w:rsidP="00360B34">
            <w:pPr>
              <w:widowControl/>
              <w:spacing w:line="240" w:lineRule="exact"/>
              <w:jc w:val="center"/>
              <w:rPr>
                <w:rFonts w:ascii="宋体" w:hAnsi="宋体"/>
                <w:bCs/>
                <w:kern w:val="0"/>
                <w:szCs w:val="21"/>
              </w:rPr>
            </w:pPr>
            <w:r w:rsidRPr="00F749C2">
              <w:rPr>
                <w:rFonts w:ascii="宋体" w:hAnsi="宋体" w:hint="eastAsia"/>
                <w:bCs/>
                <w:kern w:val="0"/>
                <w:szCs w:val="21"/>
              </w:rPr>
              <w:t>1-10</w:t>
            </w:r>
          </w:p>
        </w:tc>
      </w:tr>
      <w:tr w:rsidR="00F749C2" w:rsidRPr="00F749C2" w14:paraId="4C8F3717" w14:textId="77777777" w:rsidTr="00F749C2">
        <w:trPr>
          <w:trHeight w:val="1223"/>
        </w:trPr>
        <w:tc>
          <w:tcPr>
            <w:tcW w:w="1101" w:type="dxa"/>
            <w:tcBorders>
              <w:top w:val="single" w:sz="4" w:space="0" w:color="auto"/>
              <w:left w:val="single" w:sz="4" w:space="0" w:color="auto"/>
              <w:bottom w:val="single" w:sz="4" w:space="0" w:color="auto"/>
              <w:right w:val="single" w:sz="4" w:space="0" w:color="auto"/>
            </w:tcBorders>
            <w:vAlign w:val="center"/>
          </w:tcPr>
          <w:p w14:paraId="5B89D28E" w14:textId="77777777" w:rsidR="00F749C2" w:rsidRPr="00F749C2" w:rsidRDefault="00F749C2" w:rsidP="00360B34">
            <w:pPr>
              <w:widowControl/>
              <w:spacing w:line="240" w:lineRule="exact"/>
              <w:jc w:val="center"/>
              <w:rPr>
                <w:rFonts w:ascii="宋体" w:hAnsi="宋体" w:cs="宋体"/>
                <w:bCs/>
                <w:kern w:val="0"/>
                <w:szCs w:val="21"/>
              </w:rPr>
            </w:pPr>
            <w:r w:rsidRPr="00F749C2">
              <w:rPr>
                <w:rFonts w:ascii="宋体" w:hAnsi="宋体" w:hint="eastAsia"/>
                <w:bCs/>
                <w:kern w:val="0"/>
                <w:szCs w:val="21"/>
              </w:rPr>
              <w:t>2.2.4（</w:t>
            </w:r>
            <w:r w:rsidRPr="00F749C2">
              <w:rPr>
                <w:rFonts w:ascii="宋体" w:hAnsi="宋体"/>
                <w:bCs/>
                <w:kern w:val="0"/>
                <w:szCs w:val="21"/>
              </w:rPr>
              <w:t>2</w:t>
            </w:r>
            <w:r w:rsidRPr="00F749C2">
              <w:rPr>
                <w:rFonts w:ascii="宋体" w:hAnsi="宋体" w:hint="eastAsia"/>
                <w:bCs/>
                <w:kern w:val="0"/>
                <w:szCs w:val="21"/>
              </w:rPr>
              <w:t>）报价部分50分</w:t>
            </w:r>
          </w:p>
        </w:tc>
        <w:tc>
          <w:tcPr>
            <w:tcW w:w="1984" w:type="dxa"/>
            <w:tcBorders>
              <w:top w:val="single" w:sz="4" w:space="0" w:color="auto"/>
              <w:left w:val="single" w:sz="4" w:space="0" w:color="auto"/>
              <w:bottom w:val="single" w:sz="4" w:space="0" w:color="auto"/>
              <w:right w:val="single" w:sz="4" w:space="0" w:color="auto"/>
            </w:tcBorders>
            <w:vAlign w:val="center"/>
          </w:tcPr>
          <w:p w14:paraId="515F752A" w14:textId="77777777" w:rsidR="00F749C2" w:rsidRPr="00F749C2" w:rsidRDefault="00F749C2" w:rsidP="00360B34">
            <w:pPr>
              <w:widowControl/>
              <w:spacing w:line="360" w:lineRule="auto"/>
              <w:jc w:val="left"/>
              <w:rPr>
                <w:rFonts w:ascii="宋体" w:hAnsi="宋体" w:cs="宋体"/>
                <w:bCs/>
                <w:kern w:val="0"/>
                <w:szCs w:val="21"/>
              </w:rPr>
            </w:pPr>
            <w:r w:rsidRPr="00F749C2">
              <w:rPr>
                <w:rFonts w:ascii="宋体" w:hAnsi="宋体" w:hint="eastAsia"/>
                <w:bCs/>
                <w:kern w:val="0"/>
                <w:szCs w:val="21"/>
              </w:rPr>
              <w:t>投标报价得分</w:t>
            </w:r>
            <w:r w:rsidRPr="00F749C2">
              <w:rPr>
                <w:rFonts w:ascii="宋体" w:hAnsi="宋体" w:cs="宋体"/>
                <w:bCs/>
                <w:kern w:val="0"/>
                <w:szCs w:val="21"/>
              </w:rPr>
              <w:t>(</w:t>
            </w:r>
            <w:r w:rsidRPr="00F749C2">
              <w:rPr>
                <w:rFonts w:ascii="宋体" w:hAnsi="宋体" w:cs="宋体" w:hint="eastAsia"/>
                <w:bCs/>
                <w:kern w:val="0"/>
                <w:szCs w:val="21"/>
              </w:rPr>
              <w:t>50</w:t>
            </w:r>
            <w:r w:rsidRPr="00F749C2">
              <w:rPr>
                <w:rFonts w:ascii="宋体" w:hAnsi="宋体" w:cs="宋体"/>
                <w:bCs/>
                <w:kern w:val="0"/>
                <w:szCs w:val="21"/>
              </w:rPr>
              <w:t>)</w:t>
            </w:r>
          </w:p>
        </w:tc>
        <w:tc>
          <w:tcPr>
            <w:tcW w:w="5123" w:type="dxa"/>
            <w:tcBorders>
              <w:top w:val="single" w:sz="4" w:space="0" w:color="auto"/>
              <w:left w:val="single" w:sz="4" w:space="0" w:color="auto"/>
              <w:bottom w:val="single" w:sz="4" w:space="0" w:color="auto"/>
              <w:right w:val="single" w:sz="4" w:space="0" w:color="auto"/>
            </w:tcBorders>
            <w:vAlign w:val="center"/>
          </w:tcPr>
          <w:p w14:paraId="561EB575" w14:textId="77777777" w:rsidR="00F749C2" w:rsidRPr="00F749C2" w:rsidRDefault="00F749C2" w:rsidP="00360B34">
            <w:pPr>
              <w:widowControl/>
              <w:spacing w:line="360" w:lineRule="auto"/>
              <w:rPr>
                <w:rFonts w:ascii="宋体" w:hAnsi="宋体" w:cs="宋体"/>
                <w:bCs/>
                <w:kern w:val="0"/>
                <w:szCs w:val="21"/>
              </w:rPr>
            </w:pPr>
            <w:r w:rsidRPr="00F749C2">
              <w:rPr>
                <w:rFonts w:ascii="宋体" w:hAnsi="宋体" w:hint="eastAsia"/>
                <w:bCs/>
                <w:kern w:val="0"/>
                <w:szCs w:val="21"/>
              </w:rPr>
              <w:t>报价等于基准价得满分。投标人的报价每高于基准价1%，扣0.2分。计算公式如下：报价得分=50-0.2×偏差率×100</w:t>
            </w:r>
          </w:p>
        </w:tc>
        <w:tc>
          <w:tcPr>
            <w:tcW w:w="900" w:type="dxa"/>
            <w:tcBorders>
              <w:top w:val="single" w:sz="4" w:space="0" w:color="auto"/>
              <w:left w:val="single" w:sz="4" w:space="0" w:color="auto"/>
              <w:bottom w:val="single" w:sz="4" w:space="0" w:color="auto"/>
              <w:right w:val="single" w:sz="4" w:space="0" w:color="auto"/>
            </w:tcBorders>
            <w:vAlign w:val="center"/>
          </w:tcPr>
          <w:p w14:paraId="7324243D" w14:textId="77777777" w:rsidR="00F749C2" w:rsidRPr="00F749C2" w:rsidRDefault="00F749C2" w:rsidP="00360B34">
            <w:pPr>
              <w:widowControl/>
              <w:spacing w:line="240" w:lineRule="exact"/>
              <w:jc w:val="center"/>
              <w:rPr>
                <w:rFonts w:ascii="宋体" w:hAnsi="宋体" w:cs="宋体"/>
                <w:bCs/>
                <w:kern w:val="0"/>
                <w:szCs w:val="21"/>
              </w:rPr>
            </w:pPr>
            <w:r w:rsidRPr="00F749C2">
              <w:rPr>
                <w:rFonts w:ascii="宋体" w:hAnsi="宋体" w:cs="宋体"/>
                <w:bCs/>
                <w:kern w:val="0"/>
                <w:szCs w:val="21"/>
              </w:rPr>
              <w:t>50</w:t>
            </w:r>
          </w:p>
        </w:tc>
      </w:tr>
    </w:tbl>
    <w:p w14:paraId="1678E63A" w14:textId="57E1909B" w:rsidR="00F749C2" w:rsidRPr="00F749C2" w:rsidRDefault="00F749C2" w:rsidP="00F749C2">
      <w:pPr>
        <w:pStyle w:val="4"/>
        <w:spacing w:before="0" w:after="0" w:line="360" w:lineRule="auto"/>
        <w:rPr>
          <w:rFonts w:ascii="宋体" w:hAnsi="宋体"/>
          <w:b w:val="0"/>
          <w:kern w:val="44"/>
          <w:sz w:val="21"/>
          <w:szCs w:val="21"/>
        </w:rPr>
      </w:pPr>
      <w:bookmarkStart w:id="82" w:name="_Toc359047603"/>
      <w:bookmarkStart w:id="83" w:name="_Toc359047683"/>
      <w:bookmarkStart w:id="84" w:name="_Toc359047739"/>
      <w:r>
        <w:rPr>
          <w:rFonts w:ascii="宋体" w:hAnsi="宋体"/>
          <w:b w:val="0"/>
          <w:kern w:val="44"/>
          <w:sz w:val="21"/>
          <w:szCs w:val="21"/>
        </w:rPr>
        <w:t>6</w:t>
      </w:r>
      <w:r w:rsidRPr="00F749C2">
        <w:rPr>
          <w:rFonts w:ascii="宋体" w:hAnsi="宋体" w:hint="eastAsia"/>
          <w:b w:val="0"/>
          <w:kern w:val="44"/>
          <w:sz w:val="21"/>
          <w:szCs w:val="21"/>
        </w:rPr>
        <w:t>.</w:t>
      </w:r>
      <w:bookmarkEnd w:id="82"/>
      <w:bookmarkEnd w:id="83"/>
      <w:bookmarkEnd w:id="84"/>
      <w:r w:rsidR="00CD4613">
        <w:rPr>
          <w:rFonts w:ascii="宋体" w:hAnsi="宋体" w:hint="eastAsia"/>
          <w:b w:val="0"/>
          <w:kern w:val="44"/>
          <w:sz w:val="21"/>
          <w:szCs w:val="21"/>
        </w:rPr>
        <w:t>公开时间</w:t>
      </w:r>
    </w:p>
    <w:p w14:paraId="3724EC7A" w14:textId="315C1577" w:rsidR="00F749C2" w:rsidRPr="00CD4613" w:rsidRDefault="00CD4613" w:rsidP="00CD4613">
      <w:pPr>
        <w:spacing w:line="360" w:lineRule="auto"/>
        <w:rPr>
          <w:rFonts w:ascii="宋体" w:hAnsi="宋体" w:hint="eastAsia"/>
          <w:szCs w:val="21"/>
        </w:rPr>
      </w:pPr>
      <w:bookmarkStart w:id="85" w:name="_GoBack"/>
      <w:bookmarkEnd w:id="85"/>
      <w:r w:rsidRPr="00A66711">
        <w:rPr>
          <w:rStyle w:val="qowt-font3"/>
          <w:rFonts w:ascii="宋体" w:hAnsi="宋体"/>
          <w:color w:val="000000"/>
          <w:szCs w:val="21"/>
          <w:shd w:val="clear" w:color="auto" w:fill="FFFFFF"/>
        </w:rPr>
        <w:t>本次招标文件关键内容信息公开时间至</w:t>
      </w:r>
      <w:r w:rsidRPr="00A66711">
        <w:rPr>
          <w:rStyle w:val="qowt-font5"/>
          <w:rFonts w:ascii="宋体" w:hAnsi="宋体"/>
          <w:color w:val="000000"/>
          <w:szCs w:val="21"/>
          <w:shd w:val="clear" w:color="auto" w:fill="FFFFFF"/>
        </w:rPr>
        <w:t>2019年7月15日24时00分</w:t>
      </w:r>
      <w:r>
        <w:rPr>
          <w:rStyle w:val="qowt-font3"/>
          <w:rFonts w:ascii="宋体" w:hAnsi="宋体" w:hint="eastAsia"/>
          <w:color w:val="000000"/>
          <w:szCs w:val="21"/>
          <w:shd w:val="clear" w:color="auto" w:fill="FFFFFF"/>
        </w:rPr>
        <w:t>结束。</w:t>
      </w:r>
    </w:p>
    <w:p w14:paraId="1E90E102" w14:textId="256E813D" w:rsidR="00F749C2" w:rsidRPr="00F749C2" w:rsidRDefault="0054578D" w:rsidP="00F749C2">
      <w:pPr>
        <w:pStyle w:val="4"/>
        <w:spacing w:before="0" w:after="0" w:line="360" w:lineRule="auto"/>
        <w:rPr>
          <w:rFonts w:ascii="宋体" w:hAnsi="宋体"/>
          <w:b w:val="0"/>
          <w:kern w:val="44"/>
          <w:sz w:val="21"/>
          <w:szCs w:val="21"/>
        </w:rPr>
      </w:pPr>
      <w:bookmarkStart w:id="86" w:name="_Toc359047604"/>
      <w:bookmarkStart w:id="87" w:name="_Toc359047684"/>
      <w:bookmarkStart w:id="88" w:name="_Toc359047740"/>
      <w:r>
        <w:rPr>
          <w:rFonts w:ascii="宋体" w:hAnsi="宋体"/>
          <w:b w:val="0"/>
          <w:kern w:val="44"/>
          <w:sz w:val="21"/>
          <w:szCs w:val="21"/>
        </w:rPr>
        <w:t>7</w:t>
      </w:r>
      <w:r w:rsidR="00F749C2" w:rsidRPr="00F749C2">
        <w:rPr>
          <w:rFonts w:ascii="宋体" w:hAnsi="宋体" w:hint="eastAsia"/>
          <w:b w:val="0"/>
          <w:kern w:val="44"/>
          <w:sz w:val="21"/>
          <w:szCs w:val="21"/>
        </w:rPr>
        <w:t>.联系方式</w:t>
      </w:r>
      <w:bookmarkEnd w:id="86"/>
      <w:bookmarkEnd w:id="87"/>
      <w:bookmarkEnd w:id="88"/>
    </w:p>
    <w:p w14:paraId="3714D7A7" w14:textId="77777777" w:rsidR="00F749C2" w:rsidRPr="00F749C2" w:rsidRDefault="00F749C2" w:rsidP="00F749C2">
      <w:pPr>
        <w:spacing w:line="360" w:lineRule="auto"/>
        <w:rPr>
          <w:rFonts w:ascii="宋体" w:hAnsi="宋体"/>
          <w:bCs/>
          <w:szCs w:val="21"/>
        </w:rPr>
      </w:pPr>
      <w:r w:rsidRPr="00F749C2">
        <w:rPr>
          <w:rFonts w:ascii="宋体" w:hAnsi="宋体" w:hint="eastAsia"/>
          <w:bCs/>
          <w:szCs w:val="21"/>
        </w:rPr>
        <w:t>招 标 人：吉林省高速公路集团有限公司</w:t>
      </w:r>
    </w:p>
    <w:p w14:paraId="35A1F7E9" w14:textId="77777777" w:rsidR="00F749C2" w:rsidRPr="00F749C2" w:rsidRDefault="00F749C2" w:rsidP="00F749C2">
      <w:pPr>
        <w:spacing w:line="360" w:lineRule="auto"/>
        <w:rPr>
          <w:rFonts w:ascii="宋体" w:hAnsi="宋体"/>
          <w:bCs/>
          <w:szCs w:val="21"/>
        </w:rPr>
      </w:pPr>
      <w:r w:rsidRPr="00F749C2">
        <w:rPr>
          <w:rFonts w:ascii="宋体" w:hAnsi="宋体" w:hint="eastAsia"/>
          <w:bCs/>
          <w:szCs w:val="21"/>
        </w:rPr>
        <w:lastRenderedPageBreak/>
        <w:t>地　　址：吉林省长春市浦东路1658号</w:t>
      </w:r>
    </w:p>
    <w:p w14:paraId="21B0821C" w14:textId="77777777" w:rsidR="00F749C2" w:rsidRPr="00F749C2" w:rsidRDefault="00F749C2" w:rsidP="00F749C2">
      <w:pPr>
        <w:spacing w:line="360" w:lineRule="auto"/>
        <w:rPr>
          <w:rFonts w:ascii="宋体" w:hAnsi="宋体"/>
          <w:bCs/>
          <w:szCs w:val="21"/>
        </w:rPr>
      </w:pPr>
      <w:r w:rsidRPr="00F749C2">
        <w:rPr>
          <w:rFonts w:ascii="宋体" w:hAnsi="宋体" w:hint="eastAsia"/>
          <w:bCs/>
          <w:szCs w:val="21"/>
        </w:rPr>
        <w:t>邮政编码：130033</w:t>
      </w:r>
    </w:p>
    <w:p w14:paraId="0B7C2532" w14:textId="77777777" w:rsidR="00F749C2" w:rsidRPr="00F749C2" w:rsidRDefault="00F749C2" w:rsidP="00F749C2">
      <w:pPr>
        <w:spacing w:line="360" w:lineRule="auto"/>
        <w:rPr>
          <w:rFonts w:ascii="宋体" w:hAnsi="宋体"/>
          <w:bCs/>
          <w:szCs w:val="21"/>
        </w:rPr>
      </w:pPr>
      <w:r w:rsidRPr="00F749C2">
        <w:rPr>
          <w:rFonts w:ascii="宋体" w:hAnsi="宋体" w:hint="eastAsia"/>
          <w:bCs/>
          <w:szCs w:val="21"/>
        </w:rPr>
        <w:t>联 系 人：李昱翠</w:t>
      </w:r>
    </w:p>
    <w:p w14:paraId="34ABAB68" w14:textId="77777777" w:rsidR="00F749C2" w:rsidRPr="00F749C2" w:rsidRDefault="00F749C2" w:rsidP="00F749C2">
      <w:pPr>
        <w:spacing w:line="360" w:lineRule="auto"/>
        <w:rPr>
          <w:rFonts w:ascii="宋体" w:hAnsi="宋体"/>
          <w:bCs/>
          <w:szCs w:val="21"/>
        </w:rPr>
      </w:pPr>
      <w:r w:rsidRPr="00F749C2">
        <w:rPr>
          <w:rFonts w:ascii="宋体" w:hAnsi="宋体" w:hint="eastAsia"/>
          <w:bCs/>
          <w:szCs w:val="21"/>
        </w:rPr>
        <w:t>电    话：0431-85254065</w:t>
      </w:r>
    </w:p>
    <w:p w14:paraId="38DB901F" w14:textId="77777777" w:rsidR="00F749C2" w:rsidRPr="00F749C2" w:rsidRDefault="00F749C2" w:rsidP="00F749C2">
      <w:pPr>
        <w:spacing w:line="360" w:lineRule="auto"/>
        <w:rPr>
          <w:rFonts w:ascii="宋体" w:hAnsi="宋体"/>
          <w:bCs/>
          <w:szCs w:val="21"/>
        </w:rPr>
      </w:pPr>
      <w:r w:rsidRPr="00F749C2">
        <w:rPr>
          <w:rFonts w:ascii="宋体" w:hAnsi="宋体" w:hint="eastAsia"/>
          <w:bCs/>
          <w:szCs w:val="21"/>
        </w:rPr>
        <w:t>传　　真：0431-85254065</w:t>
      </w:r>
    </w:p>
    <w:p w14:paraId="5A34B8D9" w14:textId="77777777" w:rsidR="00F749C2" w:rsidRPr="00F749C2" w:rsidRDefault="00F749C2" w:rsidP="00F749C2">
      <w:pPr>
        <w:spacing w:line="360" w:lineRule="auto"/>
        <w:rPr>
          <w:rFonts w:ascii="宋体" w:hAnsi="宋体"/>
          <w:bCs/>
          <w:szCs w:val="21"/>
        </w:rPr>
      </w:pPr>
    </w:p>
    <w:p w14:paraId="33A43087" w14:textId="77777777" w:rsidR="00F749C2" w:rsidRPr="00F749C2" w:rsidRDefault="00F749C2" w:rsidP="00F749C2">
      <w:pPr>
        <w:spacing w:line="360" w:lineRule="auto"/>
        <w:rPr>
          <w:rFonts w:ascii="宋体" w:hAnsi="宋体"/>
          <w:bCs/>
          <w:szCs w:val="21"/>
        </w:rPr>
      </w:pPr>
      <w:r w:rsidRPr="00F749C2">
        <w:rPr>
          <w:rFonts w:ascii="宋体" w:hAnsi="宋体" w:hint="eastAsia"/>
          <w:bCs/>
          <w:szCs w:val="21"/>
        </w:rPr>
        <w:t>招标代理机构：国信招标集团股份有限公司</w:t>
      </w:r>
    </w:p>
    <w:p w14:paraId="3CE680C3" w14:textId="77777777" w:rsidR="00F749C2" w:rsidRPr="00F749C2" w:rsidRDefault="00F749C2" w:rsidP="00F749C2">
      <w:pPr>
        <w:spacing w:line="360" w:lineRule="auto"/>
        <w:rPr>
          <w:rFonts w:ascii="宋体" w:hAnsi="宋体"/>
          <w:bCs/>
          <w:szCs w:val="21"/>
        </w:rPr>
      </w:pPr>
      <w:r w:rsidRPr="00F749C2">
        <w:rPr>
          <w:rFonts w:ascii="宋体" w:hAnsi="宋体" w:hint="eastAsia"/>
          <w:bCs/>
          <w:szCs w:val="21"/>
        </w:rPr>
        <w:t>执行机构：国信招标集团股份有限公司吉林省分公司</w:t>
      </w:r>
    </w:p>
    <w:p w14:paraId="71E68AE2" w14:textId="77777777" w:rsidR="00F749C2" w:rsidRPr="00F749C2" w:rsidRDefault="00F749C2" w:rsidP="00F749C2">
      <w:pPr>
        <w:spacing w:line="360" w:lineRule="auto"/>
        <w:rPr>
          <w:rFonts w:ascii="宋体" w:hAnsi="宋体"/>
          <w:bCs/>
          <w:szCs w:val="21"/>
        </w:rPr>
      </w:pPr>
      <w:r w:rsidRPr="00F749C2">
        <w:rPr>
          <w:rFonts w:ascii="宋体" w:hAnsi="宋体" w:hint="eastAsia"/>
          <w:bCs/>
          <w:szCs w:val="21"/>
        </w:rPr>
        <w:t>地    址：长春市净月区生态大街3777号明宇广场A4栋32层招标部</w:t>
      </w:r>
    </w:p>
    <w:p w14:paraId="346AFC55" w14:textId="77777777" w:rsidR="00F749C2" w:rsidRPr="00F749C2" w:rsidRDefault="00F749C2" w:rsidP="00F749C2">
      <w:pPr>
        <w:spacing w:line="360" w:lineRule="auto"/>
        <w:rPr>
          <w:rFonts w:ascii="宋体" w:hAnsi="宋体"/>
          <w:bCs/>
          <w:szCs w:val="21"/>
        </w:rPr>
      </w:pPr>
      <w:r w:rsidRPr="00F749C2">
        <w:rPr>
          <w:rFonts w:ascii="宋体" w:hAnsi="宋体" w:hint="eastAsia"/>
          <w:bCs/>
          <w:szCs w:val="21"/>
        </w:rPr>
        <w:t>联 系 人：董雪飞、王建</w:t>
      </w:r>
    </w:p>
    <w:p w14:paraId="075F2904" w14:textId="77777777" w:rsidR="00F749C2" w:rsidRPr="00F749C2" w:rsidRDefault="00F749C2" w:rsidP="00F749C2">
      <w:pPr>
        <w:spacing w:line="360" w:lineRule="auto"/>
        <w:rPr>
          <w:rFonts w:ascii="宋体" w:hAnsi="宋体"/>
          <w:bCs/>
          <w:szCs w:val="21"/>
        </w:rPr>
      </w:pPr>
      <w:r w:rsidRPr="00F749C2">
        <w:rPr>
          <w:rFonts w:ascii="宋体" w:hAnsi="宋体" w:hint="eastAsia"/>
          <w:bCs/>
          <w:szCs w:val="21"/>
        </w:rPr>
        <w:t>电    话：0431-81852896</w:t>
      </w:r>
    </w:p>
    <w:p w14:paraId="68B533A6" w14:textId="77777777" w:rsidR="00F749C2" w:rsidRPr="00F749C2" w:rsidRDefault="00F749C2" w:rsidP="00F749C2">
      <w:pPr>
        <w:spacing w:line="360" w:lineRule="auto"/>
        <w:rPr>
          <w:rFonts w:ascii="宋体" w:hAnsi="宋体"/>
          <w:bCs/>
          <w:szCs w:val="21"/>
        </w:rPr>
      </w:pPr>
      <w:r w:rsidRPr="00F749C2">
        <w:rPr>
          <w:rFonts w:ascii="宋体" w:hAnsi="宋体" w:hint="eastAsia"/>
          <w:bCs/>
          <w:szCs w:val="21"/>
        </w:rPr>
        <w:t>邮    箱：</w:t>
      </w:r>
      <w:hyperlink r:id="rId10" w:history="1">
        <w:r w:rsidRPr="00F749C2">
          <w:rPr>
            <w:rFonts w:ascii="宋体" w:hAnsi="宋体" w:hint="eastAsia"/>
            <w:bCs/>
            <w:szCs w:val="21"/>
          </w:rPr>
          <w:t>2232574732@163.com</w:t>
        </w:r>
      </w:hyperlink>
    </w:p>
    <w:p w14:paraId="2D413BCF" w14:textId="77777777" w:rsidR="00F749C2" w:rsidRPr="00F749C2" w:rsidRDefault="00F749C2" w:rsidP="00F749C2">
      <w:pPr>
        <w:rPr>
          <w:rFonts w:ascii="宋体" w:hAnsi="宋体"/>
          <w:bCs/>
          <w:szCs w:val="21"/>
        </w:rPr>
      </w:pPr>
    </w:p>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sectPr w:rsidR="00F749C2" w:rsidRPr="00F749C2">
      <w:pgSz w:w="11906" w:h="16838"/>
      <w:pgMar w:top="1418" w:right="1701" w:bottom="1588" w:left="1701"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EFBD0" w14:textId="77777777" w:rsidR="00F749C2" w:rsidRDefault="00F749C2" w:rsidP="00F749C2">
      <w:r>
        <w:separator/>
      </w:r>
    </w:p>
  </w:endnote>
  <w:endnote w:type="continuationSeparator" w:id="0">
    <w:p w14:paraId="41FBFC15" w14:textId="77777777" w:rsidR="00F749C2" w:rsidRDefault="00F749C2" w:rsidP="00F7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MS Sans Serif">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icrosoft YaHei UI">
    <w:panose1 w:val="020B0503020204020204"/>
    <w:charset w:val="86"/>
    <w:family w:val="swiss"/>
    <w:pitch w:val="variable"/>
    <w:sig w:usb0="80000287" w:usb1="28CF3C52"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楷体_GB2312">
    <w:charset w:val="86"/>
    <w:family w:val="modern"/>
    <w:pitch w:val="default"/>
    <w:sig w:usb0="00000001" w:usb1="080E0000" w:usb2="00000000" w:usb3="00000000" w:csb0="00040000" w:csb1="00000000"/>
  </w:font>
  <w:font w:name="宋体-18030">
    <w:altName w:val="宋体"/>
    <w:charset w:val="86"/>
    <w:family w:val="modern"/>
    <w:pitch w:val="default"/>
    <w:sig w:usb0="00000000" w:usb1="00000000" w:usb2="000A005E"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3836A" w14:textId="77777777" w:rsidR="00F749C2" w:rsidRDefault="00F749C2">
    <w:pPr>
      <w:pStyle w:val="a7"/>
      <w:framePr w:wrap="around" w:vAnchor="text" w:hAnchor="margin" w:xAlign="right" w:y="1"/>
      <w:rPr>
        <w:rStyle w:val="af6"/>
      </w:rPr>
    </w:pPr>
    <w:r>
      <w:fldChar w:fldCharType="begin"/>
    </w:r>
    <w:r>
      <w:rPr>
        <w:rStyle w:val="af6"/>
      </w:rPr>
      <w:instrText xml:space="preserve">PAGE  </w:instrText>
    </w:r>
    <w:r>
      <w:fldChar w:fldCharType="end"/>
    </w:r>
  </w:p>
  <w:p w14:paraId="36154689" w14:textId="77777777" w:rsidR="00F749C2" w:rsidRDefault="00F749C2">
    <w:pPr>
      <w:pStyle w:val="a7"/>
      <w:ind w:right="360"/>
    </w:pPr>
  </w:p>
  <w:p w14:paraId="0DE7858F" w14:textId="77777777" w:rsidR="00F749C2" w:rsidRDefault="00F749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9F773" w14:textId="77777777" w:rsidR="00F749C2" w:rsidRDefault="00F749C2">
    <w:pPr>
      <w:pStyle w:val="a7"/>
      <w:framePr w:wrap="around" w:vAnchor="text" w:hAnchor="page" w:x="5482" w:y="140"/>
      <w:jc w:val="center"/>
      <w:rPr>
        <w:rStyle w:val="af6"/>
        <w:rFonts w:ascii="仿宋_GB2312" w:eastAsia="仿宋_GB2312"/>
        <w:sz w:val="21"/>
        <w:szCs w:val="21"/>
      </w:rPr>
    </w:pPr>
    <w:r>
      <w:rPr>
        <w:rFonts w:ascii="仿宋_GB2312" w:eastAsia="仿宋_GB2312" w:hint="eastAsia"/>
        <w:sz w:val="21"/>
        <w:szCs w:val="21"/>
      </w:rPr>
      <w:fldChar w:fldCharType="begin"/>
    </w:r>
    <w:r>
      <w:rPr>
        <w:rStyle w:val="af6"/>
        <w:rFonts w:ascii="仿宋_GB2312" w:eastAsia="仿宋_GB2312" w:hint="eastAsia"/>
        <w:sz w:val="21"/>
        <w:szCs w:val="21"/>
      </w:rPr>
      <w:instrText xml:space="preserve">PAGE  </w:instrText>
    </w:r>
    <w:r>
      <w:rPr>
        <w:rFonts w:ascii="仿宋_GB2312" w:eastAsia="仿宋_GB2312" w:hint="eastAsia"/>
        <w:sz w:val="21"/>
        <w:szCs w:val="21"/>
      </w:rPr>
      <w:fldChar w:fldCharType="separate"/>
    </w:r>
    <w:r>
      <w:rPr>
        <w:rStyle w:val="af6"/>
        <w:rFonts w:ascii="仿宋_GB2312" w:eastAsia="仿宋_GB2312"/>
        <w:sz w:val="21"/>
        <w:szCs w:val="21"/>
      </w:rPr>
      <w:t>23</w:t>
    </w:r>
    <w:r>
      <w:rPr>
        <w:rFonts w:ascii="仿宋_GB2312" w:eastAsia="仿宋_GB2312" w:hint="eastAsia"/>
        <w:sz w:val="21"/>
        <w:szCs w:val="21"/>
      </w:rPr>
      <w:fldChar w:fldCharType="end"/>
    </w:r>
  </w:p>
  <w:p w14:paraId="3816D1AB" w14:textId="77777777" w:rsidR="00F749C2" w:rsidRDefault="00F749C2">
    <w:pPr>
      <w:pStyle w:val="a7"/>
      <w:ind w:right="360"/>
    </w:pPr>
  </w:p>
  <w:p w14:paraId="1FBD87B5" w14:textId="77777777" w:rsidR="00F749C2" w:rsidRDefault="00F749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97C15" w14:textId="77777777" w:rsidR="00F749C2" w:rsidRDefault="00F749C2" w:rsidP="00F749C2">
      <w:r>
        <w:separator/>
      </w:r>
    </w:p>
  </w:footnote>
  <w:footnote w:type="continuationSeparator" w:id="0">
    <w:p w14:paraId="5BFC1C58" w14:textId="77777777" w:rsidR="00F749C2" w:rsidRDefault="00F749C2" w:rsidP="00F74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pStyle w:val="a"/>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1384E44"/>
    <w:multiLevelType w:val="multilevel"/>
    <w:tmpl w:val="11384E44"/>
    <w:lvl w:ilvl="0">
      <w:start w:val="1"/>
      <w:numFmt w:val="japaneseCounting"/>
      <w:pStyle w:val="2"/>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5ACA47FC"/>
    <w:multiLevelType w:val="multilevel"/>
    <w:tmpl w:val="5ACA47FC"/>
    <w:lvl w:ilvl="0">
      <w:start w:val="1"/>
      <w:numFmt w:val="decimal"/>
      <w:pStyle w:val="615"/>
      <w:lvlText w:val="%1."/>
      <w:lvlJc w:val="left"/>
      <w:pPr>
        <w:ind w:left="360" w:hanging="36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7E5D186B"/>
    <w:multiLevelType w:val="multilevel"/>
    <w:tmpl w:val="7E5D186B"/>
    <w:lvl w:ilvl="0">
      <w:start w:val="1"/>
      <w:numFmt w:val="decimal"/>
      <w:pStyle w:val="a0"/>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A24"/>
    <w:rsid w:val="0054578D"/>
    <w:rsid w:val="00642D10"/>
    <w:rsid w:val="00CD4613"/>
    <w:rsid w:val="00DA5A24"/>
    <w:rsid w:val="00F74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4A504"/>
  <w15:chartTrackingRefBased/>
  <w15:docId w15:val="{F483780C-AF65-47C3-B260-7B8C09B1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749C2"/>
    <w:pPr>
      <w:widowControl w:val="0"/>
      <w:jc w:val="both"/>
    </w:pPr>
    <w:rPr>
      <w:rFonts w:ascii="Calibri" w:eastAsia="宋体" w:hAnsi="Calibri" w:cs="Times New Roman"/>
    </w:rPr>
  </w:style>
  <w:style w:type="paragraph" w:styleId="1">
    <w:name w:val="heading 1"/>
    <w:basedOn w:val="a1"/>
    <w:next w:val="a1"/>
    <w:link w:val="10"/>
    <w:qFormat/>
    <w:rsid w:val="00F749C2"/>
    <w:pPr>
      <w:keepNext/>
      <w:keepLines/>
      <w:spacing w:before="340" w:after="330" w:line="578" w:lineRule="auto"/>
      <w:outlineLvl w:val="0"/>
    </w:pPr>
    <w:rPr>
      <w:b/>
      <w:bCs/>
      <w:kern w:val="44"/>
      <w:sz w:val="44"/>
      <w:szCs w:val="44"/>
    </w:rPr>
  </w:style>
  <w:style w:type="paragraph" w:styleId="20">
    <w:name w:val="heading 2"/>
    <w:basedOn w:val="a1"/>
    <w:next w:val="a1"/>
    <w:link w:val="21"/>
    <w:qFormat/>
    <w:rsid w:val="00F749C2"/>
    <w:pPr>
      <w:keepNext/>
      <w:keepLines/>
      <w:spacing w:before="260" w:after="260" w:line="416" w:lineRule="auto"/>
      <w:outlineLvl w:val="1"/>
    </w:pPr>
    <w:rPr>
      <w:rFonts w:ascii="Cambria" w:hAnsi="Cambria"/>
      <w:b/>
      <w:bCs/>
      <w:kern w:val="0"/>
      <w:sz w:val="32"/>
      <w:szCs w:val="32"/>
    </w:rPr>
  </w:style>
  <w:style w:type="paragraph" w:styleId="3">
    <w:name w:val="heading 3"/>
    <w:basedOn w:val="a1"/>
    <w:next w:val="a1"/>
    <w:link w:val="30"/>
    <w:qFormat/>
    <w:rsid w:val="00F749C2"/>
    <w:pPr>
      <w:keepNext/>
      <w:keepLines/>
      <w:spacing w:before="260" w:after="260" w:line="416" w:lineRule="auto"/>
      <w:outlineLvl w:val="2"/>
    </w:pPr>
    <w:rPr>
      <w:b/>
      <w:bCs/>
      <w:sz w:val="32"/>
      <w:szCs w:val="32"/>
    </w:rPr>
  </w:style>
  <w:style w:type="paragraph" w:styleId="4">
    <w:name w:val="heading 4"/>
    <w:basedOn w:val="a1"/>
    <w:next w:val="a1"/>
    <w:link w:val="40"/>
    <w:qFormat/>
    <w:rsid w:val="00F749C2"/>
    <w:pPr>
      <w:keepNext/>
      <w:keepLines/>
      <w:spacing w:before="280" w:after="290" w:line="376" w:lineRule="auto"/>
      <w:outlineLvl w:val="3"/>
    </w:pPr>
    <w:rPr>
      <w:rFonts w:ascii="Cambria" w:hAnsi="Cambria"/>
      <w:b/>
      <w:bCs/>
      <w:sz w:val="28"/>
      <w:szCs w:val="28"/>
    </w:rPr>
  </w:style>
  <w:style w:type="paragraph" w:styleId="5">
    <w:name w:val="heading 5"/>
    <w:basedOn w:val="a1"/>
    <w:next w:val="a1"/>
    <w:link w:val="50"/>
    <w:uiPriority w:val="9"/>
    <w:qFormat/>
    <w:rsid w:val="00F749C2"/>
    <w:pPr>
      <w:keepNext/>
      <w:keepLines/>
      <w:spacing w:before="280" w:after="290" w:line="376" w:lineRule="auto"/>
      <w:outlineLvl w:val="4"/>
    </w:pPr>
    <w:rPr>
      <w:b/>
      <w:bCs/>
      <w:sz w:val="28"/>
      <w:szCs w:val="28"/>
    </w:rPr>
  </w:style>
  <w:style w:type="paragraph" w:styleId="6">
    <w:name w:val="heading 6"/>
    <w:basedOn w:val="a1"/>
    <w:next w:val="a1"/>
    <w:link w:val="60"/>
    <w:qFormat/>
    <w:rsid w:val="00F749C2"/>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1"/>
    <w:next w:val="a1"/>
    <w:link w:val="70"/>
    <w:qFormat/>
    <w:rsid w:val="00F749C2"/>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1"/>
    <w:next w:val="a1"/>
    <w:link w:val="80"/>
    <w:qFormat/>
    <w:rsid w:val="00F749C2"/>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1"/>
    <w:next w:val="a1"/>
    <w:link w:val="90"/>
    <w:qFormat/>
    <w:rsid w:val="00F749C2"/>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F749C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rsid w:val="00F749C2"/>
    <w:rPr>
      <w:sz w:val="18"/>
      <w:szCs w:val="18"/>
    </w:rPr>
  </w:style>
  <w:style w:type="paragraph" w:styleId="a7">
    <w:name w:val="footer"/>
    <w:basedOn w:val="a1"/>
    <w:link w:val="a8"/>
    <w:uiPriority w:val="99"/>
    <w:unhideWhenUsed/>
    <w:rsid w:val="00F749C2"/>
    <w:pPr>
      <w:tabs>
        <w:tab w:val="center" w:pos="4153"/>
        <w:tab w:val="right" w:pos="8306"/>
      </w:tabs>
      <w:snapToGrid w:val="0"/>
      <w:jc w:val="left"/>
    </w:pPr>
    <w:rPr>
      <w:sz w:val="18"/>
      <w:szCs w:val="18"/>
    </w:rPr>
  </w:style>
  <w:style w:type="character" w:customStyle="1" w:styleId="a8">
    <w:name w:val="页脚 字符"/>
    <w:basedOn w:val="a2"/>
    <w:link w:val="a7"/>
    <w:uiPriority w:val="99"/>
    <w:rsid w:val="00F749C2"/>
    <w:rPr>
      <w:sz w:val="18"/>
      <w:szCs w:val="18"/>
    </w:rPr>
  </w:style>
  <w:style w:type="character" w:customStyle="1" w:styleId="10">
    <w:name w:val="标题 1 字符"/>
    <w:basedOn w:val="a2"/>
    <w:link w:val="1"/>
    <w:rsid w:val="00F749C2"/>
    <w:rPr>
      <w:rFonts w:ascii="Calibri" w:eastAsia="宋体" w:hAnsi="Calibri" w:cs="Times New Roman"/>
      <w:b/>
      <w:bCs/>
      <w:kern w:val="44"/>
      <w:sz w:val="44"/>
      <w:szCs w:val="44"/>
    </w:rPr>
  </w:style>
  <w:style w:type="character" w:customStyle="1" w:styleId="21">
    <w:name w:val="标题 2 字符"/>
    <w:basedOn w:val="a2"/>
    <w:link w:val="20"/>
    <w:rsid w:val="00F749C2"/>
    <w:rPr>
      <w:rFonts w:ascii="Cambria" w:eastAsia="宋体" w:hAnsi="Cambria" w:cs="Times New Roman"/>
      <w:b/>
      <w:bCs/>
      <w:kern w:val="0"/>
      <w:sz w:val="32"/>
      <w:szCs w:val="32"/>
    </w:rPr>
  </w:style>
  <w:style w:type="character" w:customStyle="1" w:styleId="30">
    <w:name w:val="标题 3 字符"/>
    <w:basedOn w:val="a2"/>
    <w:link w:val="3"/>
    <w:rsid w:val="00F749C2"/>
    <w:rPr>
      <w:rFonts w:ascii="Calibri" w:eastAsia="宋体" w:hAnsi="Calibri" w:cs="Times New Roman"/>
      <w:b/>
      <w:bCs/>
      <w:sz w:val="32"/>
      <w:szCs w:val="32"/>
    </w:rPr>
  </w:style>
  <w:style w:type="character" w:customStyle="1" w:styleId="40">
    <w:name w:val="标题 4 字符"/>
    <w:basedOn w:val="a2"/>
    <w:link w:val="4"/>
    <w:rsid w:val="00F749C2"/>
    <w:rPr>
      <w:rFonts w:ascii="Cambria" w:eastAsia="宋体" w:hAnsi="Cambria" w:cs="Times New Roman"/>
      <w:b/>
      <w:bCs/>
      <w:sz w:val="28"/>
      <w:szCs w:val="28"/>
    </w:rPr>
  </w:style>
  <w:style w:type="character" w:customStyle="1" w:styleId="50">
    <w:name w:val="标题 5 字符"/>
    <w:basedOn w:val="a2"/>
    <w:link w:val="5"/>
    <w:uiPriority w:val="9"/>
    <w:rsid w:val="00F749C2"/>
    <w:rPr>
      <w:rFonts w:ascii="Calibri" w:eastAsia="宋体" w:hAnsi="Calibri" w:cs="Times New Roman"/>
      <w:b/>
      <w:bCs/>
      <w:sz w:val="28"/>
      <w:szCs w:val="28"/>
    </w:rPr>
  </w:style>
  <w:style w:type="character" w:customStyle="1" w:styleId="60">
    <w:name w:val="标题 6 字符"/>
    <w:basedOn w:val="a2"/>
    <w:link w:val="6"/>
    <w:rsid w:val="00F749C2"/>
    <w:rPr>
      <w:rFonts w:ascii="Arial" w:eastAsia="黑体" w:hAnsi="Arial" w:cs="Times New Roman"/>
      <w:b/>
      <w:bCs/>
      <w:kern w:val="0"/>
      <w:sz w:val="24"/>
      <w:szCs w:val="24"/>
    </w:rPr>
  </w:style>
  <w:style w:type="character" w:customStyle="1" w:styleId="70">
    <w:name w:val="标题 7 字符"/>
    <w:basedOn w:val="a2"/>
    <w:link w:val="7"/>
    <w:rsid w:val="00F749C2"/>
    <w:rPr>
      <w:rFonts w:ascii="Calibri" w:eastAsia="宋体" w:hAnsi="Calibri" w:cs="Times New Roman"/>
      <w:b/>
      <w:bCs/>
      <w:kern w:val="0"/>
      <w:sz w:val="24"/>
      <w:szCs w:val="24"/>
    </w:rPr>
  </w:style>
  <w:style w:type="character" w:customStyle="1" w:styleId="80">
    <w:name w:val="标题 8 字符"/>
    <w:basedOn w:val="a2"/>
    <w:link w:val="8"/>
    <w:rsid w:val="00F749C2"/>
    <w:rPr>
      <w:rFonts w:ascii="Arial" w:eastAsia="黑体" w:hAnsi="Arial" w:cs="Times New Roman"/>
      <w:kern w:val="0"/>
      <w:sz w:val="24"/>
      <w:szCs w:val="24"/>
    </w:rPr>
  </w:style>
  <w:style w:type="character" w:customStyle="1" w:styleId="90">
    <w:name w:val="标题 9 字符"/>
    <w:basedOn w:val="a2"/>
    <w:link w:val="9"/>
    <w:rsid w:val="00F749C2"/>
    <w:rPr>
      <w:rFonts w:ascii="Arial" w:eastAsia="黑体" w:hAnsi="Arial" w:cs="Times New Roman"/>
      <w:kern w:val="0"/>
      <w:szCs w:val="21"/>
    </w:rPr>
  </w:style>
  <w:style w:type="character" w:customStyle="1" w:styleId="7Char">
    <w:name w:val="标题 7 Char"/>
    <w:aliases w:val="（1） Char"/>
    <w:rsid w:val="00F749C2"/>
    <w:rPr>
      <w:rFonts w:ascii="仿宋_GB2312" w:eastAsia="楷体" w:hAnsi="仿宋_GB2312"/>
      <w:bCs/>
      <w:kern w:val="2"/>
      <w:sz w:val="24"/>
      <w:szCs w:val="24"/>
      <w:lang w:val="en-US" w:eastAsia="zh-CN" w:bidi="ar-SA"/>
    </w:rPr>
  </w:style>
  <w:style w:type="character" w:customStyle="1" w:styleId="hover36">
    <w:name w:val="hover36"/>
    <w:rsid w:val="00F749C2"/>
    <w:rPr>
      <w:color w:val="999999"/>
      <w:bdr w:val="single" w:sz="2" w:space="0" w:color="CCCCCC"/>
      <w:shd w:val="clear" w:color="auto" w:fill="FFFFFF"/>
    </w:rPr>
  </w:style>
  <w:style w:type="character" w:customStyle="1" w:styleId="CharChar">
    <w:name w:val="页脚 Char Char"/>
    <w:rsid w:val="00F749C2"/>
    <w:rPr>
      <w:rFonts w:eastAsia="楷体"/>
      <w:b/>
      <w:sz w:val="18"/>
      <w:lang w:val="en-US" w:eastAsia="zh-CN" w:bidi="ar-SA"/>
    </w:rPr>
  </w:style>
  <w:style w:type="character" w:customStyle="1" w:styleId="Char">
    <w:name w:val="页眉 Char"/>
    <w:uiPriority w:val="99"/>
    <w:rsid w:val="00F749C2"/>
    <w:rPr>
      <w:rFonts w:eastAsia="楷体"/>
      <w:b/>
      <w:sz w:val="18"/>
      <w:lang w:val="en-US" w:eastAsia="zh-CN" w:bidi="ar-SA"/>
    </w:rPr>
  </w:style>
  <w:style w:type="character" w:customStyle="1" w:styleId="a9">
    <w:name w:val="批注文字 字符"/>
    <w:rsid w:val="00F749C2"/>
    <w:rPr>
      <w:rFonts w:ascii="Times New Roman" w:hAnsi="Times New Roman"/>
      <w:kern w:val="2"/>
      <w:sz w:val="21"/>
      <w:szCs w:val="24"/>
    </w:rPr>
  </w:style>
  <w:style w:type="character" w:customStyle="1" w:styleId="para1">
    <w:name w:val="para1"/>
    <w:rsid w:val="00F749C2"/>
    <w:rPr>
      <w:rFonts w:ascii="Arial" w:hAnsi="Arial" w:cs="Arial" w:hint="default"/>
      <w:sz w:val="18"/>
    </w:rPr>
  </w:style>
  <w:style w:type="character" w:customStyle="1" w:styleId="font161">
    <w:name w:val="font161"/>
    <w:rsid w:val="00F749C2"/>
    <w:rPr>
      <w:b/>
      <w:bCs/>
      <w:sz w:val="32"/>
      <w:szCs w:val="32"/>
    </w:rPr>
  </w:style>
  <w:style w:type="character" w:customStyle="1" w:styleId="CharChar0">
    <w:name w:val="文档结构图 Char Char"/>
    <w:rsid w:val="00F749C2"/>
    <w:rPr>
      <w:rFonts w:ascii="宋体" w:eastAsia="宋体"/>
      <w:kern w:val="2"/>
      <w:sz w:val="18"/>
      <w:szCs w:val="18"/>
      <w:lang w:bidi="ar-SA"/>
    </w:rPr>
  </w:style>
  <w:style w:type="character" w:customStyle="1" w:styleId="8Char">
    <w:name w:val="标题 8 Char"/>
    <w:aliases w:val="（A） Char"/>
    <w:rsid w:val="00F749C2"/>
    <w:rPr>
      <w:rFonts w:ascii="MS Sans Serif" w:eastAsia="Arial" w:hAnsi="MS Sans Serif"/>
      <w:b/>
      <w:kern w:val="2"/>
      <w:sz w:val="24"/>
      <w:szCs w:val="24"/>
      <w:lang w:val="en-US" w:eastAsia="zh-CN" w:bidi="ar-SA"/>
    </w:rPr>
  </w:style>
  <w:style w:type="character" w:customStyle="1" w:styleId="aa">
    <w:name w:val="称呼 字符"/>
    <w:link w:val="ab"/>
    <w:rsid w:val="00F749C2"/>
    <w:rPr>
      <w:rFonts w:ascii="宋体" w:hAnsi="宋体"/>
      <w:szCs w:val="24"/>
    </w:rPr>
  </w:style>
  <w:style w:type="character" w:customStyle="1" w:styleId="hover35">
    <w:name w:val="hover35"/>
    <w:rsid w:val="00F749C2"/>
    <w:rPr>
      <w:color w:val="FFFFFF"/>
      <w:shd w:val="clear" w:color="auto" w:fill="FFA800"/>
    </w:rPr>
  </w:style>
  <w:style w:type="character" w:customStyle="1" w:styleId="CharChar1">
    <w:name w:val="正文文本缩进 Char Char"/>
    <w:rsid w:val="00F749C2"/>
    <w:rPr>
      <w:rFonts w:eastAsia="宋体"/>
      <w:kern w:val="2"/>
      <w:sz w:val="24"/>
      <w:lang w:val="en-US" w:eastAsia="zh-CN" w:bidi="ar-SA"/>
    </w:rPr>
  </w:style>
  <w:style w:type="character" w:customStyle="1" w:styleId="ac">
    <w:name w:val="正文文本 字符"/>
    <w:uiPriority w:val="99"/>
    <w:semiHidden/>
    <w:rsid w:val="00F749C2"/>
    <w:rPr>
      <w:kern w:val="2"/>
      <w:sz w:val="21"/>
      <w:szCs w:val="22"/>
    </w:rPr>
  </w:style>
  <w:style w:type="character" w:styleId="ad">
    <w:name w:val="Unresolved Mention"/>
    <w:uiPriority w:val="99"/>
    <w:unhideWhenUsed/>
    <w:rsid w:val="00F749C2"/>
    <w:rPr>
      <w:color w:val="605E5C"/>
      <w:shd w:val="clear" w:color="auto" w:fill="E1DFDD"/>
    </w:rPr>
  </w:style>
  <w:style w:type="character" w:styleId="ae">
    <w:name w:val="annotation reference"/>
    <w:rsid w:val="00F749C2"/>
    <w:rPr>
      <w:sz w:val="21"/>
      <w:szCs w:val="21"/>
    </w:rPr>
  </w:style>
  <w:style w:type="character" w:customStyle="1" w:styleId="CharChar10">
    <w:name w:val="Char Char1"/>
    <w:rsid w:val="00F749C2"/>
    <w:rPr>
      <w:rFonts w:ascii="宋体" w:eastAsia="宋体" w:hAnsi="Courier New" w:hint="eastAsia"/>
      <w:kern w:val="2"/>
      <w:sz w:val="24"/>
      <w:lang w:val="en-US" w:eastAsia="zh-CN" w:bidi="ar-SA"/>
    </w:rPr>
  </w:style>
  <w:style w:type="character" w:styleId="HTML">
    <w:name w:val="HTML Code"/>
    <w:rsid w:val="00F749C2"/>
    <w:rPr>
      <w:rFonts w:ascii="Consolas" w:eastAsia="Consolas" w:hAnsi="Consolas" w:cs="Consolas" w:hint="default"/>
      <w:b w:val="0"/>
      <w:color w:val="C7254E"/>
      <w:sz w:val="21"/>
      <w:szCs w:val="21"/>
      <w:shd w:val="clear" w:color="auto" w:fill="F9F2F4"/>
    </w:rPr>
  </w:style>
  <w:style w:type="character" w:customStyle="1" w:styleId="CharChar2">
    <w:name w:val="页眉 Char Char"/>
    <w:rsid w:val="00F749C2"/>
    <w:rPr>
      <w:rFonts w:eastAsia="楷体"/>
      <w:b/>
      <w:sz w:val="18"/>
      <w:lang w:val="en-US" w:eastAsia="zh-CN" w:bidi="ar-SA"/>
    </w:rPr>
  </w:style>
  <w:style w:type="character" w:customStyle="1" w:styleId="af">
    <w:name w:val="标题 字符"/>
    <w:link w:val="af0"/>
    <w:rsid w:val="00F749C2"/>
    <w:rPr>
      <w:rFonts w:ascii="Arial" w:hAnsi="Arial"/>
      <w:b/>
      <w:sz w:val="32"/>
    </w:rPr>
  </w:style>
  <w:style w:type="character" w:customStyle="1" w:styleId="af1">
    <w:name w:val="日期 字符"/>
    <w:link w:val="af2"/>
    <w:rsid w:val="00F749C2"/>
    <w:rPr>
      <w:rFonts w:ascii="Times New Roman" w:hAnsi="Times New Roman"/>
      <w:sz w:val="24"/>
    </w:rPr>
  </w:style>
  <w:style w:type="character" w:styleId="af3">
    <w:name w:val="Emphasis"/>
    <w:qFormat/>
    <w:rsid w:val="00F749C2"/>
    <w:rPr>
      <w:b w:val="0"/>
      <w:i/>
    </w:rPr>
  </w:style>
  <w:style w:type="character" w:customStyle="1" w:styleId="4Char">
    <w:name w:val="标题 4 Char"/>
    <w:aliases w:val="H4 Char,h4 Char,4 Char,4heading Char,PIM 4 Char,4 dash Char,d Char,dash Char,3 dash Char,3rd order hd Char,3rd order Char,H41 Char,4 dash1 Char,d1 Char,31 Char,dash1 Char,3 dash1 Char,3rd order hd1 Char,3rd order1 Char,H42 Char,4 dash2 Char"/>
    <w:rsid w:val="00F749C2"/>
    <w:rPr>
      <w:rFonts w:ascii="MS Sans Serif" w:eastAsia="Arial" w:hAnsi="MS Sans Serif"/>
      <w:b/>
      <w:bCs/>
      <w:kern w:val="2"/>
      <w:sz w:val="28"/>
      <w:szCs w:val="28"/>
      <w:lang w:val="en-US" w:eastAsia="zh-CN" w:bidi="ar-SA"/>
    </w:rPr>
  </w:style>
  <w:style w:type="character" w:styleId="af4">
    <w:name w:val="Strong"/>
    <w:qFormat/>
    <w:rsid w:val="00F749C2"/>
    <w:rPr>
      <w:b/>
    </w:rPr>
  </w:style>
  <w:style w:type="character" w:customStyle="1" w:styleId="hover34">
    <w:name w:val="hover34"/>
    <w:rsid w:val="00F749C2"/>
    <w:rPr>
      <w:color w:val="999999"/>
      <w:bdr w:val="single" w:sz="2" w:space="0" w:color="CCCCCC"/>
      <w:shd w:val="clear" w:color="auto" w:fill="FFFFFF"/>
    </w:rPr>
  </w:style>
  <w:style w:type="character" w:styleId="HTML0">
    <w:name w:val="HTML Sample"/>
    <w:rsid w:val="00F749C2"/>
    <w:rPr>
      <w:rFonts w:ascii="Consolas" w:eastAsia="Consolas" w:hAnsi="Consolas" w:cs="Consolas"/>
    </w:rPr>
  </w:style>
  <w:style w:type="character" w:customStyle="1" w:styleId="paramtd12">
    <w:name w:val="param_td12"/>
    <w:basedOn w:val="a2"/>
    <w:rsid w:val="00F749C2"/>
  </w:style>
  <w:style w:type="character" w:styleId="HTML1">
    <w:name w:val="HTML Keyboard"/>
    <w:rsid w:val="00F749C2"/>
    <w:rPr>
      <w:rFonts w:ascii="Consolas" w:eastAsia="Consolas" w:hAnsi="Consolas" w:cs="Consolas" w:hint="default"/>
      <w:color w:val="FFFFFF"/>
      <w:sz w:val="21"/>
      <w:szCs w:val="21"/>
      <w:shd w:val="clear" w:color="auto" w:fill="333333"/>
    </w:rPr>
  </w:style>
  <w:style w:type="character" w:styleId="af5">
    <w:name w:val="Hyperlink"/>
    <w:uiPriority w:val="99"/>
    <w:unhideWhenUsed/>
    <w:rsid w:val="00F749C2"/>
    <w:rPr>
      <w:b w:val="0"/>
      <w:color w:val="333333"/>
      <w:sz w:val="10"/>
      <w:szCs w:val="10"/>
      <w:u w:val="none"/>
    </w:rPr>
  </w:style>
  <w:style w:type="character" w:customStyle="1" w:styleId="Char1">
    <w:name w:val="正文文本缩进 Char1"/>
    <w:uiPriority w:val="99"/>
    <w:semiHidden/>
    <w:rsid w:val="00F749C2"/>
    <w:rPr>
      <w:kern w:val="2"/>
      <w:sz w:val="21"/>
      <w:szCs w:val="22"/>
    </w:rPr>
  </w:style>
  <w:style w:type="character" w:styleId="af6">
    <w:name w:val="page number"/>
    <w:basedOn w:val="a2"/>
    <w:rsid w:val="00F749C2"/>
  </w:style>
  <w:style w:type="character" w:styleId="af7">
    <w:name w:val="FollowedHyperlink"/>
    <w:rsid w:val="00F749C2"/>
    <w:rPr>
      <w:b w:val="0"/>
      <w:color w:val="333333"/>
      <w:sz w:val="10"/>
      <w:szCs w:val="10"/>
      <w:u w:val="none"/>
    </w:rPr>
  </w:style>
  <w:style w:type="character" w:customStyle="1" w:styleId="CharChar3">
    <w:name w:val="标题 Char Char"/>
    <w:rsid w:val="00F749C2"/>
    <w:rPr>
      <w:rFonts w:ascii="MS Sans Serif" w:hAnsi="MS Sans Serif"/>
      <w:b/>
      <w:bCs/>
      <w:sz w:val="44"/>
      <w:szCs w:val="32"/>
      <w:lang w:bidi="ar-SA"/>
    </w:rPr>
  </w:style>
  <w:style w:type="character" w:customStyle="1" w:styleId="9CharChar">
    <w:name w:val="标题 9 Char Char"/>
    <w:rsid w:val="00F749C2"/>
    <w:rPr>
      <w:rFonts w:ascii="MS Sans Serif" w:eastAsia="Arial" w:hAnsi="MS Sans Serif"/>
      <w:b/>
      <w:kern w:val="2"/>
      <w:sz w:val="21"/>
      <w:szCs w:val="21"/>
      <w:lang w:val="en-US" w:eastAsia="zh-CN" w:bidi="ar-SA"/>
    </w:rPr>
  </w:style>
  <w:style w:type="character" w:customStyle="1" w:styleId="af8">
    <w:name w:val="纯文本 字符"/>
    <w:link w:val="af9"/>
    <w:rsid w:val="00F749C2"/>
    <w:rPr>
      <w:rFonts w:ascii="宋体" w:hAnsi="Courier"/>
      <w:u w:val="single"/>
    </w:rPr>
  </w:style>
  <w:style w:type="character" w:customStyle="1" w:styleId="CharChar4">
    <w:name w:val="批注框文本 Char Char"/>
    <w:rsid w:val="00F749C2"/>
    <w:rPr>
      <w:rFonts w:ascii="仿宋_GB2312" w:eastAsia="楷体" w:hAnsi="仿宋_GB2312"/>
      <w:kern w:val="2"/>
      <w:sz w:val="18"/>
      <w:szCs w:val="18"/>
      <w:lang w:val="en-US" w:eastAsia="zh-CN" w:bidi="ar-SA"/>
    </w:rPr>
  </w:style>
  <w:style w:type="character" w:customStyle="1" w:styleId="3Char">
    <w:name w:val="标题 3 Char"/>
    <w:aliases w:val="3 bullet Char,b Char,2 Char,head:3# Char,Head 3 Char,H3 Char,l3 Char,CT Char,h3 Char,3rd level Char,sect1.2.3 Char,1.1.1 Char,Level 3 Topic Heading Char,heading 3 Char,l3+toc 3 Char,Sub-section Title Char,Head3 Char,Level 3 Head Char,h31 Char"/>
    <w:rsid w:val="00F749C2"/>
    <w:rPr>
      <w:rFonts w:ascii="仿宋_GB2312" w:eastAsia="楷体" w:hAnsi="仿宋_GB2312"/>
      <w:kern w:val="2"/>
      <w:sz w:val="32"/>
      <w:szCs w:val="24"/>
      <w:lang w:val="en-US" w:eastAsia="zh-CN" w:bidi="ar-SA"/>
    </w:rPr>
  </w:style>
  <w:style w:type="character" w:customStyle="1" w:styleId="1Char">
    <w:name w:val="标题 1 Char"/>
    <w:aliases w:val="编号标题1 Char,11 Char,12 Char,13 Char,14 Char,111 Char,121 Char,131 Char,16 Char,112 Char,122 Char,132 Char,17 Char,113 Char,123 Char,133 Char,18 Char,114 Char,124 Char,134 Char,141 Char,151 Char,1111 Char,1211 Char,1311 Char,161 Char,1121 Char"/>
    <w:rsid w:val="00F749C2"/>
    <w:rPr>
      <w:rFonts w:ascii="Arial" w:eastAsia="Arial" w:hAnsi="仿宋_GB2312"/>
      <w:b/>
      <w:kern w:val="2"/>
      <w:sz w:val="52"/>
      <w:szCs w:val="24"/>
      <w:lang w:val="en-US" w:eastAsia="zh-CN" w:bidi="ar-SA"/>
    </w:rPr>
  </w:style>
  <w:style w:type="character" w:customStyle="1" w:styleId="3CharChar">
    <w:name w:val="正文文本缩进 3 Char Char"/>
    <w:rsid w:val="00F749C2"/>
    <w:rPr>
      <w:rFonts w:ascii="仿宋_GB2312" w:eastAsia="楷体" w:hAnsi="仿宋_GB2312"/>
      <w:kern w:val="2"/>
      <w:sz w:val="16"/>
      <w:szCs w:val="16"/>
      <w:lang w:val="en-US" w:eastAsia="zh-CN" w:bidi="ar-SA"/>
    </w:rPr>
  </w:style>
  <w:style w:type="character" w:customStyle="1" w:styleId="CharChar5">
    <w:name w:val="日期 Char Char"/>
    <w:rsid w:val="00F749C2"/>
    <w:rPr>
      <w:rFonts w:ascii="仿宋_GB2312" w:eastAsia="楷体" w:hAnsi="仿宋_GB2312"/>
      <w:b/>
      <w:kern w:val="2"/>
      <w:sz w:val="24"/>
      <w:lang w:val="en-US" w:eastAsia="zh-CN" w:bidi="ar-SA"/>
    </w:rPr>
  </w:style>
  <w:style w:type="character" w:customStyle="1" w:styleId="CharChar6">
    <w:name w:val="正文 Char Char"/>
    <w:link w:val="858D7CFB-ED40-4347-BF05-701D383B685F858D7CFB-ED40-4347-BF05-701D383B685F"/>
    <w:rsid w:val="00F749C2"/>
    <w:rPr>
      <w:rFonts w:ascii="Tahoma" w:eastAsia="Tahoma" w:cs="楷体"/>
    </w:rPr>
  </w:style>
  <w:style w:type="character" w:customStyle="1" w:styleId="afa">
    <w:name w:val="文档结构图 字符"/>
    <w:link w:val="afb"/>
    <w:rsid w:val="00F749C2"/>
    <w:rPr>
      <w:rFonts w:ascii="宋体"/>
      <w:sz w:val="18"/>
      <w:szCs w:val="18"/>
    </w:rPr>
  </w:style>
  <w:style w:type="character" w:customStyle="1" w:styleId="31">
    <w:name w:val="正文文本 3 字符"/>
    <w:link w:val="32"/>
    <w:rsid w:val="00F749C2"/>
    <w:rPr>
      <w:rFonts w:ascii="宋体" w:hAnsi="Times New Roman"/>
      <w:sz w:val="24"/>
    </w:rPr>
  </w:style>
  <w:style w:type="character" w:customStyle="1" w:styleId="Char0">
    <w:name w:val="列出段落 Char"/>
    <w:link w:val="Style84"/>
    <w:uiPriority w:val="34"/>
    <w:rsid w:val="00F749C2"/>
    <w:rPr>
      <w:szCs w:val="24"/>
    </w:rPr>
  </w:style>
  <w:style w:type="character" w:customStyle="1" w:styleId="Char10">
    <w:name w:val="纯文本 Char1"/>
    <w:uiPriority w:val="99"/>
    <w:semiHidden/>
    <w:rsid w:val="00F749C2"/>
    <w:rPr>
      <w:rFonts w:ascii="宋体" w:hAnsi="Courier New" w:cs="Courier New"/>
      <w:kern w:val="2"/>
      <w:sz w:val="21"/>
      <w:szCs w:val="21"/>
    </w:rPr>
  </w:style>
  <w:style w:type="character" w:customStyle="1" w:styleId="hover37">
    <w:name w:val="hover37"/>
    <w:rsid w:val="00F749C2"/>
    <w:rPr>
      <w:color w:val="999999"/>
      <w:bdr w:val="single" w:sz="2" w:space="0" w:color="CCCCCC"/>
      <w:shd w:val="clear" w:color="auto" w:fill="FFFFFF"/>
    </w:rPr>
  </w:style>
  <w:style w:type="character" w:customStyle="1" w:styleId="Char2">
    <w:name w:val="标题 Char"/>
    <w:rsid w:val="00F749C2"/>
    <w:rPr>
      <w:rFonts w:ascii="MS Sans Serif" w:hAnsi="MS Sans Serif"/>
      <w:b/>
      <w:bCs/>
      <w:sz w:val="44"/>
      <w:szCs w:val="32"/>
      <w:lang w:bidi="ar-SA"/>
    </w:rPr>
  </w:style>
  <w:style w:type="character" w:customStyle="1" w:styleId="afc">
    <w:name w:val="正文文本缩进 字符"/>
    <w:link w:val="afd"/>
    <w:rsid w:val="00F749C2"/>
    <w:rPr>
      <w:szCs w:val="24"/>
    </w:rPr>
  </w:style>
  <w:style w:type="character" w:customStyle="1" w:styleId="apple-converted-space">
    <w:name w:val="apple-converted-space"/>
    <w:basedOn w:val="a2"/>
    <w:rsid w:val="00F749C2"/>
  </w:style>
  <w:style w:type="character" w:customStyle="1" w:styleId="last-child1">
    <w:name w:val="last-child1"/>
    <w:basedOn w:val="a2"/>
    <w:rsid w:val="00F749C2"/>
  </w:style>
  <w:style w:type="character" w:customStyle="1" w:styleId="Char3">
    <w:name w:val="正文文本 Char"/>
    <w:aliases w:val="正文文本 Char Char Char Char"/>
    <w:rsid w:val="00F749C2"/>
    <w:rPr>
      <w:rFonts w:ascii="仿宋_GB2312" w:eastAsia="楷体" w:hAnsi="仿宋_GB2312"/>
      <w:kern w:val="2"/>
      <w:sz w:val="21"/>
      <w:szCs w:val="24"/>
      <w:lang w:val="en-US" w:eastAsia="zh-CN" w:bidi="ar-SA"/>
    </w:rPr>
  </w:style>
  <w:style w:type="character" w:customStyle="1" w:styleId="2Char">
    <w:name w:val="标题 2 Char"/>
    <w:aliases w:val="编号标题2 Char,2 headline Char,h Char,headline Char,S&amp;R2 Char,ERMH2 Char,节 Char,½Ú Char,?¨² Char,H2 Char1,h2 Char,l2 Char,2nd level Char,Header 2 Char,UNDERRUBRIK 1-2 Char,Title 2 Char,head:2# Char,Head 2 Char,2 sub-heading Char,sh Char,title Char"/>
    <w:rsid w:val="00F749C2"/>
    <w:rPr>
      <w:rFonts w:ascii="MS Sans Serif" w:eastAsia="Arial" w:hAnsi="MS Sans Serif"/>
      <w:b/>
      <w:bCs/>
      <w:kern w:val="2"/>
      <w:sz w:val="32"/>
      <w:szCs w:val="32"/>
      <w:lang w:val="en-US" w:eastAsia="zh-CN" w:bidi="ar-SA"/>
    </w:rPr>
  </w:style>
  <w:style w:type="character" w:customStyle="1" w:styleId="33">
    <w:name w:val="正文文本缩进 3 字符"/>
    <w:link w:val="34"/>
    <w:rsid w:val="00F749C2"/>
    <w:rPr>
      <w:rFonts w:ascii="Times New Roman" w:hAnsi="Times New Roman"/>
      <w:sz w:val="16"/>
      <w:szCs w:val="16"/>
    </w:rPr>
  </w:style>
  <w:style w:type="character" w:customStyle="1" w:styleId="afe">
    <w:name w:val="正文文本首行缩进 字符"/>
    <w:link w:val="aff"/>
    <w:rsid w:val="00F749C2"/>
    <w:rPr>
      <w:rFonts w:ascii="黑体" w:hAnsi="仿宋_GB2312"/>
      <w:szCs w:val="24"/>
    </w:rPr>
  </w:style>
  <w:style w:type="character" w:customStyle="1" w:styleId="22">
    <w:name w:val="正文文本缩进 2 字符"/>
    <w:link w:val="23"/>
    <w:rsid w:val="00F749C2"/>
    <w:rPr>
      <w:rFonts w:ascii="楷体" w:eastAsia="楷体" w:hAnsi="Courier New"/>
      <w:b/>
      <w:spacing w:val="12"/>
      <w:sz w:val="24"/>
    </w:rPr>
  </w:style>
  <w:style w:type="character" w:customStyle="1" w:styleId="6Char">
    <w:name w:val="标题 6 Char"/>
    <w:aliases w:val="1 Char"/>
    <w:rsid w:val="00F749C2"/>
    <w:rPr>
      <w:rFonts w:ascii="MS Sans Serif" w:eastAsia="Arial" w:hAnsi="MS Sans Serif"/>
      <w:bCs/>
      <w:kern w:val="2"/>
      <w:sz w:val="24"/>
      <w:szCs w:val="24"/>
      <w:lang w:val="en-US" w:eastAsia="zh-CN" w:bidi="ar-SA"/>
    </w:rPr>
  </w:style>
  <w:style w:type="character" w:customStyle="1" w:styleId="last-child2">
    <w:name w:val="last-child2"/>
    <w:basedOn w:val="a2"/>
    <w:rsid w:val="00F749C2"/>
  </w:style>
  <w:style w:type="character" w:customStyle="1" w:styleId="15">
    <w:name w:val="15"/>
    <w:rsid w:val="00F749C2"/>
    <w:rPr>
      <w:rFonts w:ascii="仿宋_GB2312" w:hAnsi="仿宋_GB2312" w:cs="仿宋_GB2312" w:hint="default"/>
      <w:sz w:val="20"/>
      <w:szCs w:val="20"/>
    </w:rPr>
  </w:style>
  <w:style w:type="character" w:customStyle="1" w:styleId="5Char">
    <w:name w:val="标题 5 Char"/>
    <w:aliases w:val="head:5# Char,H5 Char,PIM 5 Char,h5 Char,5 sub-bullet Char,sb Char,4th order hd Char,4th order Char,4th order head Char,一 Char"/>
    <w:rsid w:val="00F749C2"/>
    <w:rPr>
      <w:rFonts w:ascii="仿宋_GB2312" w:eastAsia="楷体" w:hAnsi="仿宋_GB2312"/>
      <w:b/>
      <w:bCs/>
      <w:kern w:val="2"/>
      <w:sz w:val="28"/>
      <w:szCs w:val="28"/>
      <w:lang w:val="en-US" w:eastAsia="zh-CN" w:bidi="ar-SA"/>
    </w:rPr>
  </w:style>
  <w:style w:type="character" w:customStyle="1" w:styleId="aff0">
    <w:name w:val="批注框文本 字符"/>
    <w:link w:val="aff1"/>
    <w:rsid w:val="00F749C2"/>
    <w:rPr>
      <w:rFonts w:ascii="Times New Roman" w:hAnsi="Times New Roman"/>
      <w:sz w:val="18"/>
      <w:szCs w:val="18"/>
    </w:rPr>
  </w:style>
  <w:style w:type="character" w:customStyle="1" w:styleId="CharChar7">
    <w:name w:val="纯文本 Char Char"/>
    <w:rsid w:val="00F749C2"/>
    <w:rPr>
      <w:rFonts w:ascii="宋体" w:eastAsia="宋体" w:hAnsi="Courier"/>
      <w:kern w:val="2"/>
      <w:sz w:val="21"/>
      <w:u w:val="single"/>
      <w:lang w:val="en-US" w:eastAsia="zh-CN" w:bidi="ar-SA"/>
    </w:rPr>
  </w:style>
  <w:style w:type="paragraph" w:customStyle="1" w:styleId="43">
    <w:name w:val="标题4.3"/>
    <w:basedOn w:val="a1"/>
    <w:rsid w:val="00F749C2"/>
    <w:rPr>
      <w:rFonts w:ascii="黑体" w:eastAsia="黑体" w:hAnsi="Times New Roman"/>
      <w:b/>
      <w:bCs/>
      <w:szCs w:val="24"/>
    </w:rPr>
  </w:style>
  <w:style w:type="paragraph" w:customStyle="1" w:styleId="p16">
    <w:name w:val="p16"/>
    <w:basedOn w:val="a1"/>
    <w:rsid w:val="00F749C2"/>
    <w:pPr>
      <w:widowControl/>
      <w:ind w:firstLine="420"/>
    </w:pPr>
    <w:rPr>
      <w:rFonts w:ascii="Arial Unicode MS" w:eastAsia="Arial Unicode MS" w:hAnsi="Arial Unicode MS" w:cs="Arial Unicode MS"/>
      <w:kern w:val="0"/>
      <w:sz w:val="32"/>
      <w:szCs w:val="32"/>
    </w:rPr>
  </w:style>
  <w:style w:type="paragraph" w:customStyle="1" w:styleId="Default">
    <w:name w:val="Default"/>
    <w:rsid w:val="00F749C2"/>
    <w:pPr>
      <w:widowControl w:val="0"/>
      <w:autoSpaceDE w:val="0"/>
      <w:autoSpaceDN w:val="0"/>
      <w:adjustRightInd w:val="0"/>
    </w:pPr>
    <w:rPr>
      <w:rFonts w:ascii="黑体" w:eastAsia="黑体" w:hAnsi="Calibri" w:cs="Times New Roman"/>
      <w:kern w:val="0"/>
      <w:sz w:val="20"/>
      <w:szCs w:val="20"/>
    </w:rPr>
  </w:style>
  <w:style w:type="paragraph" w:styleId="TOC">
    <w:name w:val="TOC Heading"/>
    <w:basedOn w:val="1"/>
    <w:next w:val="a1"/>
    <w:uiPriority w:val="39"/>
    <w:qFormat/>
    <w:rsid w:val="00F749C2"/>
    <w:pPr>
      <w:widowControl/>
      <w:spacing w:before="480" w:after="0" w:line="276" w:lineRule="auto"/>
      <w:jc w:val="left"/>
      <w:outlineLvl w:val="9"/>
    </w:pPr>
    <w:rPr>
      <w:rFonts w:ascii="Cambria" w:hAnsi="Cambria"/>
      <w:color w:val="365F91"/>
      <w:kern w:val="0"/>
      <w:sz w:val="28"/>
      <w:szCs w:val="28"/>
    </w:rPr>
  </w:style>
  <w:style w:type="paragraph" w:styleId="aff2">
    <w:name w:val="Body Text"/>
    <w:basedOn w:val="a1"/>
    <w:link w:val="11"/>
    <w:uiPriority w:val="99"/>
    <w:unhideWhenUsed/>
    <w:rsid w:val="00F749C2"/>
    <w:pPr>
      <w:spacing w:after="120"/>
    </w:pPr>
  </w:style>
  <w:style w:type="character" w:customStyle="1" w:styleId="11">
    <w:name w:val="正文文本 字符1"/>
    <w:basedOn w:val="a2"/>
    <w:link w:val="aff2"/>
    <w:uiPriority w:val="99"/>
    <w:rsid w:val="00F749C2"/>
    <w:rPr>
      <w:rFonts w:ascii="Calibri" w:eastAsia="宋体" w:hAnsi="Calibri" w:cs="Times New Roman"/>
    </w:rPr>
  </w:style>
  <w:style w:type="paragraph" w:styleId="aff">
    <w:name w:val="Body Text First Indent"/>
    <w:basedOn w:val="aff2"/>
    <w:link w:val="afe"/>
    <w:rsid w:val="00F749C2"/>
    <w:pPr>
      <w:ind w:firstLineChars="100" w:firstLine="420"/>
    </w:pPr>
    <w:rPr>
      <w:rFonts w:ascii="黑体" w:eastAsiaTheme="minorEastAsia" w:hAnsi="仿宋_GB2312" w:cstheme="minorBidi"/>
      <w:szCs w:val="24"/>
    </w:rPr>
  </w:style>
  <w:style w:type="character" w:customStyle="1" w:styleId="12">
    <w:name w:val="正文文本首行缩进 字符1"/>
    <w:basedOn w:val="11"/>
    <w:uiPriority w:val="99"/>
    <w:semiHidden/>
    <w:rsid w:val="00F749C2"/>
    <w:rPr>
      <w:rFonts w:ascii="Calibri" w:eastAsia="宋体" w:hAnsi="Calibri" w:cs="Times New Roman"/>
    </w:rPr>
  </w:style>
  <w:style w:type="paragraph" w:customStyle="1" w:styleId="Style84">
    <w:name w:val="_Style 84"/>
    <w:basedOn w:val="a1"/>
    <w:next w:val="aff3"/>
    <w:link w:val="Char0"/>
    <w:uiPriority w:val="34"/>
    <w:qFormat/>
    <w:rsid w:val="00F749C2"/>
    <w:pPr>
      <w:ind w:firstLineChars="200" w:firstLine="420"/>
    </w:pPr>
    <w:rPr>
      <w:rFonts w:asciiTheme="minorHAnsi" w:eastAsiaTheme="minorEastAsia" w:hAnsiTheme="minorHAnsi" w:cstheme="minorBidi"/>
      <w:szCs w:val="24"/>
    </w:rPr>
  </w:style>
  <w:style w:type="paragraph" w:customStyle="1" w:styleId="ParaCharCharCharCharCharCharCharCharChar1CharCharCharCharCharCharCharCharCharCharCharCharChar">
    <w:name w:val="默认段落字体 Para Char Char Char Char Char Char Char Char Char1 Char Char Char Char Char Char Char Char Char Char Char Char Char"/>
    <w:basedOn w:val="a1"/>
    <w:rsid w:val="00F749C2"/>
    <w:rPr>
      <w:rFonts w:ascii="Times New Roman" w:hAnsi="Times New Roman"/>
      <w:szCs w:val="24"/>
    </w:rPr>
  </w:style>
  <w:style w:type="paragraph" w:customStyle="1" w:styleId="13">
    <w:name w:val="正文1"/>
    <w:basedOn w:val="1"/>
    <w:rsid w:val="00F749C2"/>
    <w:pPr>
      <w:adjustRightInd w:val="0"/>
      <w:spacing w:line="360" w:lineRule="atLeast"/>
    </w:pPr>
    <w:rPr>
      <w:rFonts w:ascii="宋体" w:hAnsi="Times New Roman"/>
      <w:bCs w:val="0"/>
      <w:sz w:val="24"/>
      <w:szCs w:val="24"/>
    </w:rPr>
  </w:style>
  <w:style w:type="paragraph" w:styleId="aff4">
    <w:name w:val="annotation text"/>
    <w:basedOn w:val="a1"/>
    <w:link w:val="14"/>
    <w:unhideWhenUsed/>
    <w:rsid w:val="00F749C2"/>
    <w:pPr>
      <w:jc w:val="left"/>
    </w:pPr>
  </w:style>
  <w:style w:type="character" w:customStyle="1" w:styleId="14">
    <w:name w:val="批注文字 字符1"/>
    <w:basedOn w:val="a2"/>
    <w:link w:val="aff4"/>
    <w:uiPriority w:val="99"/>
    <w:rsid w:val="00F749C2"/>
    <w:rPr>
      <w:rFonts w:ascii="Calibri" w:eastAsia="宋体" w:hAnsi="Calibri" w:cs="Times New Roman"/>
    </w:rPr>
  </w:style>
  <w:style w:type="paragraph" w:styleId="aff5">
    <w:name w:val="annotation subject"/>
    <w:basedOn w:val="aff4"/>
    <w:next w:val="aff4"/>
    <w:link w:val="aff6"/>
    <w:rsid w:val="00F749C2"/>
    <w:rPr>
      <w:rFonts w:ascii="仿宋_GB2312" w:eastAsia="楷体" w:hAnsi="仿宋_GB2312"/>
      <w:b/>
      <w:bCs/>
      <w:szCs w:val="24"/>
    </w:rPr>
  </w:style>
  <w:style w:type="character" w:customStyle="1" w:styleId="aff6">
    <w:name w:val="批注主题 字符"/>
    <w:basedOn w:val="14"/>
    <w:link w:val="aff5"/>
    <w:rsid w:val="00F749C2"/>
    <w:rPr>
      <w:rFonts w:ascii="仿宋_GB2312" w:eastAsia="楷体" w:hAnsi="仿宋_GB2312" w:cs="Times New Roman"/>
      <w:b/>
      <w:bCs/>
      <w:szCs w:val="24"/>
    </w:rPr>
  </w:style>
  <w:style w:type="paragraph" w:styleId="afb">
    <w:name w:val="Document Map"/>
    <w:basedOn w:val="a1"/>
    <w:link w:val="afa"/>
    <w:rsid w:val="00F749C2"/>
    <w:rPr>
      <w:rFonts w:ascii="宋体" w:eastAsiaTheme="minorEastAsia" w:hAnsiTheme="minorHAnsi" w:cstheme="minorBidi"/>
      <w:sz w:val="18"/>
      <w:szCs w:val="18"/>
    </w:rPr>
  </w:style>
  <w:style w:type="character" w:customStyle="1" w:styleId="16">
    <w:name w:val="文档结构图 字符1"/>
    <w:basedOn w:val="a2"/>
    <w:uiPriority w:val="99"/>
    <w:semiHidden/>
    <w:rsid w:val="00F749C2"/>
    <w:rPr>
      <w:rFonts w:ascii="Microsoft YaHei UI" w:eastAsia="Microsoft YaHei UI" w:hAnsi="Calibri" w:cs="Times New Roman"/>
      <w:sz w:val="18"/>
      <w:szCs w:val="18"/>
    </w:rPr>
  </w:style>
  <w:style w:type="paragraph" w:customStyle="1" w:styleId="p10">
    <w:name w:val="p10"/>
    <w:basedOn w:val="a1"/>
    <w:rsid w:val="00F749C2"/>
    <w:pPr>
      <w:widowControl/>
      <w:spacing w:before="100" w:beforeAutospacing="1" w:after="100" w:afterAutospacing="1"/>
      <w:jc w:val="left"/>
    </w:pPr>
    <w:rPr>
      <w:rFonts w:ascii="Arial" w:eastAsia="楷体" w:hAnsi="Arial"/>
      <w:color w:val="000000"/>
      <w:kern w:val="0"/>
      <w:sz w:val="20"/>
      <w:szCs w:val="20"/>
    </w:rPr>
  </w:style>
  <w:style w:type="paragraph" w:styleId="aff3">
    <w:name w:val="List Paragraph"/>
    <w:basedOn w:val="a1"/>
    <w:qFormat/>
    <w:rsid w:val="00F749C2"/>
    <w:pPr>
      <w:ind w:firstLineChars="200" w:firstLine="420"/>
    </w:pPr>
  </w:style>
  <w:style w:type="paragraph" w:customStyle="1" w:styleId="51">
    <w:name w:val="标题5"/>
    <w:basedOn w:val="a1"/>
    <w:rsid w:val="00F749C2"/>
    <w:rPr>
      <w:rFonts w:ascii="黑体" w:eastAsia="黑体" w:hAnsi="Times New Roman"/>
      <w:sz w:val="24"/>
      <w:szCs w:val="24"/>
    </w:rPr>
  </w:style>
  <w:style w:type="paragraph" w:customStyle="1" w:styleId="17">
    <w:name w:val="列表段落1"/>
    <w:basedOn w:val="a1"/>
    <w:rsid w:val="00F749C2"/>
    <w:pPr>
      <w:ind w:firstLineChars="200" w:firstLine="420"/>
    </w:pPr>
    <w:rPr>
      <w:rFonts w:ascii="Times New Roman" w:hAnsi="Times New Roman"/>
      <w:szCs w:val="24"/>
    </w:rPr>
  </w:style>
  <w:style w:type="paragraph" w:styleId="TOC8">
    <w:name w:val="toc 8"/>
    <w:basedOn w:val="a1"/>
    <w:next w:val="a1"/>
    <w:uiPriority w:val="39"/>
    <w:unhideWhenUsed/>
    <w:rsid w:val="00F749C2"/>
    <w:pPr>
      <w:ind w:left="1470"/>
      <w:jc w:val="left"/>
    </w:pPr>
    <w:rPr>
      <w:rFonts w:cs="Calibri"/>
      <w:sz w:val="18"/>
      <w:szCs w:val="18"/>
    </w:rPr>
  </w:style>
  <w:style w:type="paragraph" w:customStyle="1" w:styleId="858D7CFB-ED40-4347-BF05-701D383B685F858D7CFB-ED40-4347-BF05-701D383B685F">
    <w:name w:val="正文[858D7CFB-ED40-4347-BF05-701D383B685F][858D7CFB-ED40-4347-BF05-701D383B685F]"/>
    <w:basedOn w:val="a1"/>
    <w:link w:val="CharChar6"/>
    <w:rsid w:val="00F749C2"/>
    <w:pPr>
      <w:spacing w:line="360" w:lineRule="auto"/>
      <w:ind w:firstLineChars="200" w:firstLine="640"/>
    </w:pPr>
    <w:rPr>
      <w:rFonts w:ascii="Tahoma" w:eastAsia="Tahoma" w:hAnsiTheme="minorHAnsi" w:cs="楷体"/>
    </w:rPr>
  </w:style>
  <w:style w:type="paragraph" w:customStyle="1" w:styleId="Preformatted">
    <w:name w:val="Preformatted"/>
    <w:basedOn w:val="a1"/>
    <w:rsid w:val="00F749C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center"/>
    </w:pPr>
    <w:rPr>
      <w:rFonts w:ascii="楷体" w:eastAsia="楷体" w:hAnsi="楷体"/>
      <w:b/>
      <w:kern w:val="0"/>
      <w:sz w:val="44"/>
      <w:szCs w:val="20"/>
    </w:rPr>
  </w:style>
  <w:style w:type="paragraph" w:customStyle="1" w:styleId="CharCharChar1Char">
    <w:name w:val="Char Char Char1 Char"/>
    <w:basedOn w:val="a1"/>
    <w:rsid w:val="00F749C2"/>
    <w:pPr>
      <w:adjustRightInd w:val="0"/>
      <w:spacing w:line="312" w:lineRule="atLeast"/>
    </w:pPr>
    <w:rPr>
      <w:rFonts w:ascii="Times New Roman" w:hAnsi="Times New Roman"/>
      <w:b/>
      <w:bCs/>
      <w:kern w:val="0"/>
      <w:sz w:val="36"/>
      <w:szCs w:val="32"/>
    </w:rPr>
  </w:style>
  <w:style w:type="paragraph" w:styleId="TOC5">
    <w:name w:val="toc 5"/>
    <w:basedOn w:val="a1"/>
    <w:next w:val="a1"/>
    <w:uiPriority w:val="39"/>
    <w:unhideWhenUsed/>
    <w:rsid w:val="00F749C2"/>
    <w:pPr>
      <w:ind w:left="840"/>
      <w:jc w:val="left"/>
    </w:pPr>
    <w:rPr>
      <w:rFonts w:cs="Calibri"/>
      <w:sz w:val="18"/>
      <w:szCs w:val="18"/>
    </w:rPr>
  </w:style>
  <w:style w:type="paragraph" w:customStyle="1" w:styleId="16620">
    <w:name w:val="样式 标题 1 + 黑体 三号 非加粗 居中 段前: 6 磅 段后: 6 磅 行距: 固定值 20 磅"/>
    <w:basedOn w:val="1"/>
    <w:rsid w:val="00F749C2"/>
    <w:pPr>
      <w:spacing w:before="120" w:after="120" w:line="400" w:lineRule="exact"/>
      <w:jc w:val="center"/>
    </w:pPr>
    <w:rPr>
      <w:rFonts w:ascii="黑体" w:eastAsia="黑体" w:hAnsi="黑体" w:cs="宋体"/>
      <w:b w:val="0"/>
      <w:bCs w:val="0"/>
      <w:sz w:val="32"/>
      <w:szCs w:val="20"/>
    </w:rPr>
  </w:style>
  <w:style w:type="paragraph" w:styleId="32">
    <w:name w:val="Body Text 3"/>
    <w:basedOn w:val="a1"/>
    <w:link w:val="31"/>
    <w:rsid w:val="00F749C2"/>
    <w:rPr>
      <w:rFonts w:ascii="宋体" w:eastAsiaTheme="minorEastAsia" w:hAnsi="Times New Roman" w:cstheme="minorBidi"/>
      <w:sz w:val="24"/>
    </w:rPr>
  </w:style>
  <w:style w:type="character" w:customStyle="1" w:styleId="310">
    <w:name w:val="正文文本 3 字符1"/>
    <w:basedOn w:val="a2"/>
    <w:uiPriority w:val="99"/>
    <w:semiHidden/>
    <w:rsid w:val="00F749C2"/>
    <w:rPr>
      <w:rFonts w:ascii="Calibri" w:eastAsia="宋体" w:hAnsi="Calibri" w:cs="Times New Roman"/>
      <w:sz w:val="16"/>
      <w:szCs w:val="16"/>
    </w:rPr>
  </w:style>
  <w:style w:type="paragraph" w:styleId="ab">
    <w:name w:val="Salutation"/>
    <w:basedOn w:val="a1"/>
    <w:next w:val="a1"/>
    <w:link w:val="aa"/>
    <w:rsid w:val="00F749C2"/>
    <w:rPr>
      <w:rFonts w:ascii="宋体" w:eastAsiaTheme="minorEastAsia" w:hAnsi="宋体" w:cstheme="minorBidi"/>
      <w:szCs w:val="24"/>
    </w:rPr>
  </w:style>
  <w:style w:type="character" w:customStyle="1" w:styleId="18">
    <w:name w:val="称呼 字符1"/>
    <w:basedOn w:val="a2"/>
    <w:uiPriority w:val="99"/>
    <w:semiHidden/>
    <w:rsid w:val="00F749C2"/>
    <w:rPr>
      <w:rFonts w:ascii="Calibri" w:eastAsia="宋体" w:hAnsi="Calibri" w:cs="Times New Roman"/>
    </w:rPr>
  </w:style>
  <w:style w:type="paragraph" w:styleId="2">
    <w:name w:val="List Number 2"/>
    <w:basedOn w:val="a1"/>
    <w:rsid w:val="00F749C2"/>
    <w:pPr>
      <w:numPr>
        <w:numId w:val="1"/>
      </w:numPr>
      <w:tabs>
        <w:tab w:val="left" w:pos="780"/>
      </w:tabs>
      <w:autoSpaceDE w:val="0"/>
      <w:autoSpaceDN w:val="0"/>
      <w:adjustRightInd w:val="0"/>
      <w:spacing w:line="360" w:lineRule="auto"/>
    </w:pPr>
    <w:rPr>
      <w:rFonts w:ascii="Times New Roman" w:hAnsi="Times New Roman"/>
      <w:sz w:val="28"/>
      <w:szCs w:val="20"/>
    </w:rPr>
  </w:style>
  <w:style w:type="paragraph" w:customStyle="1" w:styleId="CM8">
    <w:name w:val="CM8"/>
    <w:basedOn w:val="a1"/>
    <w:next w:val="a1"/>
    <w:rsid w:val="00F749C2"/>
    <w:pPr>
      <w:autoSpaceDE w:val="0"/>
      <w:autoSpaceDN w:val="0"/>
      <w:adjustRightInd w:val="0"/>
      <w:spacing w:line="540" w:lineRule="atLeast"/>
      <w:jc w:val="left"/>
    </w:pPr>
    <w:rPr>
      <w:rFonts w:ascii="华文行楷" w:eastAsia="华文行楷" w:hAnsi="Times New Roman"/>
      <w:kern w:val="0"/>
      <w:sz w:val="24"/>
      <w:szCs w:val="24"/>
    </w:rPr>
  </w:style>
  <w:style w:type="paragraph" w:customStyle="1" w:styleId="Char4">
    <w:name w:val="Char"/>
    <w:basedOn w:val="a1"/>
    <w:rsid w:val="00F749C2"/>
    <w:pPr>
      <w:widowControl/>
      <w:adjustRightInd w:val="0"/>
      <w:spacing w:line="360" w:lineRule="auto"/>
      <w:jc w:val="center"/>
    </w:pPr>
    <w:rPr>
      <w:rFonts w:ascii="Times New Roman" w:hAnsi="Times New Roman"/>
      <w:b/>
      <w:kern w:val="0"/>
      <w:sz w:val="44"/>
      <w:szCs w:val="20"/>
    </w:rPr>
  </w:style>
  <w:style w:type="paragraph" w:styleId="TOC7">
    <w:name w:val="toc 7"/>
    <w:basedOn w:val="a1"/>
    <w:next w:val="a1"/>
    <w:uiPriority w:val="39"/>
    <w:unhideWhenUsed/>
    <w:rsid w:val="00F749C2"/>
    <w:pPr>
      <w:ind w:left="1260"/>
      <w:jc w:val="left"/>
    </w:pPr>
    <w:rPr>
      <w:rFonts w:cs="Calibri"/>
      <w:sz w:val="18"/>
      <w:szCs w:val="18"/>
    </w:rPr>
  </w:style>
  <w:style w:type="paragraph" w:customStyle="1" w:styleId="24">
    <w:name w:val="正文内容首行缩进2字符"/>
    <w:basedOn w:val="a1"/>
    <w:rsid w:val="00F749C2"/>
    <w:pPr>
      <w:widowControl/>
      <w:wordWrap w:val="0"/>
      <w:overflowPunct w:val="0"/>
      <w:adjustRightInd w:val="0"/>
      <w:spacing w:line="460" w:lineRule="exact"/>
      <w:ind w:firstLineChars="200" w:firstLine="480"/>
    </w:pPr>
    <w:rPr>
      <w:rFonts w:ascii="Arial" w:hAnsi="Arial"/>
      <w:sz w:val="24"/>
      <w:szCs w:val="24"/>
    </w:rPr>
  </w:style>
  <w:style w:type="paragraph" w:styleId="19">
    <w:name w:val="index 1"/>
    <w:basedOn w:val="a1"/>
    <w:next w:val="a1"/>
    <w:rsid w:val="00F749C2"/>
    <w:pPr>
      <w:spacing w:line="220" w:lineRule="exact"/>
      <w:jc w:val="center"/>
    </w:pPr>
    <w:rPr>
      <w:rFonts w:ascii="仿宋_GB2312" w:eastAsia="仿宋_GB2312" w:hAnsi="Times New Roman"/>
      <w:szCs w:val="21"/>
    </w:rPr>
  </w:style>
  <w:style w:type="paragraph" w:styleId="TOC6">
    <w:name w:val="toc 6"/>
    <w:basedOn w:val="a1"/>
    <w:next w:val="a1"/>
    <w:uiPriority w:val="39"/>
    <w:unhideWhenUsed/>
    <w:rsid w:val="00F749C2"/>
    <w:pPr>
      <w:ind w:left="1050"/>
      <w:jc w:val="left"/>
    </w:pPr>
    <w:rPr>
      <w:rFonts w:cs="Calibri"/>
      <w:sz w:val="18"/>
      <w:szCs w:val="18"/>
    </w:rPr>
  </w:style>
  <w:style w:type="paragraph" w:styleId="TOC1">
    <w:name w:val="toc 1"/>
    <w:basedOn w:val="a1"/>
    <w:next w:val="a1"/>
    <w:uiPriority w:val="39"/>
    <w:unhideWhenUsed/>
    <w:qFormat/>
    <w:rsid w:val="00F749C2"/>
    <w:pPr>
      <w:spacing w:before="120" w:after="120"/>
      <w:jc w:val="left"/>
    </w:pPr>
    <w:rPr>
      <w:rFonts w:cs="Calibri"/>
      <w:bCs/>
      <w:caps/>
      <w:sz w:val="20"/>
      <w:szCs w:val="20"/>
    </w:rPr>
  </w:style>
  <w:style w:type="paragraph" w:styleId="aff7">
    <w:name w:val="Normal Indent"/>
    <w:basedOn w:val="a1"/>
    <w:rsid w:val="00F749C2"/>
    <w:pPr>
      <w:ind w:firstLineChars="200" w:firstLine="420"/>
    </w:pPr>
    <w:rPr>
      <w:rFonts w:ascii="Times New Roman" w:hAnsi="Times New Roman"/>
      <w:szCs w:val="24"/>
    </w:rPr>
  </w:style>
  <w:style w:type="paragraph" w:styleId="aff8">
    <w:name w:val="Normal (Web)"/>
    <w:basedOn w:val="a1"/>
    <w:rsid w:val="00F749C2"/>
    <w:pPr>
      <w:widowControl/>
      <w:spacing w:before="100" w:beforeAutospacing="1" w:after="100" w:afterAutospacing="1"/>
      <w:jc w:val="left"/>
    </w:pPr>
    <w:rPr>
      <w:rFonts w:ascii="宋体" w:hAnsi="宋体"/>
      <w:kern w:val="0"/>
      <w:sz w:val="24"/>
      <w:szCs w:val="24"/>
    </w:rPr>
  </w:style>
  <w:style w:type="paragraph" w:styleId="afd">
    <w:name w:val="Body Text Indent"/>
    <w:basedOn w:val="a1"/>
    <w:link w:val="afc"/>
    <w:rsid w:val="00F749C2"/>
    <w:pPr>
      <w:spacing w:after="120"/>
      <w:ind w:leftChars="200" w:left="420"/>
    </w:pPr>
    <w:rPr>
      <w:rFonts w:asciiTheme="minorHAnsi" w:eastAsiaTheme="minorEastAsia" w:hAnsiTheme="minorHAnsi" w:cstheme="minorBidi"/>
      <w:szCs w:val="24"/>
    </w:rPr>
  </w:style>
  <w:style w:type="character" w:customStyle="1" w:styleId="1a">
    <w:name w:val="正文文本缩进 字符1"/>
    <w:basedOn w:val="a2"/>
    <w:uiPriority w:val="99"/>
    <w:semiHidden/>
    <w:rsid w:val="00F749C2"/>
    <w:rPr>
      <w:rFonts w:ascii="Calibri" w:eastAsia="宋体" w:hAnsi="Calibri" w:cs="Times New Roman"/>
    </w:rPr>
  </w:style>
  <w:style w:type="paragraph" w:customStyle="1" w:styleId="aff9">
    <w:name w:val="正文要点"/>
    <w:basedOn w:val="858D7CFB-ED40-4347-BF05-701D383B685F858D7CFB-ED40-4347-BF05-701D383B685F"/>
    <w:next w:val="858D7CFB-ED40-4347-BF05-701D383B685F858D7CFB-ED40-4347-BF05-701D383B685F"/>
    <w:rsid w:val="00F749C2"/>
    <w:pPr>
      <w:ind w:firstLine="420"/>
    </w:pPr>
    <w:rPr>
      <w:b/>
    </w:rPr>
  </w:style>
  <w:style w:type="paragraph" w:styleId="TOC2">
    <w:name w:val="toc 2"/>
    <w:basedOn w:val="a1"/>
    <w:next w:val="a1"/>
    <w:uiPriority w:val="39"/>
    <w:unhideWhenUsed/>
    <w:qFormat/>
    <w:rsid w:val="00F749C2"/>
    <w:pPr>
      <w:tabs>
        <w:tab w:val="right" w:leader="dot" w:pos="8302"/>
      </w:tabs>
      <w:spacing w:before="240" w:line="360" w:lineRule="auto"/>
      <w:ind w:left="210"/>
      <w:jc w:val="left"/>
    </w:pPr>
    <w:rPr>
      <w:rFonts w:cs="Calibri"/>
      <w:smallCaps/>
      <w:szCs w:val="20"/>
    </w:rPr>
  </w:style>
  <w:style w:type="paragraph" w:styleId="a0">
    <w:name w:val="List Bullet"/>
    <w:basedOn w:val="a1"/>
    <w:rsid w:val="00F749C2"/>
    <w:pPr>
      <w:numPr>
        <w:numId w:val="2"/>
      </w:numPr>
      <w:tabs>
        <w:tab w:val="left" w:pos="360"/>
      </w:tabs>
      <w:spacing w:line="360" w:lineRule="auto"/>
    </w:pPr>
    <w:rPr>
      <w:rFonts w:ascii="Times New Roman" w:hAnsi="Times New Roman"/>
      <w:sz w:val="24"/>
      <w:szCs w:val="24"/>
    </w:rPr>
  </w:style>
  <w:style w:type="paragraph" w:styleId="affa">
    <w:name w:val="Revision"/>
    <w:uiPriority w:val="99"/>
    <w:unhideWhenUsed/>
    <w:rsid w:val="00F749C2"/>
    <w:rPr>
      <w:rFonts w:ascii="Calibri" w:eastAsia="宋体" w:hAnsi="Calibri" w:cs="Times New Roman"/>
    </w:rPr>
  </w:style>
  <w:style w:type="paragraph" w:styleId="af2">
    <w:name w:val="Date"/>
    <w:basedOn w:val="a1"/>
    <w:next w:val="a1"/>
    <w:link w:val="af1"/>
    <w:rsid w:val="00F749C2"/>
    <w:rPr>
      <w:rFonts w:ascii="Times New Roman" w:eastAsiaTheme="minorEastAsia" w:hAnsi="Times New Roman" w:cstheme="minorBidi"/>
      <w:sz w:val="24"/>
    </w:rPr>
  </w:style>
  <w:style w:type="character" w:customStyle="1" w:styleId="1b">
    <w:name w:val="日期 字符1"/>
    <w:basedOn w:val="a2"/>
    <w:uiPriority w:val="99"/>
    <w:semiHidden/>
    <w:rsid w:val="00F749C2"/>
    <w:rPr>
      <w:rFonts w:ascii="Calibri" w:eastAsia="宋体" w:hAnsi="Calibri" w:cs="Times New Roman"/>
    </w:rPr>
  </w:style>
  <w:style w:type="paragraph" w:styleId="TOC3">
    <w:name w:val="toc 3"/>
    <w:basedOn w:val="a1"/>
    <w:next w:val="a1"/>
    <w:uiPriority w:val="39"/>
    <w:unhideWhenUsed/>
    <w:qFormat/>
    <w:rsid w:val="00F749C2"/>
    <w:pPr>
      <w:tabs>
        <w:tab w:val="right" w:leader="dot" w:pos="8302"/>
      </w:tabs>
      <w:ind w:left="420"/>
      <w:jc w:val="left"/>
    </w:pPr>
    <w:rPr>
      <w:rFonts w:ascii="宋体" w:hAnsi="宋体" w:cs="Calibri"/>
      <w:iCs/>
      <w:sz w:val="20"/>
      <w:szCs w:val="20"/>
    </w:rPr>
  </w:style>
  <w:style w:type="paragraph" w:customStyle="1" w:styleId="615">
    <w:name w:val="样式 段后: 6 磅 行距: 固定值 15 磅"/>
    <w:basedOn w:val="a1"/>
    <w:rsid w:val="00F749C2"/>
    <w:pPr>
      <w:numPr>
        <w:numId w:val="3"/>
      </w:numPr>
      <w:spacing w:after="120" w:line="300" w:lineRule="exact"/>
      <w:ind w:leftChars="600" w:left="600" w:firstLine="0"/>
    </w:pPr>
    <w:rPr>
      <w:rFonts w:ascii="Times New Roman" w:hAnsi="Times New Roman"/>
      <w:szCs w:val="20"/>
    </w:rPr>
  </w:style>
  <w:style w:type="paragraph" w:customStyle="1" w:styleId="affb">
    <w:name w:val="表格"/>
    <w:basedOn w:val="a1"/>
    <w:rsid w:val="00F749C2"/>
    <w:pPr>
      <w:jc w:val="center"/>
      <w:textAlignment w:val="center"/>
    </w:pPr>
    <w:rPr>
      <w:rFonts w:ascii="华文细黑" w:hAnsi="华文细黑"/>
      <w:kern w:val="0"/>
      <w:szCs w:val="20"/>
    </w:rPr>
  </w:style>
  <w:style w:type="character" w:customStyle="1" w:styleId="1c">
    <w:name w:val="页脚 字符1"/>
    <w:basedOn w:val="a2"/>
    <w:uiPriority w:val="99"/>
    <w:semiHidden/>
    <w:rsid w:val="00F749C2"/>
    <w:rPr>
      <w:kern w:val="2"/>
      <w:sz w:val="18"/>
      <w:szCs w:val="18"/>
    </w:rPr>
  </w:style>
  <w:style w:type="paragraph" w:styleId="af9">
    <w:name w:val="Plain Text"/>
    <w:basedOn w:val="a1"/>
    <w:link w:val="af8"/>
    <w:rsid w:val="00F749C2"/>
    <w:rPr>
      <w:rFonts w:ascii="宋体" w:eastAsiaTheme="minorEastAsia" w:hAnsi="Courier" w:cstheme="minorBidi"/>
      <w:u w:val="single"/>
    </w:rPr>
  </w:style>
  <w:style w:type="character" w:customStyle="1" w:styleId="1d">
    <w:name w:val="纯文本 字符1"/>
    <w:basedOn w:val="a2"/>
    <w:uiPriority w:val="99"/>
    <w:semiHidden/>
    <w:rsid w:val="00F749C2"/>
    <w:rPr>
      <w:rFonts w:asciiTheme="minorEastAsia" w:hAnsi="Courier New" w:cs="Courier New"/>
    </w:rPr>
  </w:style>
  <w:style w:type="paragraph" w:customStyle="1" w:styleId="ParaChar">
    <w:name w:val="默认段落字体 Para Char"/>
    <w:basedOn w:val="a1"/>
    <w:rsid w:val="00F749C2"/>
    <w:rPr>
      <w:rFonts w:eastAsia="楷体"/>
      <w:sz w:val="24"/>
      <w:szCs w:val="20"/>
    </w:rPr>
  </w:style>
  <w:style w:type="paragraph" w:customStyle="1" w:styleId="1e">
    <w:name w:val="标题1 + 宋体"/>
    <w:basedOn w:val="af0"/>
    <w:rsid w:val="00F749C2"/>
    <w:pPr>
      <w:widowControl/>
      <w:adjustRightInd/>
      <w:spacing w:line="240" w:lineRule="auto"/>
      <w:textAlignment w:val="auto"/>
    </w:pPr>
    <w:rPr>
      <w:rFonts w:ascii="楷体" w:eastAsia="Times New Roman" w:hAnsi="楷体"/>
      <w:b w:val="0"/>
      <w:bCs/>
      <w:szCs w:val="32"/>
      <w:lang w:val="zh-CN"/>
    </w:rPr>
  </w:style>
  <w:style w:type="paragraph" w:styleId="23">
    <w:name w:val="Body Text Indent 2"/>
    <w:basedOn w:val="a1"/>
    <w:link w:val="22"/>
    <w:rsid w:val="00F749C2"/>
    <w:pPr>
      <w:widowControl/>
      <w:overflowPunct w:val="0"/>
      <w:autoSpaceDE w:val="0"/>
      <w:autoSpaceDN w:val="0"/>
      <w:adjustRightInd w:val="0"/>
      <w:spacing w:line="360" w:lineRule="auto"/>
      <w:ind w:firstLine="555"/>
      <w:textAlignment w:val="baseline"/>
    </w:pPr>
    <w:rPr>
      <w:rFonts w:ascii="楷体" w:eastAsia="楷体" w:hAnsi="Courier New" w:cstheme="minorBidi"/>
      <w:b/>
      <w:spacing w:val="12"/>
      <w:sz w:val="24"/>
    </w:rPr>
  </w:style>
  <w:style w:type="character" w:customStyle="1" w:styleId="210">
    <w:name w:val="正文文本缩进 2 字符1"/>
    <w:basedOn w:val="a2"/>
    <w:uiPriority w:val="99"/>
    <w:semiHidden/>
    <w:rsid w:val="00F749C2"/>
    <w:rPr>
      <w:rFonts w:ascii="Calibri" w:eastAsia="宋体" w:hAnsi="Calibri" w:cs="Times New Roman"/>
    </w:rPr>
  </w:style>
  <w:style w:type="paragraph" w:styleId="aff1">
    <w:name w:val="Balloon Text"/>
    <w:basedOn w:val="a1"/>
    <w:link w:val="aff0"/>
    <w:rsid w:val="00F749C2"/>
    <w:rPr>
      <w:rFonts w:ascii="Times New Roman" w:eastAsiaTheme="minorEastAsia" w:hAnsi="Times New Roman" w:cstheme="minorBidi"/>
      <w:sz w:val="18"/>
      <w:szCs w:val="18"/>
    </w:rPr>
  </w:style>
  <w:style w:type="character" w:customStyle="1" w:styleId="1f">
    <w:name w:val="批注框文本 字符1"/>
    <w:basedOn w:val="a2"/>
    <w:uiPriority w:val="99"/>
    <w:semiHidden/>
    <w:rsid w:val="00F749C2"/>
    <w:rPr>
      <w:rFonts w:ascii="Calibri" w:eastAsia="宋体" w:hAnsi="Calibri" w:cs="Times New Roman"/>
      <w:sz w:val="18"/>
      <w:szCs w:val="18"/>
    </w:rPr>
  </w:style>
  <w:style w:type="paragraph" w:styleId="af0">
    <w:name w:val="Title"/>
    <w:basedOn w:val="a1"/>
    <w:link w:val="af"/>
    <w:qFormat/>
    <w:rsid w:val="00F749C2"/>
    <w:pPr>
      <w:adjustRightInd w:val="0"/>
      <w:spacing w:before="240" w:after="60" w:line="420" w:lineRule="atLeast"/>
      <w:jc w:val="center"/>
      <w:textAlignment w:val="baseline"/>
      <w:outlineLvl w:val="0"/>
    </w:pPr>
    <w:rPr>
      <w:rFonts w:ascii="Arial" w:eastAsiaTheme="minorEastAsia" w:hAnsi="Arial" w:cstheme="minorBidi"/>
      <w:b/>
      <w:sz w:val="32"/>
    </w:rPr>
  </w:style>
  <w:style w:type="character" w:customStyle="1" w:styleId="1f0">
    <w:name w:val="标题 字符1"/>
    <w:basedOn w:val="a2"/>
    <w:uiPriority w:val="10"/>
    <w:rsid w:val="00F749C2"/>
    <w:rPr>
      <w:rFonts w:asciiTheme="majorHAnsi" w:eastAsiaTheme="majorEastAsia" w:hAnsiTheme="majorHAnsi" w:cstheme="majorBidi"/>
      <w:b/>
      <w:bCs/>
      <w:sz w:val="32"/>
      <w:szCs w:val="32"/>
    </w:rPr>
  </w:style>
  <w:style w:type="character" w:customStyle="1" w:styleId="1f1">
    <w:name w:val="页眉 字符1"/>
    <w:basedOn w:val="a2"/>
    <w:uiPriority w:val="99"/>
    <w:semiHidden/>
    <w:rsid w:val="00F749C2"/>
    <w:rPr>
      <w:kern w:val="2"/>
      <w:sz w:val="18"/>
      <w:szCs w:val="18"/>
    </w:rPr>
  </w:style>
  <w:style w:type="paragraph" w:styleId="TOC4">
    <w:name w:val="toc 4"/>
    <w:basedOn w:val="a1"/>
    <w:next w:val="a1"/>
    <w:uiPriority w:val="39"/>
    <w:unhideWhenUsed/>
    <w:rsid w:val="00F749C2"/>
    <w:pPr>
      <w:ind w:left="630"/>
      <w:jc w:val="left"/>
    </w:pPr>
    <w:rPr>
      <w:rFonts w:cs="Calibri"/>
      <w:sz w:val="18"/>
      <w:szCs w:val="18"/>
    </w:rPr>
  </w:style>
  <w:style w:type="paragraph" w:customStyle="1" w:styleId="41">
    <w:name w:val="标题 4。1"/>
    <w:basedOn w:val="4"/>
    <w:rsid w:val="00F749C2"/>
    <w:pPr>
      <w:spacing w:line="374" w:lineRule="auto"/>
    </w:pPr>
    <w:rPr>
      <w:rFonts w:ascii="Arial" w:eastAsia="黑体" w:hAnsi="Arial"/>
    </w:rPr>
  </w:style>
  <w:style w:type="paragraph" w:customStyle="1" w:styleId="311">
    <w:name w:val="标题3。1"/>
    <w:basedOn w:val="Default"/>
    <w:rsid w:val="00F749C2"/>
    <w:rPr>
      <w:b/>
      <w:bCs/>
      <w:kern w:val="2"/>
      <w:sz w:val="28"/>
      <w:szCs w:val="24"/>
    </w:rPr>
  </w:style>
  <w:style w:type="paragraph" w:styleId="TOC9">
    <w:name w:val="toc 9"/>
    <w:basedOn w:val="a1"/>
    <w:next w:val="a1"/>
    <w:uiPriority w:val="39"/>
    <w:unhideWhenUsed/>
    <w:rsid w:val="00F749C2"/>
    <w:pPr>
      <w:ind w:left="1680"/>
      <w:jc w:val="left"/>
    </w:pPr>
    <w:rPr>
      <w:rFonts w:cs="Calibri"/>
      <w:sz w:val="18"/>
      <w:szCs w:val="18"/>
    </w:rPr>
  </w:style>
  <w:style w:type="paragraph" w:customStyle="1" w:styleId="CharCharChar1Char1">
    <w:name w:val="Char Char Char1 Char1"/>
    <w:basedOn w:val="a1"/>
    <w:rsid w:val="00F749C2"/>
    <w:pPr>
      <w:adjustRightInd w:val="0"/>
      <w:spacing w:line="312" w:lineRule="atLeast"/>
      <w:textAlignment w:val="baseline"/>
    </w:pPr>
    <w:rPr>
      <w:rFonts w:ascii="Times New Roman" w:hAnsi="Times New Roman"/>
      <w:szCs w:val="24"/>
    </w:rPr>
  </w:style>
  <w:style w:type="paragraph" w:customStyle="1" w:styleId="CharCharChar">
    <w:name w:val="Char Char Char"/>
    <w:basedOn w:val="a1"/>
    <w:rsid w:val="00F749C2"/>
    <w:rPr>
      <w:rFonts w:ascii="Tahoma" w:hAnsi="Tahoma"/>
      <w:sz w:val="24"/>
      <w:szCs w:val="20"/>
    </w:rPr>
  </w:style>
  <w:style w:type="paragraph" w:styleId="34">
    <w:name w:val="Body Text Indent 3"/>
    <w:basedOn w:val="a1"/>
    <w:link w:val="33"/>
    <w:rsid w:val="00F749C2"/>
    <w:pPr>
      <w:spacing w:after="120"/>
      <w:ind w:leftChars="200" w:left="420"/>
    </w:pPr>
    <w:rPr>
      <w:rFonts w:ascii="Times New Roman" w:eastAsiaTheme="minorEastAsia" w:hAnsi="Times New Roman" w:cstheme="minorBidi"/>
      <w:sz w:val="16"/>
      <w:szCs w:val="16"/>
    </w:rPr>
  </w:style>
  <w:style w:type="character" w:customStyle="1" w:styleId="312">
    <w:name w:val="正文文本缩进 3 字符1"/>
    <w:basedOn w:val="a2"/>
    <w:uiPriority w:val="99"/>
    <w:semiHidden/>
    <w:rsid w:val="00F749C2"/>
    <w:rPr>
      <w:rFonts w:ascii="Calibri" w:eastAsia="宋体" w:hAnsi="Calibri" w:cs="Times New Roman"/>
      <w:sz w:val="16"/>
      <w:szCs w:val="16"/>
    </w:rPr>
  </w:style>
  <w:style w:type="paragraph" w:customStyle="1" w:styleId="378020">
    <w:name w:val="样式 标题 3 + (中文) 黑体 小四 非加粗 段前: 7.8 磅 段后: 0 磅 行距: 固定值 20 磅"/>
    <w:basedOn w:val="3"/>
    <w:rsid w:val="00F749C2"/>
    <w:pPr>
      <w:spacing w:before="0" w:after="0" w:line="400" w:lineRule="exact"/>
    </w:pPr>
    <w:rPr>
      <w:rFonts w:ascii="Times New Roman" w:eastAsia="黑体" w:hAnsi="Times New Roman" w:cs="宋体"/>
      <w:b w:val="0"/>
      <w:bCs w:val="0"/>
      <w:sz w:val="24"/>
      <w:szCs w:val="20"/>
    </w:rPr>
  </w:style>
  <w:style w:type="paragraph" w:customStyle="1" w:styleId="211">
    <w:name w:val="标题 2.1"/>
    <w:basedOn w:val="20"/>
    <w:rsid w:val="00F749C2"/>
    <w:pPr>
      <w:keepNext w:val="0"/>
      <w:keepLines w:val="0"/>
      <w:tabs>
        <w:tab w:val="left" w:pos="465"/>
      </w:tabs>
      <w:autoSpaceDE w:val="0"/>
      <w:autoSpaceDN w:val="0"/>
      <w:adjustRightInd w:val="0"/>
      <w:spacing w:before="240" w:after="0" w:line="240" w:lineRule="auto"/>
      <w:ind w:left="465" w:hanging="465"/>
      <w:jc w:val="center"/>
    </w:pPr>
    <w:rPr>
      <w:rFonts w:ascii="黑体" w:eastAsia="黑体" w:hAnsi="Times New Roman"/>
      <w:b w:val="0"/>
      <w:bCs w:val="0"/>
      <w:sz w:val="30"/>
      <w:szCs w:val="30"/>
    </w:rPr>
  </w:style>
  <w:style w:type="paragraph" w:customStyle="1" w:styleId="affc">
    <w:name w:val="表格文字"/>
    <w:basedOn w:val="a1"/>
    <w:rsid w:val="00F749C2"/>
    <w:pPr>
      <w:adjustRightInd w:val="0"/>
      <w:spacing w:line="420" w:lineRule="atLeast"/>
      <w:jc w:val="left"/>
      <w:textAlignment w:val="baseline"/>
    </w:pPr>
    <w:rPr>
      <w:rFonts w:ascii="Times New Roman" w:hAnsi="Times New Roman"/>
      <w:kern w:val="0"/>
      <w:szCs w:val="20"/>
    </w:rPr>
  </w:style>
  <w:style w:type="paragraph" w:customStyle="1" w:styleId="110">
    <w:name w:val="标题 1.1"/>
    <w:basedOn w:val="1"/>
    <w:rsid w:val="00F749C2"/>
    <w:pPr>
      <w:keepNext w:val="0"/>
      <w:keepLines w:val="0"/>
      <w:autoSpaceDE w:val="0"/>
      <w:autoSpaceDN w:val="0"/>
      <w:adjustRightInd w:val="0"/>
      <w:spacing w:after="331" w:line="240" w:lineRule="auto"/>
      <w:jc w:val="left"/>
    </w:pPr>
    <w:rPr>
      <w:rFonts w:ascii="黑体" w:eastAsia="黑体" w:hAnsi="Times New Roman"/>
      <w:b w:val="0"/>
      <w:bCs w:val="0"/>
      <w:kern w:val="2"/>
      <w:sz w:val="20"/>
      <w:szCs w:val="24"/>
    </w:rPr>
  </w:style>
  <w:style w:type="paragraph" w:customStyle="1" w:styleId="affd">
    <w:name w:val="目录"/>
    <w:basedOn w:val="a1"/>
    <w:rsid w:val="00F749C2"/>
    <w:pPr>
      <w:widowControl/>
      <w:jc w:val="center"/>
    </w:pPr>
    <w:rPr>
      <w:rFonts w:ascii="楷体" w:eastAsia="楷体" w:hAnsi="仿宋_GB2312"/>
      <w:b/>
      <w:kern w:val="0"/>
      <w:sz w:val="36"/>
      <w:szCs w:val="20"/>
    </w:rPr>
  </w:style>
  <w:style w:type="paragraph" w:customStyle="1" w:styleId="CharChar7CharCharCharCharCharChar">
    <w:name w:val="Char Char7 Char Char Char Char Char Char"/>
    <w:basedOn w:val="a1"/>
    <w:rsid w:val="00F749C2"/>
    <w:pPr>
      <w:adjustRightInd w:val="0"/>
      <w:spacing w:line="312" w:lineRule="atLeast"/>
      <w:textAlignment w:val="baseline"/>
    </w:pPr>
    <w:rPr>
      <w:rFonts w:ascii="Times New Roman" w:hAnsi="Times New Roman"/>
      <w:b/>
      <w:bCs/>
      <w:kern w:val="0"/>
      <w:sz w:val="36"/>
      <w:szCs w:val="36"/>
    </w:rPr>
  </w:style>
  <w:style w:type="paragraph" w:customStyle="1" w:styleId="CharCharCharChar">
    <w:name w:val="Char Char Char Char"/>
    <w:basedOn w:val="a1"/>
    <w:rsid w:val="00F749C2"/>
    <w:rPr>
      <w:rFonts w:ascii="Tahoma" w:hAnsi="Tahoma"/>
      <w:sz w:val="24"/>
      <w:szCs w:val="20"/>
    </w:rPr>
  </w:style>
  <w:style w:type="paragraph" w:customStyle="1" w:styleId="Char1CharCharCharCharCharChar">
    <w:name w:val="Char1 Char Char Char Char Char Char"/>
    <w:basedOn w:val="afb"/>
    <w:rsid w:val="00F749C2"/>
    <w:pPr>
      <w:shd w:val="clear" w:color="auto" w:fill="000080"/>
      <w:spacing w:line="360" w:lineRule="auto"/>
    </w:pPr>
    <w:rPr>
      <w:rFonts w:ascii="Times New Roman" w:hAnsi="Times New Roman"/>
      <w:sz w:val="21"/>
      <w:szCs w:val="24"/>
    </w:rPr>
  </w:style>
  <w:style w:type="paragraph" w:customStyle="1" w:styleId="affe">
    <w:name w:val="段"/>
    <w:rsid w:val="00F749C2"/>
    <w:pPr>
      <w:autoSpaceDE w:val="0"/>
      <w:autoSpaceDN w:val="0"/>
      <w:ind w:firstLineChars="200" w:firstLine="200"/>
      <w:jc w:val="both"/>
    </w:pPr>
    <w:rPr>
      <w:rFonts w:ascii="宋体" w:eastAsia="宋体" w:hAnsi="Calibri" w:cs="Times New Roman"/>
      <w:kern w:val="0"/>
      <w:szCs w:val="20"/>
    </w:rPr>
  </w:style>
  <w:style w:type="paragraph" w:customStyle="1" w:styleId="61">
    <w:name w:val="6'"/>
    <w:basedOn w:val="a1"/>
    <w:rsid w:val="00F749C2"/>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a">
    <w:name w:val="内容列表"/>
    <w:basedOn w:val="858D7CFB-ED40-4347-BF05-701D383B685F858D7CFB-ED40-4347-BF05-701D383B685F"/>
    <w:rsid w:val="00F749C2"/>
    <w:pPr>
      <w:numPr>
        <w:numId w:val="4"/>
      </w:numPr>
      <w:tabs>
        <w:tab w:val="left" w:pos="840"/>
      </w:tabs>
    </w:pPr>
  </w:style>
  <w:style w:type="paragraph" w:customStyle="1" w:styleId="2TimesNewRoman5020">
    <w:name w:val="样式 标题 2 + Times New Roman 四号 非加粗 段前: 5 磅 段后: 0 磅 行距: 固定值 20..."/>
    <w:basedOn w:val="20"/>
    <w:rsid w:val="00F749C2"/>
    <w:pPr>
      <w:spacing w:before="100" w:after="0" w:line="400" w:lineRule="exact"/>
    </w:pPr>
    <w:rPr>
      <w:rFonts w:ascii="Times New Roman" w:eastAsia="黑体" w:hAnsi="Times New Roman" w:cs="宋体"/>
      <w:b w:val="0"/>
      <w:bCs w:val="0"/>
      <w:sz w:val="28"/>
      <w:szCs w:val="20"/>
    </w:rPr>
  </w:style>
  <w:style w:type="paragraph" w:customStyle="1" w:styleId="410">
    <w:name w:val="标题 4.1"/>
    <w:basedOn w:val="41"/>
    <w:rsid w:val="00F749C2"/>
  </w:style>
  <w:style w:type="paragraph" w:customStyle="1" w:styleId="Style23">
    <w:name w:val="_Style 23"/>
    <w:basedOn w:val="a1"/>
    <w:rsid w:val="00F749C2"/>
    <w:pPr>
      <w:adjustRightInd w:val="0"/>
      <w:spacing w:line="312" w:lineRule="atLeast"/>
      <w:textAlignment w:val="baseline"/>
    </w:pPr>
    <w:rPr>
      <w:rFonts w:ascii="仿宋_GB2312" w:eastAsia="楷体" w:hAnsi="仿宋_GB2312"/>
      <w:szCs w:val="24"/>
    </w:rPr>
  </w:style>
  <w:style w:type="paragraph" w:customStyle="1" w:styleId="afff">
    <w:name w:val="方案正文"/>
    <w:basedOn w:val="a1"/>
    <w:rsid w:val="00F749C2"/>
    <w:pPr>
      <w:adjustRightInd w:val="0"/>
      <w:snapToGrid w:val="0"/>
      <w:spacing w:before="60" w:line="420" w:lineRule="exact"/>
      <w:ind w:firstLine="567"/>
    </w:pPr>
    <w:rPr>
      <w:rFonts w:ascii="Arial" w:hAnsi="Arial"/>
      <w:spacing w:val="14"/>
      <w:kern w:val="0"/>
      <w:sz w:val="24"/>
      <w:szCs w:val="20"/>
    </w:rPr>
  </w:style>
  <w:style w:type="paragraph" w:customStyle="1" w:styleId="p0">
    <w:name w:val="p0"/>
    <w:basedOn w:val="a1"/>
    <w:uiPriority w:val="99"/>
    <w:rsid w:val="00F749C2"/>
    <w:pPr>
      <w:widowControl/>
    </w:pPr>
    <w:rPr>
      <w:rFonts w:ascii="Times New Roman" w:hAnsi="Times New Roman"/>
      <w:kern w:val="0"/>
      <w:szCs w:val="21"/>
    </w:rPr>
  </w:style>
  <w:style w:type="paragraph" w:customStyle="1" w:styleId="25">
    <w:name w:val="样式  + 左侧:  2 字符"/>
    <w:basedOn w:val="a1"/>
    <w:rsid w:val="00F749C2"/>
    <w:pPr>
      <w:spacing w:line="440" w:lineRule="exact"/>
      <w:ind w:firstLine="397"/>
    </w:pPr>
    <w:rPr>
      <w:rFonts w:ascii="楷体_GB2312" w:hAnsi="Times New Roman"/>
      <w:szCs w:val="20"/>
    </w:rPr>
  </w:style>
  <w:style w:type="paragraph" w:customStyle="1" w:styleId="1f2">
    <w:name w:val="1"/>
    <w:basedOn w:val="a1"/>
    <w:next w:val="a1"/>
    <w:rsid w:val="00F749C2"/>
    <w:rPr>
      <w:rFonts w:ascii="Times New Roman" w:hAnsi="Times New Roman"/>
      <w:szCs w:val="24"/>
    </w:rPr>
  </w:style>
  <w:style w:type="table" w:styleId="afff0">
    <w:name w:val="Table Grid"/>
    <w:basedOn w:val="a3"/>
    <w:uiPriority w:val="59"/>
    <w:rsid w:val="00F749C2"/>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3">
    <w:name w:val="qowt-font3"/>
    <w:basedOn w:val="a2"/>
    <w:rsid w:val="00CD4613"/>
  </w:style>
  <w:style w:type="character" w:customStyle="1" w:styleId="qowt-font5">
    <w:name w:val="qowt-font5"/>
    <w:basedOn w:val="a2"/>
    <w:rsid w:val="00CD4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232574732@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xzbjl@163.co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建</dc:creator>
  <cp:keywords/>
  <dc:description/>
  <cp:lastModifiedBy>王 建</cp:lastModifiedBy>
  <cp:revision>1</cp:revision>
  <dcterms:created xsi:type="dcterms:W3CDTF">2019-07-05T02:15:00Z</dcterms:created>
  <dcterms:modified xsi:type="dcterms:W3CDTF">2019-07-05T02:41:00Z</dcterms:modified>
</cp:coreProperties>
</file>