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338A">
      <w:pPr>
        <w:widowControl/>
        <w:spacing w:before="312" w:beforeLines="100" w:after="312" w:afterLines="100" w:line="360" w:lineRule="auto"/>
        <w:jc w:val="center"/>
        <w:rPr>
          <w:rFonts w:hint="eastAsia" w:ascii="黑体" w:hAnsi="宋体" w:eastAsia="黑体" w:cs="宋体"/>
          <w:b/>
          <w:kern w:val="0"/>
          <w:sz w:val="40"/>
          <w:szCs w:val="30"/>
          <w:highlight w:val="none"/>
        </w:rPr>
      </w:pPr>
      <w:r>
        <w:rPr>
          <w:rFonts w:hint="eastAsia" w:ascii="黑体" w:hAnsi="宋体" w:eastAsia="黑体" w:cs="宋体"/>
          <w:b/>
          <w:kern w:val="0"/>
          <w:sz w:val="40"/>
          <w:szCs w:val="30"/>
          <w:highlight w:val="none"/>
        </w:rPr>
        <w:t>吉林高速公路股份有限公司2025年高速公路养护工程招标中标候选人公示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40"/>
          <w:szCs w:val="30"/>
          <w:highlight w:val="none"/>
        </w:rPr>
        <w:t>附件内容</w:t>
      </w:r>
    </w:p>
    <w:p w14:paraId="411D66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一、中标候选人在投标文件中承诺的相关内容</w:t>
      </w:r>
    </w:p>
    <w:p w14:paraId="1DB0B3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YH01标段：第一中标候选人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4"/>
        <w:gridCol w:w="2275"/>
        <w:gridCol w:w="760"/>
        <w:gridCol w:w="2509"/>
        <w:gridCol w:w="524"/>
        <w:gridCol w:w="768"/>
        <w:gridCol w:w="496"/>
        <w:gridCol w:w="1788"/>
      </w:tblGrid>
      <w:tr w14:paraId="734A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FA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6F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吉林省路桥工程（集团）有限公司</w:t>
            </w:r>
          </w:p>
        </w:tc>
      </w:tr>
      <w:tr w14:paraId="7431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C2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1D5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5AFD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93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76D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2B6C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4E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A5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4527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9B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52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1989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DC3E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DF7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ED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1F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C3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王守熙</w:t>
            </w:r>
          </w:p>
        </w:tc>
      </w:tr>
      <w:tr w14:paraId="5F28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C72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F3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5B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57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B4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1CBD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640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C1C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4402000320024</w:t>
            </w:r>
          </w:p>
        </w:tc>
        <w:tc>
          <w:tcPr>
            <w:tcW w:w="15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F80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1142019202001719</w:t>
            </w:r>
          </w:p>
        </w:tc>
        <w:tc>
          <w:tcPr>
            <w:tcW w:w="157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81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吉交安B21G00051</w:t>
            </w:r>
          </w:p>
        </w:tc>
      </w:tr>
      <w:tr w14:paraId="42AB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DA7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40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35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6D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36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4231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1A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043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2023.8.30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-2023.10.20</w:t>
            </w:r>
          </w:p>
        </w:tc>
        <w:tc>
          <w:tcPr>
            <w:tcW w:w="235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418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吉林高速公路股份有限公司2023年高速公路养护工程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632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368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51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698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2024.7.25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-2024.10.5</w:t>
            </w:r>
          </w:p>
        </w:tc>
        <w:tc>
          <w:tcPr>
            <w:tcW w:w="235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7A2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长春绕城高速公路2024年养护专项工程（路面、桥面部分）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16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098F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EAA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1E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05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FC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1F6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邴元明</w:t>
            </w:r>
          </w:p>
        </w:tc>
      </w:tr>
      <w:tr w14:paraId="4AAF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E17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03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BA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3F81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72C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03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995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2019014B084</w:t>
            </w:r>
          </w:p>
        </w:tc>
      </w:tr>
      <w:tr w14:paraId="287A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DA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3F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35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52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117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51B3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CC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7B8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2023.8.30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-2023.10.20</w:t>
            </w:r>
          </w:p>
        </w:tc>
        <w:tc>
          <w:tcPr>
            <w:tcW w:w="45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3C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吉林高速公路股份有限公司2023年高速公路养护工程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BCF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1E1B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AD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D1B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2024.7.25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-2024.10.5</w:t>
            </w:r>
          </w:p>
        </w:tc>
        <w:tc>
          <w:tcPr>
            <w:tcW w:w="45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DDC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长春绕城高速公路2024年养护专项工程（路面、桥面部分）</w:t>
            </w:r>
          </w:p>
        </w:tc>
        <w:tc>
          <w:tcPr>
            <w:tcW w:w="11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A2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1B25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3B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50CD46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7FD56F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4CE938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02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0D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00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6AD5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FA5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0D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吉林省高速公路集团有限公司2021年高速公路养护专项工程</w:t>
            </w: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B0C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285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  <w:p w14:paraId="7908F81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-2022.2.28</w:t>
            </w:r>
          </w:p>
        </w:tc>
      </w:tr>
    </w:tbl>
    <w:p w14:paraId="5237C582">
      <w:pPr>
        <w:rPr>
          <w:b/>
          <w:bCs/>
        </w:rPr>
      </w:pPr>
      <w:r>
        <w:rPr>
          <w:b/>
          <w:bCs/>
        </w:rPr>
        <w:br w:type="page"/>
      </w:r>
    </w:p>
    <w:p w14:paraId="3AA8F7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YH01标段：第二中标候选人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0"/>
        <w:gridCol w:w="2222"/>
        <w:gridCol w:w="706"/>
        <w:gridCol w:w="2457"/>
        <w:gridCol w:w="469"/>
        <w:gridCol w:w="718"/>
        <w:gridCol w:w="444"/>
        <w:gridCol w:w="2158"/>
      </w:tblGrid>
      <w:tr w14:paraId="516B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F6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EF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内蒙古交通集团蒙通养护有限责任公司</w:t>
            </w:r>
          </w:p>
        </w:tc>
      </w:tr>
      <w:tr w14:paraId="6783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25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CFD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2ED0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D1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691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2818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261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4C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3C43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B0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6F7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7919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23F6FF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9B4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C2D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3F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6A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吴平</w:t>
            </w:r>
          </w:p>
        </w:tc>
      </w:tr>
      <w:tr w14:paraId="29D5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7A2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7C0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46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71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0D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1B54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D16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B5C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20191000495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D6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1152006200801227</w:t>
            </w:r>
          </w:p>
        </w:tc>
        <w:tc>
          <w:tcPr>
            <w:tcW w:w="1710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10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内蒙古交安B23G00901</w:t>
            </w:r>
          </w:p>
        </w:tc>
      </w:tr>
      <w:tr w14:paraId="725A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4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DD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0FD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B99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5ABA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5E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820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2023.5.30-2023.12.21</w:t>
            </w:r>
          </w:p>
        </w:tc>
        <w:tc>
          <w:tcPr>
            <w:tcW w:w="43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20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2023年高速公路路面修复性养护维修工程（第4标段）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4F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2134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BA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355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2024.6.11-2024.8.8</w:t>
            </w:r>
          </w:p>
        </w:tc>
        <w:tc>
          <w:tcPr>
            <w:tcW w:w="43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C7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2024年高速公路路面修复性养护维修工程（第1标段）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8B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7F95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D57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4B9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F3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4E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CF0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布林</w:t>
            </w:r>
          </w:p>
        </w:tc>
      </w:tr>
      <w:tr w14:paraId="5AAC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CAD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9DE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0400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F7C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4AF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20192005423</w:t>
            </w:r>
          </w:p>
        </w:tc>
      </w:tr>
      <w:tr w14:paraId="4BCD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4D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B7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1C8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8A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40E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52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EEB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2023.5.30-2023.12.21</w:t>
            </w:r>
          </w:p>
        </w:tc>
        <w:tc>
          <w:tcPr>
            <w:tcW w:w="43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E3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2023年高速公路路面修复性养护维修工程（第4标段）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D5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0D56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23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71B5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2024.6.11-2024.8.8</w:t>
            </w:r>
          </w:p>
        </w:tc>
        <w:tc>
          <w:tcPr>
            <w:tcW w:w="43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736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2024年高速公路路面修复性养护维修工程（第1标段）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4B3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5AFF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69C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6CE582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08B7F1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4D59B0A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E5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FBC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22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4A63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2E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6F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2023年高速公路路面修复性养护维修工程（第4标段）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58D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069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2023.5.30-2023.12.21</w:t>
            </w:r>
          </w:p>
        </w:tc>
      </w:tr>
      <w:tr w14:paraId="7D45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B5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A69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2024年高速公路路面修复性养护维修工程（第1标段）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06D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7E8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2024.6.11-2024.8.8</w:t>
            </w:r>
          </w:p>
        </w:tc>
      </w:tr>
    </w:tbl>
    <w:p w14:paraId="2A3FFC38">
      <w:pPr>
        <w:rPr>
          <w:b/>
          <w:bCs/>
        </w:rPr>
      </w:pPr>
      <w:r>
        <w:rPr>
          <w:b/>
          <w:bCs/>
        </w:rPr>
        <w:br w:type="page"/>
      </w:r>
    </w:p>
    <w:p w14:paraId="002740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YH01标段：第三中标候选人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1"/>
        <w:gridCol w:w="2237"/>
        <w:gridCol w:w="717"/>
        <w:gridCol w:w="2470"/>
        <w:gridCol w:w="487"/>
        <w:gridCol w:w="735"/>
        <w:gridCol w:w="458"/>
        <w:gridCol w:w="2059"/>
      </w:tblGrid>
      <w:tr w14:paraId="2514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B7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B4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陕西高速机械化工程有限公司</w:t>
            </w:r>
          </w:p>
        </w:tc>
      </w:tr>
      <w:tr w14:paraId="6770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3F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3DA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64DF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A1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63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10F9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DC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12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5028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1A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06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2FE5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2BA46D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60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6F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F3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E67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杜娟</w:t>
            </w:r>
          </w:p>
        </w:tc>
      </w:tr>
      <w:tr w14:paraId="20DB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FD2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98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470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67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0B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3988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A9D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8567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20210087SZB000037818</w:t>
            </w: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F4C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陕1612019202002677</w:t>
            </w:r>
          </w:p>
        </w:tc>
        <w:tc>
          <w:tcPr>
            <w:tcW w:w="167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EB5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陕交安B18G05636</w:t>
            </w:r>
          </w:p>
        </w:tc>
      </w:tr>
      <w:tr w14:paraId="1FE7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54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4C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D3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04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7286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3F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9D75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2017.9.7-2017.11.23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A1E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陕西省高速公路建设集团公司西耀分公司2017年养护中修路面病害处置工程LMSG-2017合同段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494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0E60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FC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BF4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2018.7.31-2019.1.9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117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西禹高速公路2018年沥青路面养护中修工程XY-LMYH标段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35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7A92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BE0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53A7">
            <w:pPr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2020.8.1-2021.1.4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531C"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宝鸡至陕甘界段公路日常养护总承包BSYH-BT2020合同段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74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3E18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132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A3A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23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C7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5A4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屈峥</w:t>
            </w:r>
          </w:p>
        </w:tc>
      </w:tr>
      <w:tr w14:paraId="7CF4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8B9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2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75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5A31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F42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2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9BB0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0179802</w:t>
            </w:r>
          </w:p>
        </w:tc>
      </w:tr>
      <w:tr w14:paraId="5B7A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05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EE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E66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7E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7DFF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FD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7524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2017.9.7-2017.11.23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14E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陕西省高速公路建设集团公司西耀分公司2017年养护中修路面病害处置工程</w:t>
            </w:r>
          </w:p>
        </w:tc>
        <w:tc>
          <w:tcPr>
            <w:tcW w:w="1297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59D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2B35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21C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7BA7B7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1500D97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344114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38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462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EA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5039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52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35C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陕西交通控股集团有限公司运营管理分公司2021年第二批工程施工YHSG-TJ04-2021标段</w:t>
            </w:r>
          </w:p>
        </w:tc>
        <w:tc>
          <w:tcPr>
            <w:tcW w:w="8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10F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D6A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2021.8.18-2022.2.22</w:t>
            </w:r>
          </w:p>
        </w:tc>
      </w:tr>
      <w:tr w14:paraId="55D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39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816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陕西省高速公路建设集团公司2020年路面养护维修工程LMWX-2020标段</w:t>
            </w:r>
          </w:p>
        </w:tc>
        <w:tc>
          <w:tcPr>
            <w:tcW w:w="8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FAA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76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2020.5.8-2020.12.9</w:t>
            </w:r>
          </w:p>
        </w:tc>
      </w:tr>
    </w:tbl>
    <w:p w14:paraId="6DA4CCB5">
      <w:pPr>
        <w:rPr>
          <w:b/>
          <w:bCs/>
        </w:rPr>
      </w:pPr>
      <w:r>
        <w:rPr>
          <w:b/>
          <w:bCs/>
        </w:rPr>
        <w:br w:type="page"/>
      </w:r>
    </w:p>
    <w:p w14:paraId="45EEC9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YH02标段：第一中标候选人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0"/>
        <w:gridCol w:w="2222"/>
        <w:gridCol w:w="706"/>
        <w:gridCol w:w="2457"/>
        <w:gridCol w:w="469"/>
        <w:gridCol w:w="718"/>
        <w:gridCol w:w="444"/>
        <w:gridCol w:w="2158"/>
      </w:tblGrid>
      <w:tr w14:paraId="5DA7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B1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84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吉林省交通实业发展有限公司</w:t>
            </w:r>
          </w:p>
        </w:tc>
      </w:tr>
      <w:tr w14:paraId="111F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A5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F29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隧道养护资质甲级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5F13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93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480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2FC5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84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8D9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12A6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D5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5A1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1D98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5B0A2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39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D8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18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5E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张大维</w:t>
            </w:r>
          </w:p>
        </w:tc>
      </w:tr>
      <w:tr w14:paraId="719B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A13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B36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31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71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D6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048E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3240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DD2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2023A00197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B6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1222015201640126</w:t>
            </w:r>
          </w:p>
        </w:tc>
        <w:tc>
          <w:tcPr>
            <w:tcW w:w="171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85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吉建安B（2024）0015214</w:t>
            </w:r>
          </w:p>
        </w:tc>
      </w:tr>
      <w:tr w14:paraId="04D3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9A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18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C8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28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6E6D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65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4C4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2023.11.6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-2023.11.16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42D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辉白公司2023年交通标志整治项目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77D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0EDA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07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9A1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2023.11.20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-2023.12.4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2DE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 2023 年养护专项工程（安全设旆专项）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JA01标段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B4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7481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361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BE6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2024.4.25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-2024.5.15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BE4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2024年高速公路养护工程延边州境内交通标志调整项目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YH-BZ01标段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12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399A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80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7DB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2024.8.30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-2024.10.20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C4B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长春绕城高速公路2024年养护专项工程(安全设施部分)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YH01标段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34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1C39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751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C0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AA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F1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0C8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王振吉</w:t>
            </w:r>
          </w:p>
        </w:tc>
      </w:tr>
      <w:tr w14:paraId="7FDE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274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2F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10E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86B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4E1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2015201B0199</w:t>
            </w:r>
          </w:p>
        </w:tc>
      </w:tr>
      <w:tr w14:paraId="47CF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2B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E4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A0C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CB6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7D27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80F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0181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2024.4.25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-2024.5.15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DF33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2024年高速公路养护工程延边州境内交通标志调整项目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YH-BZ01标段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4CC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61F4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C35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0430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2024.8.30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-2024.10.20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D9F8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长春绕城高速公路2024年养护专项工程(安全设施部分)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YH01标段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82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52CA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9B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6E99924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0E12A9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79D8715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CA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07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2C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3AAE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6B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D09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2024年高速公路养护工程延边州境内交通标志调整项目 YH-BZ01 标段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EAE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3E6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2024.4.25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-2024.5.15</w:t>
            </w:r>
          </w:p>
        </w:tc>
      </w:tr>
      <w:tr w14:paraId="10F3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2C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295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标志牌维修更换工程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37E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6F1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交工时间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 w14:paraId="43C8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191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A35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2024年高速公路养护工程(路基、桥涵交安及收费站路面)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YH02标段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EFE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108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2024.8.20-2024.11.20</w:t>
            </w:r>
          </w:p>
        </w:tc>
      </w:tr>
      <w:tr w14:paraId="4D6E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0A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A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 2024 年养护专项工程(桥梁及桥梁护栏维修部分)QL01标段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78F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C40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2024.8.30-2024.11.15</w:t>
            </w:r>
          </w:p>
        </w:tc>
      </w:tr>
      <w:tr w14:paraId="7558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21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1E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 2024 年养护专项工程(桥梁及桥梁护栏维修部 分)QL02标段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E65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130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2024.8.30-2024.11.15</w:t>
            </w:r>
          </w:p>
        </w:tc>
      </w:tr>
      <w:tr w14:paraId="7E9A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6F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0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长春绕城高速公路 2024 年养护专项工程(安全设施部分)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YH01标段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975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4972">
            <w:pPr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2024.8.29-2024.10.20</w:t>
            </w:r>
          </w:p>
        </w:tc>
      </w:tr>
    </w:tbl>
    <w:p w14:paraId="416185BF">
      <w:pPr>
        <w:rPr>
          <w:b/>
          <w:bCs/>
        </w:rPr>
      </w:pPr>
      <w:r>
        <w:rPr>
          <w:b/>
          <w:bCs/>
        </w:rPr>
        <w:br w:type="page"/>
      </w:r>
    </w:p>
    <w:p w14:paraId="260E01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YH02标段：第二中标候选人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2207"/>
        <w:gridCol w:w="691"/>
        <w:gridCol w:w="2442"/>
        <w:gridCol w:w="454"/>
        <w:gridCol w:w="703"/>
        <w:gridCol w:w="430"/>
        <w:gridCol w:w="2262"/>
      </w:tblGrid>
      <w:tr w14:paraId="1A8A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10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C1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北京首发公路养护工程有限公司</w:t>
            </w:r>
          </w:p>
        </w:tc>
      </w:tr>
      <w:tr w14:paraId="0AC0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E5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F46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3ACF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EF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F3E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70B9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233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E5A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34C9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F3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B1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3DFF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85EF21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A3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5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FD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00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赵宝心</w:t>
            </w:r>
          </w:p>
        </w:tc>
      </w:tr>
      <w:tr w14:paraId="4A3C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460B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88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AB0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71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F5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2B4F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0B6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A63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ZGC23060767</w:t>
            </w:r>
          </w:p>
        </w:tc>
        <w:tc>
          <w:tcPr>
            <w:tcW w:w="15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45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1112006200807883</w:t>
            </w:r>
          </w:p>
        </w:tc>
        <w:tc>
          <w:tcPr>
            <w:tcW w:w="171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DDE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京交安B20G01103</w:t>
            </w:r>
          </w:p>
        </w:tc>
      </w:tr>
      <w:tr w14:paraId="232B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85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79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09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22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4F43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14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531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22C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63F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A6E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03E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73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00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6A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4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E01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王欣</w:t>
            </w:r>
          </w:p>
        </w:tc>
      </w:tr>
      <w:tr w14:paraId="7151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AE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D9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46F7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472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590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ZGB05076179</w:t>
            </w:r>
          </w:p>
        </w:tc>
      </w:tr>
      <w:tr w14:paraId="59E1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C7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877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BA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2E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32DC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94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334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4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ED24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75F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7942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D0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3D4D43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5F5A75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030DD4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F3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933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6E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6303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7E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3A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六环路、机场南线、京哈、京新、京港澳、京开、京昆、机场北线高速部分路段路面标线复划（六环路、机场南线、京哈、京新、京港澳、京开、京昆）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2AA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115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2022.10.25-2023.11.12</w:t>
            </w:r>
          </w:p>
        </w:tc>
      </w:tr>
      <w:tr w14:paraId="016C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74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4D7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2023年高速公路部分路段标线复划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DE1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04B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2023.4.26-2023.7.17</w:t>
            </w:r>
          </w:p>
        </w:tc>
      </w:tr>
      <w:tr w14:paraId="4E33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DE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618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2023年京承高速(二期)公路及桥梁病害整治工程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A2F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897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2024.4.7-2024.6.30</w:t>
            </w:r>
          </w:p>
        </w:tc>
      </w:tr>
    </w:tbl>
    <w:p w14:paraId="752EE824">
      <w:pPr>
        <w:rPr>
          <w:b/>
          <w:bCs/>
        </w:rPr>
      </w:pPr>
      <w:r>
        <w:rPr>
          <w:b/>
          <w:bCs/>
        </w:rPr>
        <w:br w:type="page"/>
      </w:r>
    </w:p>
    <w:p w14:paraId="1DFF4D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/>
        </w:rPr>
        <w:t>YH02标段：第三中标候选人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5"/>
        <w:gridCol w:w="2237"/>
        <w:gridCol w:w="721"/>
        <w:gridCol w:w="2470"/>
        <w:gridCol w:w="487"/>
        <w:gridCol w:w="731"/>
        <w:gridCol w:w="459"/>
        <w:gridCol w:w="2054"/>
      </w:tblGrid>
      <w:tr w14:paraId="30E4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E3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DA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石家庄通畅公路工程有限公司</w:t>
            </w:r>
          </w:p>
        </w:tc>
      </w:tr>
      <w:tr w14:paraId="5FB4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7D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1FA2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路基路面养护甲级资质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桥梁养护甲级资质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隧道养护甲级资质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交通安全设施养护资质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（可以承担各等级公路交通安全设施的各类养护工程）</w:t>
            </w:r>
          </w:p>
        </w:tc>
      </w:tr>
      <w:tr w14:paraId="0E4A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A4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    期</w:t>
            </w:r>
          </w:p>
        </w:tc>
        <w:tc>
          <w:tcPr>
            <w:tcW w:w="35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A6A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112日历天</w:t>
            </w:r>
          </w:p>
        </w:tc>
      </w:tr>
      <w:tr w14:paraId="5C31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B4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质量目标</w:t>
            </w:r>
          </w:p>
        </w:tc>
        <w:tc>
          <w:tcPr>
            <w:tcW w:w="35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8C3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交工验收的质量评定：合格。</w:t>
            </w:r>
          </w:p>
        </w:tc>
      </w:tr>
      <w:tr w14:paraId="7CB7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CC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8B3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在项目建设过程中杜绝重大安全责任事故，避免发生较大安全责任事故，控制一般安全责任事故。</w:t>
            </w:r>
          </w:p>
        </w:tc>
      </w:tr>
      <w:tr w14:paraId="4A80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FCBB5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主要人员信息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C9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CE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38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2B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秦红俊</w:t>
            </w:r>
          </w:p>
        </w:tc>
      </w:tr>
      <w:tr w14:paraId="6EBF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F680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1E0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31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建造师注册号</w:t>
            </w:r>
          </w:p>
        </w:tc>
        <w:tc>
          <w:tcPr>
            <w:tcW w:w="167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4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安全生产考核合格证书编号</w:t>
            </w:r>
          </w:p>
        </w:tc>
      </w:tr>
      <w:tr w14:paraId="6BF6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7D1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045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4100233062</w:t>
            </w: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27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1512006200803714</w:t>
            </w:r>
          </w:p>
        </w:tc>
        <w:tc>
          <w:tcPr>
            <w:tcW w:w="1672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42A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冀交安B16G00034</w:t>
            </w:r>
          </w:p>
        </w:tc>
      </w:tr>
      <w:tr w14:paraId="6AC1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3A8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1E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41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99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5ADD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EA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87C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2014.9.30-2015.11.17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8C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国家高速公路包头至茂名线（G65）陕西境黄陵至延安高速公路扩能工程路面工程施工LM-1标段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15C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58F9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E7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3FA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2019.8.26-2021.6.25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3F0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银川至百色国家高速公路（G69）甜水堡（宁甘界）经庆城至永和（甘陕界）公路路面工程施工 </w:t>
            </w:r>
          </w:p>
          <w:p w14:paraId="33F2406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TYLM1合同段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F6D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项目经理</w:t>
            </w:r>
          </w:p>
        </w:tc>
      </w:tr>
      <w:tr w14:paraId="7331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939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D0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6C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项目总工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F8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601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王亮</w:t>
            </w:r>
          </w:p>
        </w:tc>
      </w:tr>
      <w:tr w14:paraId="2A80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710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23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52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</w:tr>
      <w:tr w14:paraId="6541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01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723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65B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冀职改办字 (2017)147 号</w:t>
            </w:r>
          </w:p>
        </w:tc>
      </w:tr>
      <w:tr w14:paraId="4253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25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405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40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8C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4D47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629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9C3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2022.5.14-2023.5.31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73F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2022年石家庄市市管高速连接线养护工程（1标段）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E90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0CCF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5C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747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2023.6.1-2024.9.11</w:t>
            </w:r>
          </w:p>
        </w:tc>
        <w:tc>
          <w:tcPr>
            <w:tcW w:w="2274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A0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无极县外环路定魏线至正港路段（G338右半幅改造）扩建工程一标段</w:t>
            </w:r>
          </w:p>
        </w:tc>
        <w:tc>
          <w:tcPr>
            <w:tcW w:w="1295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03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项目总工</w:t>
            </w:r>
          </w:p>
        </w:tc>
      </w:tr>
      <w:tr w14:paraId="4F0F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EE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企业</w:t>
            </w:r>
          </w:p>
          <w:p w14:paraId="6BF490D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</w:p>
          <w:p w14:paraId="4FCE64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  <w:p w14:paraId="0ACFD0E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31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C3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技术等级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94A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0843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43E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0D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2022年石家庄市市管高速连接线养护工程（1标段）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3C3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0E7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2022.5.14-2023.5.31</w:t>
            </w:r>
          </w:p>
        </w:tc>
      </w:tr>
      <w:tr w14:paraId="4786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7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39D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E57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2023年石家庄市市管高速连接线养护工程（1标段）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261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高速公路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802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2023.6.26-2024.1.1</w:t>
            </w:r>
          </w:p>
        </w:tc>
      </w:tr>
    </w:tbl>
    <w:p w14:paraId="53CA7E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 w:bidi="ar-SA"/>
        </w:rPr>
      </w:pPr>
      <w:r>
        <w:rPr>
          <w:rFonts w:hint="eastAsia" w:ascii="黑体" w:hAnsi="宋体" w:eastAsia="黑体" w:cs="宋体"/>
          <w:b/>
          <w:kern w:val="0"/>
          <w:sz w:val="22"/>
          <w:szCs w:val="20"/>
          <w:highlight w:val="none"/>
          <w:lang w:val="en-US" w:eastAsia="zh-CN" w:bidi="ar-SA"/>
        </w:rPr>
        <w:t>二、被否决投标的投标人名称、否决依据和原因：无。</w:t>
      </w:r>
    </w:p>
    <w:p w14:paraId="77651153">
      <w:pPr>
        <w:rPr>
          <w:b/>
          <w:bCs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F2478"/>
    <w:rsid w:val="1AF900C8"/>
    <w:rsid w:val="1F1E4E11"/>
    <w:rsid w:val="313F2478"/>
    <w:rsid w:val="31D67BED"/>
    <w:rsid w:val="36785717"/>
    <w:rsid w:val="555C59C7"/>
    <w:rsid w:val="5B9601D2"/>
    <w:rsid w:val="652E1513"/>
    <w:rsid w:val="6CBA6784"/>
    <w:rsid w:val="75DE663D"/>
    <w:rsid w:val="7FA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728</Characters>
  <Lines>0</Lines>
  <Paragraphs>0</Paragraphs>
  <TotalTime>39</TotalTime>
  <ScaleCrop>false</ScaleCrop>
  <LinksUpToDate>false</LinksUpToDate>
  <CharactersWithSpaces>732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2025-05-28T08:46:00Z</dcterms:created>
  <dc:creator>Administrator</dc:creator>
  <cp:lastModifiedBy>Administrator</cp:lastModifiedBy>
  <dcterms:modified xsi:type="dcterms:W3CDTF">2025-05-29T07:24:02Z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964694D5803743129DDE773BAAFCA8B3_11</vt:lpwstr>
  </property>
  <property fmtid="{D5CDD505-2E9C-101B-9397-08002B2CF9AE}" pid="4" name="KSOTemplateDocerSaveRecord">
    <vt:lpwstr>eyJoZGlkIjoiYzA1Y2IwMGUwOTFkODdiMzk0YjlkMmEyYTgwYWJjNzEifQ==</vt:lpwstr>
  </property>
</Properties>
</file>