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FF667" w14:textId="2BD30596" w:rsidR="009056EC" w:rsidRPr="00C82EC4" w:rsidRDefault="00294DC4" w:rsidP="00944AAE">
      <w:pPr>
        <w:adjustRightInd w:val="0"/>
        <w:snapToGrid w:val="0"/>
        <w:jc w:val="center"/>
        <w:rPr>
          <w:rFonts w:ascii="黑体" w:eastAsia="黑体" w:hAnsi="黑体"/>
          <w:bCs/>
          <w:sz w:val="26"/>
          <w:szCs w:val="28"/>
          <w:lang w:val="zh-CN"/>
        </w:rPr>
      </w:pPr>
      <w:r w:rsidRPr="00294DC4">
        <w:rPr>
          <w:rFonts w:ascii="黑体" w:eastAsia="黑体" w:hAnsi="黑体" w:hint="eastAsia"/>
          <w:bCs/>
          <w:sz w:val="26"/>
          <w:szCs w:val="28"/>
          <w:lang w:val="zh-CN"/>
        </w:rPr>
        <w:t>吉林省高速公路视频监测优化提升工程及吉林省传输系统接入层升级改造续建工程</w:t>
      </w:r>
      <w:r w:rsidR="00007B24" w:rsidRPr="00C82EC4">
        <w:rPr>
          <w:rFonts w:ascii="黑体" w:eastAsia="黑体" w:hAnsi="黑体" w:hint="eastAsia"/>
          <w:bCs/>
          <w:sz w:val="26"/>
          <w:szCs w:val="28"/>
          <w:lang w:val="zh-CN"/>
        </w:rPr>
        <w:t>施工监理招标</w:t>
      </w:r>
      <w:r w:rsidR="005371A7" w:rsidRPr="00C82EC4">
        <w:rPr>
          <w:rFonts w:ascii="黑体" w:eastAsia="黑体" w:hAnsi="黑体" w:hint="eastAsia"/>
          <w:bCs/>
          <w:sz w:val="26"/>
          <w:szCs w:val="28"/>
          <w:lang w:val="zh-CN"/>
        </w:rPr>
        <w:t>中标候选人公示</w:t>
      </w:r>
      <w:r w:rsidR="009056EC" w:rsidRPr="00C82EC4">
        <w:rPr>
          <w:rFonts w:ascii="黑体" w:eastAsia="黑体" w:hAnsi="黑体" w:hint="eastAsia"/>
          <w:bCs/>
          <w:sz w:val="26"/>
          <w:szCs w:val="28"/>
          <w:lang w:val="zh-CN"/>
        </w:rPr>
        <w:t>附件</w:t>
      </w:r>
    </w:p>
    <w:p w14:paraId="5FDCC168" w14:textId="77777777" w:rsidR="009056EC" w:rsidRPr="00C82EC4" w:rsidRDefault="009056EC" w:rsidP="00944AAE">
      <w:pPr>
        <w:tabs>
          <w:tab w:val="left" w:pos="6150"/>
        </w:tabs>
        <w:adjustRightInd w:val="0"/>
        <w:snapToGrid w:val="0"/>
        <w:rPr>
          <w:rFonts w:ascii="宋体" w:hAnsi="宋体" w:cs="宋体"/>
          <w:b/>
          <w:kern w:val="0"/>
          <w:szCs w:val="21"/>
        </w:rPr>
      </w:pPr>
    </w:p>
    <w:p w14:paraId="32F49384" w14:textId="2EA28E71" w:rsidR="009056EC" w:rsidRPr="00C82EC4" w:rsidRDefault="00DB522D" w:rsidP="00944AAE">
      <w:pPr>
        <w:tabs>
          <w:tab w:val="left" w:pos="6150"/>
        </w:tabs>
        <w:adjustRightInd w:val="0"/>
        <w:snapToGrid w:val="0"/>
        <w:rPr>
          <w:rFonts w:ascii="宋体" w:hAnsi="宋体" w:cs="宋体"/>
          <w:b/>
          <w:kern w:val="0"/>
          <w:szCs w:val="21"/>
        </w:rPr>
      </w:pPr>
      <w:r w:rsidRPr="00C82EC4">
        <w:rPr>
          <w:rFonts w:ascii="宋体" w:hAnsi="宋体" w:cs="宋体" w:hint="eastAsia"/>
          <w:b/>
          <w:kern w:val="0"/>
          <w:szCs w:val="21"/>
        </w:rPr>
        <w:t>一、</w:t>
      </w:r>
      <w:r w:rsidR="00007B24" w:rsidRPr="00C82EC4">
        <w:rPr>
          <w:rFonts w:ascii="宋体" w:hAnsi="宋体" w:cs="宋体" w:hint="eastAsia"/>
          <w:b/>
          <w:kern w:val="0"/>
          <w:szCs w:val="21"/>
        </w:rPr>
        <w:t>中标候选人对监理质量要求、安全目标和监理服务期限的响应情况；中标候选人在投标文件中承诺的总监理工程师姓名、个人业绩、相关证书名称和编号；中标候选人在投标文件中填报的项目业绩</w:t>
      </w:r>
      <w:r w:rsidR="00B536E9" w:rsidRPr="00C82EC4">
        <w:rPr>
          <w:rFonts w:ascii="宋体" w:hAnsi="宋体" w:cs="宋体" w:hint="eastAsia"/>
          <w:b/>
          <w:kern w:val="0"/>
          <w:szCs w:val="21"/>
        </w:rPr>
        <w:t>等内容</w:t>
      </w:r>
      <w:r w:rsidR="009056EC" w:rsidRPr="00C82EC4">
        <w:rPr>
          <w:rFonts w:ascii="宋体" w:hAnsi="宋体" w:cs="宋体" w:hint="eastAsia"/>
          <w:b/>
          <w:kern w:val="0"/>
          <w:szCs w:val="21"/>
        </w:rPr>
        <w:t>如下：</w:t>
      </w:r>
    </w:p>
    <w:p w14:paraId="6CE435C6" w14:textId="77777777" w:rsidR="00A33CD5" w:rsidRPr="00305036" w:rsidRDefault="00A33CD5" w:rsidP="00944AAE">
      <w:pPr>
        <w:tabs>
          <w:tab w:val="left" w:pos="6150"/>
        </w:tabs>
        <w:adjustRightInd w:val="0"/>
        <w:snapToGrid w:val="0"/>
        <w:rPr>
          <w:rFonts w:ascii="宋体" w:hAnsi="宋体" w:cs="宋体"/>
          <w:b/>
          <w:kern w:val="0"/>
          <w:szCs w:val="21"/>
        </w:rPr>
      </w:pPr>
    </w:p>
    <w:p w14:paraId="0A9766A9" w14:textId="77777777" w:rsidR="009056EC" w:rsidRPr="00305036" w:rsidRDefault="009056EC" w:rsidP="00944AAE">
      <w:pPr>
        <w:tabs>
          <w:tab w:val="left" w:pos="6150"/>
        </w:tabs>
        <w:adjustRightInd w:val="0"/>
        <w:snapToGrid w:val="0"/>
        <w:rPr>
          <w:rFonts w:ascii="宋体" w:hAnsi="宋体" w:cs="宋体"/>
          <w:b/>
          <w:kern w:val="0"/>
          <w:szCs w:val="21"/>
        </w:rPr>
      </w:pPr>
      <w:r w:rsidRPr="00305036">
        <w:rPr>
          <w:rFonts w:ascii="宋体" w:hAnsi="宋体" w:cs="宋体" w:hint="eastAsia"/>
          <w:b/>
          <w:kern w:val="0"/>
          <w:szCs w:val="21"/>
        </w:rPr>
        <w:t>第一中标候选人：</w:t>
      </w:r>
    </w:p>
    <w:tbl>
      <w:tblPr>
        <w:tblStyle w:val="TableNormal33"/>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587"/>
        <w:gridCol w:w="1838"/>
        <w:gridCol w:w="2680"/>
        <w:gridCol w:w="2262"/>
        <w:gridCol w:w="2265"/>
      </w:tblGrid>
      <w:tr w:rsidR="00305036" w:rsidRPr="00305036" w14:paraId="4063B340" w14:textId="77777777" w:rsidTr="0060094C">
        <w:trPr>
          <w:cantSplit/>
          <w:trHeight w:val="454"/>
        </w:trPr>
        <w:tc>
          <w:tcPr>
            <w:tcW w:w="1259" w:type="pct"/>
            <w:gridSpan w:val="2"/>
            <w:vAlign w:val="center"/>
          </w:tcPr>
          <w:p w14:paraId="2E266EC1" w14:textId="77777777" w:rsidR="00305036" w:rsidRPr="00305036" w:rsidRDefault="00305036" w:rsidP="00305036">
            <w:pPr>
              <w:jc w:val="center"/>
              <w:rPr>
                <w:rFonts w:ascii="宋体" w:hAnsi="宋体" w:cs="宋体"/>
                <w:kern w:val="0"/>
                <w:szCs w:val="21"/>
              </w:rPr>
            </w:pPr>
            <w:r w:rsidRPr="00305036">
              <w:rPr>
                <w:rFonts w:ascii="宋体" w:hAnsi="宋体" w:cs="宋体"/>
                <w:kern w:val="0"/>
                <w:szCs w:val="21"/>
              </w:rPr>
              <w:t>投标人</w:t>
            </w:r>
          </w:p>
        </w:tc>
        <w:tc>
          <w:tcPr>
            <w:tcW w:w="3741" w:type="pct"/>
            <w:gridSpan w:val="3"/>
            <w:vAlign w:val="center"/>
          </w:tcPr>
          <w:p w14:paraId="27271F60" w14:textId="77777777" w:rsidR="00305036" w:rsidRDefault="00305036" w:rsidP="00305036">
            <w:pPr>
              <w:ind w:firstLineChars="100" w:firstLine="210"/>
              <w:rPr>
                <w:rFonts w:ascii="宋体" w:hAnsi="宋体" w:cs="宋体"/>
                <w:kern w:val="0"/>
                <w:szCs w:val="21"/>
                <w:lang w:eastAsia="zh-CN"/>
              </w:rPr>
            </w:pPr>
            <w:r w:rsidRPr="00305036">
              <w:rPr>
                <w:rFonts w:ascii="宋体" w:hAnsi="宋体" w:cs="宋体"/>
                <w:kern w:val="0"/>
                <w:szCs w:val="21"/>
                <w:lang w:eastAsia="zh-CN"/>
              </w:rPr>
              <w:t>联合体牵头人：黑龙江省交投工程咨询集团有限公司</w:t>
            </w:r>
          </w:p>
          <w:p w14:paraId="55E80063" w14:textId="725719F6" w:rsidR="00305036" w:rsidRPr="00305036" w:rsidRDefault="000F7F3A" w:rsidP="00892983">
            <w:pPr>
              <w:ind w:firstLineChars="100" w:firstLine="210"/>
              <w:rPr>
                <w:rFonts w:ascii="宋体" w:hAnsi="宋体" w:cs="宋体"/>
                <w:kern w:val="0"/>
                <w:szCs w:val="21"/>
                <w:lang w:eastAsia="zh-CN"/>
              </w:rPr>
            </w:pPr>
            <w:r>
              <w:rPr>
                <w:rFonts w:ascii="宋体" w:hAnsi="宋体" w:cs="宋体"/>
                <w:kern w:val="0"/>
                <w:szCs w:val="21"/>
                <w:lang w:eastAsia="zh-CN"/>
              </w:rPr>
              <w:t>联合体成员</w:t>
            </w:r>
            <w:r w:rsidR="00305036" w:rsidRPr="00305036">
              <w:rPr>
                <w:rFonts w:ascii="宋体" w:hAnsi="宋体" w:cs="宋体"/>
                <w:kern w:val="0"/>
                <w:szCs w:val="21"/>
                <w:lang w:eastAsia="zh-CN"/>
              </w:rPr>
              <w:t>：河南交投检测认证有限公司</w:t>
            </w:r>
          </w:p>
        </w:tc>
      </w:tr>
      <w:tr w:rsidR="00305036" w:rsidRPr="00305036" w14:paraId="061C09B5" w14:textId="77777777" w:rsidTr="0060094C">
        <w:trPr>
          <w:cantSplit/>
          <w:trHeight w:val="454"/>
        </w:trPr>
        <w:tc>
          <w:tcPr>
            <w:tcW w:w="1259" w:type="pct"/>
            <w:gridSpan w:val="2"/>
            <w:vAlign w:val="center"/>
          </w:tcPr>
          <w:p w14:paraId="4DC7DE3F" w14:textId="77777777" w:rsidR="00305036" w:rsidRPr="00305036" w:rsidRDefault="00305036" w:rsidP="00305036">
            <w:pPr>
              <w:jc w:val="center"/>
              <w:rPr>
                <w:rFonts w:ascii="宋体" w:hAnsi="宋体" w:cs="宋体"/>
                <w:kern w:val="0"/>
                <w:szCs w:val="21"/>
              </w:rPr>
            </w:pPr>
            <w:r w:rsidRPr="00305036">
              <w:rPr>
                <w:rFonts w:ascii="宋体" w:hAnsi="宋体" w:cs="宋体"/>
                <w:kern w:val="0"/>
                <w:szCs w:val="21"/>
              </w:rPr>
              <w:t>质量要求的响应情况</w:t>
            </w:r>
          </w:p>
        </w:tc>
        <w:tc>
          <w:tcPr>
            <w:tcW w:w="3741" w:type="pct"/>
            <w:gridSpan w:val="3"/>
            <w:vAlign w:val="center"/>
          </w:tcPr>
          <w:p w14:paraId="07A5FE5E" w14:textId="77777777" w:rsidR="00305036" w:rsidRPr="00305036" w:rsidRDefault="00305036" w:rsidP="00305036">
            <w:pPr>
              <w:ind w:firstLineChars="100" w:firstLine="210"/>
              <w:rPr>
                <w:rFonts w:ascii="宋体" w:hAnsi="宋体" w:cs="宋体"/>
                <w:kern w:val="0"/>
                <w:szCs w:val="21"/>
                <w:lang w:eastAsia="zh-CN"/>
              </w:rPr>
            </w:pPr>
            <w:r w:rsidRPr="00305036">
              <w:rPr>
                <w:rFonts w:ascii="宋体" w:hAnsi="宋体" w:cs="宋体"/>
                <w:kern w:val="0"/>
                <w:szCs w:val="21"/>
                <w:lang w:eastAsia="zh-CN"/>
              </w:rPr>
              <w:t>交工验收的质量评定：合格；竣工验收的质量评定：合格</w:t>
            </w:r>
          </w:p>
        </w:tc>
      </w:tr>
      <w:tr w:rsidR="00305036" w:rsidRPr="00305036" w14:paraId="1FE9B9EA" w14:textId="77777777" w:rsidTr="0060094C">
        <w:trPr>
          <w:cantSplit/>
          <w:trHeight w:val="454"/>
        </w:trPr>
        <w:tc>
          <w:tcPr>
            <w:tcW w:w="1259" w:type="pct"/>
            <w:gridSpan w:val="2"/>
            <w:vAlign w:val="center"/>
          </w:tcPr>
          <w:p w14:paraId="7CAD2903" w14:textId="77777777" w:rsidR="00305036" w:rsidRPr="00305036" w:rsidRDefault="00305036" w:rsidP="00305036">
            <w:pPr>
              <w:jc w:val="center"/>
              <w:rPr>
                <w:rFonts w:ascii="宋体" w:hAnsi="宋体" w:cs="宋体"/>
                <w:kern w:val="0"/>
                <w:szCs w:val="21"/>
              </w:rPr>
            </w:pPr>
            <w:r w:rsidRPr="00305036">
              <w:rPr>
                <w:rFonts w:ascii="宋体" w:hAnsi="宋体" w:cs="宋体"/>
                <w:kern w:val="0"/>
                <w:szCs w:val="21"/>
              </w:rPr>
              <w:t>安全目标的响应情况</w:t>
            </w:r>
          </w:p>
        </w:tc>
        <w:tc>
          <w:tcPr>
            <w:tcW w:w="3741" w:type="pct"/>
            <w:gridSpan w:val="3"/>
            <w:vAlign w:val="center"/>
          </w:tcPr>
          <w:p w14:paraId="3D41C9DB" w14:textId="21E83FDF" w:rsidR="00305036" w:rsidRPr="00305036" w:rsidRDefault="00305036" w:rsidP="00305036">
            <w:pPr>
              <w:ind w:firstLineChars="100" w:firstLine="210"/>
              <w:rPr>
                <w:rFonts w:ascii="宋体" w:hAnsi="宋体" w:cs="宋体"/>
                <w:kern w:val="0"/>
                <w:szCs w:val="21"/>
                <w:lang w:eastAsia="zh-CN"/>
              </w:rPr>
            </w:pPr>
            <w:r w:rsidRPr="00305036">
              <w:rPr>
                <w:rFonts w:ascii="宋体" w:hAnsi="宋体" w:cs="宋体"/>
                <w:kern w:val="0"/>
                <w:szCs w:val="21"/>
                <w:lang w:eastAsia="zh-CN"/>
              </w:rPr>
              <w:t>在项目建设过程中杜绝重大安全责任事故，避免发生较大安全责任事故，控制一般安全责任事故</w:t>
            </w:r>
          </w:p>
        </w:tc>
      </w:tr>
      <w:tr w:rsidR="00305036" w:rsidRPr="00305036" w14:paraId="4DA133D5" w14:textId="77777777" w:rsidTr="0060094C">
        <w:trPr>
          <w:cantSplit/>
          <w:trHeight w:val="454"/>
        </w:trPr>
        <w:tc>
          <w:tcPr>
            <w:tcW w:w="1259" w:type="pct"/>
            <w:gridSpan w:val="2"/>
            <w:vAlign w:val="center"/>
          </w:tcPr>
          <w:p w14:paraId="648E1A4D" w14:textId="77777777" w:rsidR="00305036" w:rsidRPr="00305036" w:rsidRDefault="00305036" w:rsidP="00305036">
            <w:pPr>
              <w:jc w:val="center"/>
              <w:rPr>
                <w:rFonts w:ascii="宋体" w:hAnsi="宋体" w:cs="宋体"/>
                <w:kern w:val="0"/>
                <w:szCs w:val="21"/>
                <w:lang w:eastAsia="zh-CN"/>
              </w:rPr>
            </w:pPr>
            <w:r w:rsidRPr="00305036">
              <w:rPr>
                <w:rFonts w:ascii="宋体" w:hAnsi="宋体" w:cs="宋体"/>
                <w:kern w:val="0"/>
                <w:szCs w:val="21"/>
                <w:lang w:eastAsia="zh-CN"/>
              </w:rPr>
              <w:t>监理服务期限的响应情况</w:t>
            </w:r>
          </w:p>
        </w:tc>
        <w:tc>
          <w:tcPr>
            <w:tcW w:w="3741" w:type="pct"/>
            <w:gridSpan w:val="3"/>
            <w:vAlign w:val="center"/>
          </w:tcPr>
          <w:p w14:paraId="567B2758" w14:textId="65E71A70" w:rsidR="00305036" w:rsidRPr="00305036" w:rsidRDefault="00305036" w:rsidP="00305036">
            <w:pPr>
              <w:ind w:firstLineChars="100" w:firstLine="210"/>
              <w:rPr>
                <w:rFonts w:ascii="宋体" w:hAnsi="宋体" w:cs="宋体"/>
                <w:kern w:val="0"/>
                <w:szCs w:val="21"/>
                <w:lang w:eastAsia="zh-CN"/>
              </w:rPr>
            </w:pPr>
            <w:r w:rsidRPr="00305036">
              <w:rPr>
                <w:rFonts w:ascii="宋体" w:hAnsi="宋体" w:cs="宋体"/>
                <w:kern w:val="0"/>
                <w:szCs w:val="21"/>
                <w:lang w:eastAsia="zh-CN"/>
              </w:rPr>
              <w:t>1168日历天</w:t>
            </w:r>
          </w:p>
        </w:tc>
      </w:tr>
      <w:tr w:rsidR="00305036" w:rsidRPr="00305036" w14:paraId="362C7B42" w14:textId="77777777" w:rsidTr="0060094C">
        <w:trPr>
          <w:cantSplit/>
          <w:trHeight w:val="454"/>
        </w:trPr>
        <w:tc>
          <w:tcPr>
            <w:tcW w:w="1259" w:type="pct"/>
            <w:gridSpan w:val="2"/>
            <w:vAlign w:val="center"/>
          </w:tcPr>
          <w:p w14:paraId="5B51E901" w14:textId="77777777" w:rsidR="00305036" w:rsidRPr="00305036" w:rsidRDefault="00305036" w:rsidP="00305036">
            <w:pPr>
              <w:jc w:val="center"/>
              <w:rPr>
                <w:rFonts w:ascii="宋体" w:hAnsi="宋体" w:cs="宋体"/>
                <w:kern w:val="0"/>
                <w:szCs w:val="21"/>
              </w:rPr>
            </w:pPr>
            <w:r w:rsidRPr="00305036">
              <w:rPr>
                <w:rFonts w:ascii="宋体" w:hAnsi="宋体" w:cs="宋体"/>
                <w:kern w:val="0"/>
                <w:szCs w:val="21"/>
              </w:rPr>
              <w:t>资质类型、等级</w:t>
            </w:r>
          </w:p>
        </w:tc>
        <w:tc>
          <w:tcPr>
            <w:tcW w:w="3741" w:type="pct"/>
            <w:gridSpan w:val="3"/>
            <w:vAlign w:val="center"/>
          </w:tcPr>
          <w:p w14:paraId="2295013D" w14:textId="12B1C159" w:rsidR="00892983" w:rsidRDefault="00305036" w:rsidP="00305036">
            <w:pPr>
              <w:ind w:firstLineChars="100" w:firstLine="210"/>
              <w:rPr>
                <w:rFonts w:ascii="宋体" w:hAnsi="宋体" w:cs="宋体"/>
                <w:kern w:val="0"/>
                <w:szCs w:val="21"/>
                <w:lang w:eastAsia="zh-CN"/>
              </w:rPr>
            </w:pPr>
            <w:r w:rsidRPr="00305036">
              <w:rPr>
                <w:rFonts w:ascii="宋体" w:hAnsi="宋体" w:cs="宋体"/>
                <w:kern w:val="0"/>
                <w:szCs w:val="21"/>
                <w:lang w:eastAsia="zh-CN"/>
              </w:rPr>
              <w:t>联合体牵头人：</w:t>
            </w:r>
            <w:r w:rsidR="007D57E6" w:rsidRPr="007D57E6">
              <w:rPr>
                <w:rFonts w:ascii="宋体" w:hAnsi="宋体" w:cs="宋体" w:hint="eastAsia"/>
                <w:kern w:val="0"/>
                <w:szCs w:val="21"/>
                <w:lang w:eastAsia="zh-CN"/>
              </w:rPr>
              <w:t>公路工程机电专项监理资质</w:t>
            </w:r>
            <w:r w:rsidRPr="00305036">
              <w:rPr>
                <w:rFonts w:ascii="宋体" w:hAnsi="宋体" w:cs="宋体"/>
                <w:kern w:val="0"/>
                <w:szCs w:val="21"/>
                <w:lang w:eastAsia="zh-CN"/>
              </w:rPr>
              <w:t>、</w:t>
            </w:r>
            <w:r w:rsidR="007D57E6" w:rsidRPr="007D57E6">
              <w:rPr>
                <w:rFonts w:ascii="宋体" w:hAnsi="宋体" w:cs="宋体" w:hint="eastAsia"/>
                <w:kern w:val="0"/>
                <w:szCs w:val="21"/>
                <w:lang w:eastAsia="zh-CN"/>
              </w:rPr>
              <w:t>公路工程甲级监理资质</w:t>
            </w:r>
          </w:p>
          <w:p w14:paraId="5EF69E87" w14:textId="1A84716D" w:rsidR="00305036" w:rsidRPr="00305036" w:rsidRDefault="000F7F3A" w:rsidP="007D57E6">
            <w:pPr>
              <w:ind w:firstLineChars="100" w:firstLine="210"/>
              <w:rPr>
                <w:rFonts w:ascii="宋体" w:hAnsi="宋体" w:cs="宋体"/>
                <w:kern w:val="0"/>
                <w:szCs w:val="21"/>
                <w:lang w:eastAsia="zh-CN"/>
              </w:rPr>
            </w:pPr>
            <w:r>
              <w:rPr>
                <w:rFonts w:ascii="宋体" w:hAnsi="宋体" w:cs="宋体"/>
                <w:kern w:val="0"/>
                <w:szCs w:val="21"/>
                <w:lang w:eastAsia="zh-CN"/>
              </w:rPr>
              <w:t>联合体成员</w:t>
            </w:r>
            <w:r w:rsidR="00305036" w:rsidRPr="00305036">
              <w:rPr>
                <w:rFonts w:ascii="宋体" w:hAnsi="宋体" w:cs="宋体"/>
                <w:kern w:val="0"/>
                <w:szCs w:val="21"/>
                <w:lang w:eastAsia="zh-CN"/>
              </w:rPr>
              <w:t>：</w:t>
            </w:r>
            <w:r w:rsidR="007D57E6" w:rsidRPr="007D57E6">
              <w:rPr>
                <w:rFonts w:ascii="宋体" w:hAnsi="宋体" w:cs="宋体" w:hint="eastAsia"/>
                <w:kern w:val="0"/>
                <w:szCs w:val="21"/>
                <w:lang w:eastAsia="zh-CN"/>
              </w:rPr>
              <w:t>公路水运工程质量检测机构“交通工程”资质</w:t>
            </w:r>
            <w:r w:rsidR="0060094C" w:rsidRPr="0060094C">
              <w:rPr>
                <w:rFonts w:ascii="宋体" w:hAnsi="宋体" w:cs="宋体" w:hint="eastAsia"/>
                <w:kern w:val="0"/>
                <w:szCs w:val="21"/>
                <w:lang w:eastAsia="zh-CN"/>
              </w:rPr>
              <w:t>（</w:t>
            </w:r>
            <w:r w:rsidR="0060094C">
              <w:rPr>
                <w:rFonts w:ascii="宋体" w:hAnsi="宋体" w:cs="宋体" w:hint="eastAsia"/>
                <w:kern w:val="0"/>
                <w:szCs w:val="21"/>
                <w:lang w:eastAsia="zh-CN"/>
              </w:rPr>
              <w:t>原</w:t>
            </w:r>
            <w:r w:rsidR="0060094C" w:rsidRPr="0060094C">
              <w:rPr>
                <w:rFonts w:ascii="宋体" w:hAnsi="宋体" w:cs="宋体" w:hint="eastAsia"/>
                <w:kern w:val="0"/>
                <w:szCs w:val="21"/>
                <w:lang w:eastAsia="zh-CN"/>
              </w:rPr>
              <w:t>河南高速公路试验检测有限公司）</w:t>
            </w:r>
          </w:p>
        </w:tc>
      </w:tr>
      <w:tr w:rsidR="00305036" w:rsidRPr="00305036" w14:paraId="15CFC308" w14:textId="77777777" w:rsidTr="0060094C">
        <w:trPr>
          <w:cantSplit/>
          <w:trHeight w:val="454"/>
        </w:trPr>
        <w:tc>
          <w:tcPr>
            <w:tcW w:w="1259" w:type="pct"/>
            <w:gridSpan w:val="2"/>
            <w:vAlign w:val="center"/>
          </w:tcPr>
          <w:p w14:paraId="63816120" w14:textId="77777777" w:rsidR="00305036" w:rsidRPr="00305036" w:rsidRDefault="00305036" w:rsidP="00305036">
            <w:pPr>
              <w:jc w:val="center"/>
              <w:rPr>
                <w:rFonts w:ascii="宋体" w:hAnsi="宋体" w:cs="宋体"/>
                <w:kern w:val="0"/>
                <w:szCs w:val="21"/>
              </w:rPr>
            </w:pPr>
            <w:r w:rsidRPr="00305036">
              <w:rPr>
                <w:rFonts w:ascii="宋体" w:hAnsi="宋体" w:cs="宋体"/>
                <w:kern w:val="0"/>
                <w:szCs w:val="21"/>
              </w:rPr>
              <w:t>信誉情况</w:t>
            </w:r>
          </w:p>
        </w:tc>
        <w:tc>
          <w:tcPr>
            <w:tcW w:w="3741" w:type="pct"/>
            <w:gridSpan w:val="3"/>
            <w:vAlign w:val="center"/>
          </w:tcPr>
          <w:p w14:paraId="7577F3C5" w14:textId="77777777" w:rsidR="00305036" w:rsidRPr="00305036" w:rsidRDefault="00305036" w:rsidP="00305036">
            <w:pPr>
              <w:ind w:firstLineChars="100" w:firstLine="210"/>
              <w:rPr>
                <w:rFonts w:ascii="宋体" w:hAnsi="宋体" w:cs="宋体"/>
                <w:kern w:val="0"/>
                <w:szCs w:val="21"/>
                <w:lang w:eastAsia="zh-CN"/>
              </w:rPr>
            </w:pPr>
            <w:r w:rsidRPr="00305036">
              <w:rPr>
                <w:rFonts w:ascii="宋体" w:hAnsi="宋体" w:cs="宋体"/>
                <w:kern w:val="0"/>
                <w:szCs w:val="21"/>
                <w:lang w:eastAsia="zh-CN"/>
              </w:rPr>
              <w:t>符合招标文件规定</w:t>
            </w:r>
          </w:p>
        </w:tc>
      </w:tr>
      <w:tr w:rsidR="00305036" w:rsidRPr="00305036" w14:paraId="4BDBAD7B" w14:textId="77777777" w:rsidTr="0060094C">
        <w:trPr>
          <w:cantSplit/>
          <w:trHeight w:val="454"/>
        </w:trPr>
        <w:tc>
          <w:tcPr>
            <w:tcW w:w="305" w:type="pct"/>
            <w:vMerge w:val="restart"/>
            <w:vAlign w:val="center"/>
          </w:tcPr>
          <w:p w14:paraId="5E79C420" w14:textId="77777777" w:rsidR="00305036" w:rsidRPr="00305036" w:rsidRDefault="00305036" w:rsidP="00305036">
            <w:pPr>
              <w:jc w:val="center"/>
              <w:rPr>
                <w:rFonts w:ascii="宋体" w:hAnsi="宋体" w:cs="宋体"/>
                <w:kern w:val="0"/>
                <w:szCs w:val="21"/>
              </w:rPr>
            </w:pPr>
            <w:r w:rsidRPr="00305036">
              <w:rPr>
                <w:rFonts w:ascii="宋体" w:hAnsi="宋体" w:cs="宋体"/>
                <w:kern w:val="0"/>
                <w:szCs w:val="21"/>
              </w:rPr>
              <w:t>总监理工程师</w:t>
            </w:r>
          </w:p>
        </w:tc>
        <w:tc>
          <w:tcPr>
            <w:tcW w:w="954" w:type="pct"/>
            <w:vAlign w:val="center"/>
          </w:tcPr>
          <w:p w14:paraId="0065DEA3" w14:textId="77777777" w:rsidR="00305036" w:rsidRPr="00305036" w:rsidRDefault="00305036" w:rsidP="00305036">
            <w:pPr>
              <w:jc w:val="center"/>
              <w:rPr>
                <w:rFonts w:ascii="宋体" w:hAnsi="宋体" w:cs="宋体"/>
                <w:kern w:val="0"/>
                <w:szCs w:val="21"/>
              </w:rPr>
            </w:pPr>
            <w:r w:rsidRPr="00305036">
              <w:rPr>
                <w:rFonts w:ascii="宋体" w:hAnsi="宋体" w:cs="宋体"/>
                <w:kern w:val="0"/>
                <w:szCs w:val="21"/>
              </w:rPr>
              <w:t>拟任职务</w:t>
            </w:r>
          </w:p>
        </w:tc>
        <w:tc>
          <w:tcPr>
            <w:tcW w:w="1391" w:type="pct"/>
            <w:vAlign w:val="center"/>
          </w:tcPr>
          <w:p w14:paraId="5F1AD2FA" w14:textId="77777777" w:rsidR="00305036" w:rsidRPr="00305036" w:rsidRDefault="00305036" w:rsidP="00305036">
            <w:pPr>
              <w:jc w:val="center"/>
              <w:rPr>
                <w:rFonts w:ascii="宋体" w:hAnsi="宋体" w:cs="宋体"/>
                <w:kern w:val="0"/>
                <w:szCs w:val="21"/>
              </w:rPr>
            </w:pPr>
            <w:r w:rsidRPr="00305036">
              <w:rPr>
                <w:rFonts w:ascii="宋体" w:hAnsi="宋体" w:cs="宋体"/>
                <w:kern w:val="0"/>
                <w:szCs w:val="21"/>
              </w:rPr>
              <w:t>总监理工程师</w:t>
            </w:r>
          </w:p>
        </w:tc>
        <w:tc>
          <w:tcPr>
            <w:tcW w:w="1174" w:type="pct"/>
            <w:vAlign w:val="center"/>
          </w:tcPr>
          <w:p w14:paraId="231CB0C4" w14:textId="77777777" w:rsidR="00305036" w:rsidRPr="00305036" w:rsidRDefault="00305036" w:rsidP="00305036">
            <w:pPr>
              <w:jc w:val="center"/>
              <w:rPr>
                <w:rFonts w:ascii="宋体" w:hAnsi="宋体" w:cs="宋体"/>
                <w:kern w:val="0"/>
                <w:szCs w:val="21"/>
              </w:rPr>
            </w:pPr>
            <w:r w:rsidRPr="00305036">
              <w:rPr>
                <w:rFonts w:ascii="宋体" w:hAnsi="宋体" w:cs="宋体"/>
                <w:kern w:val="0"/>
                <w:szCs w:val="21"/>
              </w:rPr>
              <w:t>姓名</w:t>
            </w:r>
          </w:p>
        </w:tc>
        <w:tc>
          <w:tcPr>
            <w:tcW w:w="1175" w:type="pct"/>
            <w:vAlign w:val="center"/>
          </w:tcPr>
          <w:p w14:paraId="1EB61F4E" w14:textId="77777777" w:rsidR="00305036" w:rsidRPr="00305036" w:rsidRDefault="00305036" w:rsidP="00305036">
            <w:pPr>
              <w:jc w:val="center"/>
              <w:rPr>
                <w:rFonts w:ascii="宋体" w:hAnsi="宋体" w:cs="宋体"/>
                <w:kern w:val="0"/>
                <w:szCs w:val="21"/>
              </w:rPr>
            </w:pPr>
            <w:r w:rsidRPr="00305036">
              <w:rPr>
                <w:rFonts w:ascii="宋体" w:hAnsi="宋体" w:cs="宋体"/>
                <w:kern w:val="0"/>
                <w:szCs w:val="21"/>
              </w:rPr>
              <w:t>符禹</w:t>
            </w:r>
          </w:p>
        </w:tc>
      </w:tr>
      <w:tr w:rsidR="00305036" w:rsidRPr="00305036" w14:paraId="252AE89D" w14:textId="77777777" w:rsidTr="0060094C">
        <w:trPr>
          <w:cantSplit/>
          <w:trHeight w:val="454"/>
        </w:trPr>
        <w:tc>
          <w:tcPr>
            <w:tcW w:w="305" w:type="pct"/>
            <w:vMerge/>
            <w:tcBorders>
              <w:top w:val="nil"/>
            </w:tcBorders>
            <w:textDirection w:val="tbRl"/>
            <w:vAlign w:val="center"/>
          </w:tcPr>
          <w:p w14:paraId="4326461C" w14:textId="77777777" w:rsidR="00305036" w:rsidRPr="00305036" w:rsidRDefault="00305036" w:rsidP="00305036">
            <w:pPr>
              <w:jc w:val="center"/>
              <w:rPr>
                <w:rFonts w:ascii="宋体" w:hAnsi="宋体" w:cs="宋体"/>
                <w:kern w:val="0"/>
                <w:szCs w:val="21"/>
              </w:rPr>
            </w:pPr>
          </w:p>
        </w:tc>
        <w:tc>
          <w:tcPr>
            <w:tcW w:w="2345" w:type="pct"/>
            <w:gridSpan w:val="2"/>
            <w:vAlign w:val="center"/>
          </w:tcPr>
          <w:p w14:paraId="2E5C8A32" w14:textId="77777777" w:rsidR="00305036" w:rsidRPr="00305036" w:rsidRDefault="00305036" w:rsidP="00305036">
            <w:pPr>
              <w:jc w:val="center"/>
              <w:rPr>
                <w:rFonts w:ascii="宋体" w:hAnsi="宋体" w:cs="宋体"/>
                <w:kern w:val="0"/>
                <w:szCs w:val="21"/>
              </w:rPr>
            </w:pPr>
            <w:r w:rsidRPr="00305036">
              <w:rPr>
                <w:rFonts w:ascii="宋体" w:hAnsi="宋体" w:cs="宋体"/>
                <w:kern w:val="0"/>
                <w:szCs w:val="21"/>
              </w:rPr>
              <w:t>监理证书编号</w:t>
            </w:r>
          </w:p>
        </w:tc>
        <w:tc>
          <w:tcPr>
            <w:tcW w:w="2349" w:type="pct"/>
            <w:gridSpan w:val="2"/>
            <w:vAlign w:val="center"/>
          </w:tcPr>
          <w:p w14:paraId="2F2E7AD4" w14:textId="77777777" w:rsidR="00305036" w:rsidRPr="00305036" w:rsidRDefault="00305036" w:rsidP="00305036">
            <w:pPr>
              <w:ind w:firstLineChars="100" w:firstLine="210"/>
              <w:rPr>
                <w:rFonts w:ascii="宋体" w:hAnsi="宋体" w:cs="宋体"/>
                <w:kern w:val="0"/>
                <w:szCs w:val="21"/>
                <w:lang w:eastAsia="zh-CN"/>
              </w:rPr>
            </w:pPr>
            <w:r w:rsidRPr="00305036">
              <w:rPr>
                <w:rFonts w:ascii="宋体" w:hAnsi="宋体" w:cs="宋体"/>
                <w:kern w:val="0"/>
                <w:szCs w:val="21"/>
                <w:lang w:eastAsia="zh-CN"/>
              </w:rPr>
              <w:t>交[公]2423015869</w:t>
            </w:r>
          </w:p>
        </w:tc>
      </w:tr>
      <w:tr w:rsidR="00305036" w:rsidRPr="00305036" w14:paraId="771163C5" w14:textId="77777777" w:rsidTr="0060094C">
        <w:trPr>
          <w:cantSplit/>
          <w:trHeight w:val="454"/>
        </w:trPr>
        <w:tc>
          <w:tcPr>
            <w:tcW w:w="305" w:type="pct"/>
            <w:vMerge/>
            <w:tcBorders>
              <w:top w:val="nil"/>
            </w:tcBorders>
            <w:textDirection w:val="tbRl"/>
            <w:vAlign w:val="center"/>
          </w:tcPr>
          <w:p w14:paraId="7A2AA174" w14:textId="77777777" w:rsidR="00305036" w:rsidRPr="00305036" w:rsidRDefault="00305036" w:rsidP="00305036">
            <w:pPr>
              <w:jc w:val="center"/>
              <w:rPr>
                <w:rFonts w:ascii="宋体" w:hAnsi="宋体" w:cs="宋体"/>
                <w:kern w:val="0"/>
                <w:szCs w:val="21"/>
              </w:rPr>
            </w:pPr>
          </w:p>
        </w:tc>
        <w:tc>
          <w:tcPr>
            <w:tcW w:w="2345" w:type="pct"/>
            <w:gridSpan w:val="2"/>
            <w:vAlign w:val="center"/>
          </w:tcPr>
          <w:p w14:paraId="5080D7D9" w14:textId="77777777" w:rsidR="00305036" w:rsidRPr="00305036" w:rsidRDefault="00305036" w:rsidP="00305036">
            <w:pPr>
              <w:jc w:val="center"/>
              <w:rPr>
                <w:rFonts w:ascii="宋体" w:hAnsi="宋体" w:cs="宋体"/>
                <w:kern w:val="0"/>
                <w:szCs w:val="21"/>
              </w:rPr>
            </w:pPr>
            <w:r w:rsidRPr="00305036">
              <w:rPr>
                <w:rFonts w:ascii="宋体" w:hAnsi="宋体" w:cs="宋体"/>
                <w:kern w:val="0"/>
                <w:szCs w:val="21"/>
              </w:rPr>
              <w:t>职称证书编号</w:t>
            </w:r>
          </w:p>
        </w:tc>
        <w:tc>
          <w:tcPr>
            <w:tcW w:w="2349" w:type="pct"/>
            <w:gridSpan w:val="2"/>
            <w:vAlign w:val="center"/>
          </w:tcPr>
          <w:p w14:paraId="79E591A5" w14:textId="77777777" w:rsidR="00305036" w:rsidRPr="00305036" w:rsidRDefault="00305036" w:rsidP="00305036">
            <w:pPr>
              <w:ind w:firstLineChars="100" w:firstLine="210"/>
              <w:rPr>
                <w:rFonts w:ascii="宋体" w:hAnsi="宋体" w:cs="宋体"/>
                <w:kern w:val="0"/>
                <w:szCs w:val="21"/>
                <w:lang w:eastAsia="zh-CN"/>
              </w:rPr>
            </w:pPr>
            <w:r w:rsidRPr="00305036">
              <w:rPr>
                <w:rFonts w:ascii="宋体" w:hAnsi="宋体" w:cs="宋体"/>
                <w:kern w:val="0"/>
                <w:szCs w:val="21"/>
                <w:lang w:eastAsia="zh-CN"/>
              </w:rPr>
              <w:t>A181010051</w:t>
            </w:r>
          </w:p>
        </w:tc>
      </w:tr>
      <w:tr w:rsidR="007D57E6" w:rsidRPr="00305036" w14:paraId="253B242C" w14:textId="77777777" w:rsidTr="0060094C">
        <w:trPr>
          <w:cantSplit/>
          <w:trHeight w:val="454"/>
        </w:trPr>
        <w:tc>
          <w:tcPr>
            <w:tcW w:w="305" w:type="pct"/>
            <w:vMerge/>
            <w:tcBorders>
              <w:top w:val="nil"/>
            </w:tcBorders>
            <w:textDirection w:val="tbRl"/>
            <w:vAlign w:val="center"/>
          </w:tcPr>
          <w:p w14:paraId="712D6E15" w14:textId="77777777" w:rsidR="00305036" w:rsidRPr="00305036" w:rsidRDefault="00305036" w:rsidP="00305036">
            <w:pPr>
              <w:jc w:val="center"/>
              <w:rPr>
                <w:rFonts w:ascii="宋体" w:hAnsi="宋体" w:cs="宋体"/>
                <w:kern w:val="0"/>
                <w:szCs w:val="21"/>
              </w:rPr>
            </w:pPr>
          </w:p>
        </w:tc>
        <w:tc>
          <w:tcPr>
            <w:tcW w:w="954" w:type="pct"/>
            <w:vAlign w:val="center"/>
          </w:tcPr>
          <w:p w14:paraId="76E4FCA8" w14:textId="77777777" w:rsidR="00305036" w:rsidRPr="00305036" w:rsidRDefault="00305036" w:rsidP="00305036">
            <w:pPr>
              <w:jc w:val="center"/>
              <w:rPr>
                <w:rFonts w:ascii="宋体" w:hAnsi="宋体" w:cs="宋体"/>
                <w:kern w:val="0"/>
                <w:szCs w:val="21"/>
              </w:rPr>
            </w:pPr>
            <w:r w:rsidRPr="00305036">
              <w:rPr>
                <w:rFonts w:ascii="宋体" w:hAnsi="宋体" w:cs="宋体"/>
                <w:kern w:val="0"/>
                <w:szCs w:val="21"/>
              </w:rPr>
              <w:t>时间</w:t>
            </w:r>
          </w:p>
        </w:tc>
        <w:tc>
          <w:tcPr>
            <w:tcW w:w="3741" w:type="pct"/>
            <w:gridSpan w:val="3"/>
            <w:vAlign w:val="center"/>
          </w:tcPr>
          <w:p w14:paraId="0FC5758C" w14:textId="19D2EACA" w:rsidR="00305036" w:rsidRPr="00305036" w:rsidRDefault="00305036" w:rsidP="00305036">
            <w:pPr>
              <w:jc w:val="center"/>
              <w:rPr>
                <w:rFonts w:ascii="宋体" w:hAnsi="宋体" w:cs="宋体"/>
                <w:kern w:val="0"/>
                <w:szCs w:val="21"/>
              </w:rPr>
            </w:pPr>
            <w:r w:rsidRPr="00305036">
              <w:rPr>
                <w:rFonts w:ascii="宋体" w:hAnsi="宋体" w:cs="宋体"/>
                <w:kern w:val="0"/>
                <w:szCs w:val="21"/>
              </w:rPr>
              <w:t>工程项目名称</w:t>
            </w:r>
          </w:p>
        </w:tc>
      </w:tr>
      <w:tr w:rsidR="007D57E6" w:rsidRPr="00305036" w14:paraId="2AD8FEB7" w14:textId="77777777" w:rsidTr="0060094C">
        <w:trPr>
          <w:cantSplit/>
          <w:trHeight w:val="454"/>
        </w:trPr>
        <w:tc>
          <w:tcPr>
            <w:tcW w:w="305" w:type="pct"/>
            <w:vMerge/>
            <w:tcBorders>
              <w:top w:val="nil"/>
            </w:tcBorders>
            <w:textDirection w:val="tbRl"/>
            <w:vAlign w:val="center"/>
          </w:tcPr>
          <w:p w14:paraId="68E77B2E" w14:textId="77777777" w:rsidR="00305036" w:rsidRPr="00305036" w:rsidRDefault="00305036" w:rsidP="00305036">
            <w:pPr>
              <w:jc w:val="center"/>
              <w:rPr>
                <w:rFonts w:ascii="宋体" w:hAnsi="宋体" w:cs="宋体"/>
                <w:kern w:val="0"/>
                <w:szCs w:val="21"/>
              </w:rPr>
            </w:pPr>
          </w:p>
        </w:tc>
        <w:tc>
          <w:tcPr>
            <w:tcW w:w="954" w:type="pct"/>
            <w:vAlign w:val="center"/>
          </w:tcPr>
          <w:p w14:paraId="136D93B1" w14:textId="77777777" w:rsidR="00305036" w:rsidRPr="00305036" w:rsidRDefault="00305036" w:rsidP="00305036">
            <w:pPr>
              <w:jc w:val="center"/>
              <w:rPr>
                <w:rFonts w:ascii="宋体" w:hAnsi="宋体" w:cs="宋体"/>
                <w:kern w:val="0"/>
                <w:szCs w:val="21"/>
              </w:rPr>
            </w:pPr>
            <w:r w:rsidRPr="00305036">
              <w:rPr>
                <w:rFonts w:ascii="宋体" w:hAnsi="宋体" w:cs="宋体"/>
                <w:kern w:val="0"/>
                <w:szCs w:val="21"/>
              </w:rPr>
              <w:t>2023.01-2023.09</w:t>
            </w:r>
          </w:p>
        </w:tc>
        <w:tc>
          <w:tcPr>
            <w:tcW w:w="3741" w:type="pct"/>
            <w:gridSpan w:val="3"/>
            <w:vAlign w:val="center"/>
          </w:tcPr>
          <w:p w14:paraId="1FD433EE" w14:textId="757803C6" w:rsidR="00305036" w:rsidRPr="00305036" w:rsidRDefault="00305036" w:rsidP="00BF1C65">
            <w:pPr>
              <w:ind w:firstLineChars="100" w:firstLine="210"/>
              <w:rPr>
                <w:rFonts w:ascii="宋体" w:hAnsi="宋体" w:cs="宋体"/>
                <w:kern w:val="0"/>
                <w:szCs w:val="21"/>
                <w:lang w:eastAsia="zh-CN"/>
              </w:rPr>
            </w:pPr>
            <w:r w:rsidRPr="00305036">
              <w:rPr>
                <w:rFonts w:ascii="宋体" w:hAnsi="宋体" w:cs="宋体"/>
                <w:kern w:val="0"/>
                <w:szCs w:val="21"/>
                <w:lang w:eastAsia="zh-CN"/>
              </w:rPr>
              <w:t>绥化至大庆高速公路(S18)项目JZ1标段</w:t>
            </w:r>
          </w:p>
        </w:tc>
      </w:tr>
      <w:tr w:rsidR="0060094C" w:rsidRPr="00305036" w14:paraId="124038C7" w14:textId="77777777" w:rsidTr="0060094C">
        <w:trPr>
          <w:cantSplit/>
          <w:trHeight w:val="454"/>
        </w:trPr>
        <w:tc>
          <w:tcPr>
            <w:tcW w:w="305" w:type="pct"/>
            <w:vMerge w:val="restart"/>
            <w:vAlign w:val="center"/>
          </w:tcPr>
          <w:p w14:paraId="7FB7CC87" w14:textId="4F97B72A" w:rsidR="0060094C" w:rsidRPr="00305036" w:rsidRDefault="0060094C" w:rsidP="0060094C">
            <w:pPr>
              <w:jc w:val="center"/>
              <w:rPr>
                <w:rFonts w:ascii="宋体" w:hAnsi="宋体" w:cs="宋体"/>
                <w:kern w:val="0"/>
                <w:szCs w:val="21"/>
              </w:rPr>
            </w:pPr>
            <w:r w:rsidRPr="0060094C">
              <w:rPr>
                <w:rFonts w:ascii="宋体" w:hAnsi="宋体" w:hint="eastAsia"/>
                <w:szCs w:val="21"/>
              </w:rPr>
              <w:t>企业</w:t>
            </w:r>
            <w:r w:rsidRPr="00305036">
              <w:rPr>
                <w:rFonts w:ascii="宋体" w:hAnsi="宋体"/>
                <w:szCs w:val="21"/>
              </w:rPr>
              <w:t>业绩</w:t>
            </w:r>
          </w:p>
        </w:tc>
        <w:tc>
          <w:tcPr>
            <w:tcW w:w="4695" w:type="pct"/>
            <w:gridSpan w:val="4"/>
            <w:vAlign w:val="center"/>
          </w:tcPr>
          <w:p w14:paraId="492E5A04" w14:textId="77777777" w:rsidR="0060094C" w:rsidRPr="00305036" w:rsidRDefault="0060094C" w:rsidP="0060094C">
            <w:pPr>
              <w:jc w:val="center"/>
              <w:rPr>
                <w:rFonts w:ascii="宋体" w:hAnsi="宋体" w:cs="宋体"/>
                <w:kern w:val="0"/>
                <w:szCs w:val="21"/>
              </w:rPr>
            </w:pPr>
            <w:r w:rsidRPr="00305036">
              <w:rPr>
                <w:rFonts w:ascii="宋体" w:hAnsi="宋体" w:cs="宋体"/>
                <w:kern w:val="0"/>
                <w:szCs w:val="21"/>
              </w:rPr>
              <w:t>项目名称</w:t>
            </w:r>
          </w:p>
        </w:tc>
      </w:tr>
      <w:tr w:rsidR="007D57E6" w:rsidRPr="00305036" w14:paraId="68E302C8" w14:textId="77777777" w:rsidTr="0060094C">
        <w:trPr>
          <w:cantSplit/>
          <w:trHeight w:val="454"/>
        </w:trPr>
        <w:tc>
          <w:tcPr>
            <w:tcW w:w="305" w:type="pct"/>
            <w:vMerge/>
            <w:vAlign w:val="center"/>
          </w:tcPr>
          <w:p w14:paraId="44CEDE4B" w14:textId="77777777" w:rsidR="00305036" w:rsidRPr="00305036" w:rsidRDefault="00305036" w:rsidP="00305036">
            <w:pPr>
              <w:jc w:val="center"/>
              <w:rPr>
                <w:rFonts w:ascii="宋体" w:hAnsi="宋体" w:cs="宋体"/>
                <w:kern w:val="0"/>
                <w:szCs w:val="21"/>
              </w:rPr>
            </w:pPr>
          </w:p>
        </w:tc>
        <w:tc>
          <w:tcPr>
            <w:tcW w:w="4695" w:type="pct"/>
            <w:gridSpan w:val="4"/>
            <w:vAlign w:val="center"/>
          </w:tcPr>
          <w:p w14:paraId="4F32BF55" w14:textId="5EEDDB14" w:rsidR="00305036" w:rsidRPr="00305036" w:rsidRDefault="00305036" w:rsidP="00305036">
            <w:pPr>
              <w:ind w:firstLineChars="100" w:firstLine="210"/>
              <w:rPr>
                <w:rFonts w:ascii="宋体" w:hAnsi="宋体" w:cs="宋体"/>
                <w:kern w:val="0"/>
                <w:szCs w:val="21"/>
                <w:lang w:eastAsia="zh-CN"/>
              </w:rPr>
            </w:pPr>
            <w:r w:rsidRPr="00305036">
              <w:rPr>
                <w:rFonts w:ascii="宋体" w:hAnsi="宋体" w:cs="宋体"/>
                <w:kern w:val="0"/>
                <w:szCs w:val="21"/>
                <w:lang w:eastAsia="zh-CN"/>
              </w:rPr>
              <w:t>哈尔滨至肇源高速公路工程建设项目机电JZ1合同段</w:t>
            </w:r>
          </w:p>
        </w:tc>
      </w:tr>
      <w:tr w:rsidR="007D57E6" w:rsidRPr="00305036" w14:paraId="376DC4BB" w14:textId="77777777" w:rsidTr="0060094C">
        <w:trPr>
          <w:cantSplit/>
          <w:trHeight w:val="454"/>
        </w:trPr>
        <w:tc>
          <w:tcPr>
            <w:tcW w:w="305" w:type="pct"/>
            <w:vMerge/>
            <w:vAlign w:val="center"/>
          </w:tcPr>
          <w:p w14:paraId="67EEA9DD" w14:textId="77777777" w:rsidR="00305036" w:rsidRPr="00305036" w:rsidRDefault="00305036" w:rsidP="00305036">
            <w:pPr>
              <w:jc w:val="center"/>
              <w:rPr>
                <w:rFonts w:ascii="宋体" w:hAnsi="宋体" w:cs="宋体"/>
                <w:kern w:val="0"/>
                <w:szCs w:val="21"/>
                <w:lang w:eastAsia="zh-CN"/>
              </w:rPr>
            </w:pPr>
          </w:p>
        </w:tc>
        <w:tc>
          <w:tcPr>
            <w:tcW w:w="4695" w:type="pct"/>
            <w:gridSpan w:val="4"/>
            <w:vAlign w:val="center"/>
          </w:tcPr>
          <w:p w14:paraId="49F7831D" w14:textId="53A0B829" w:rsidR="00305036" w:rsidRPr="00305036" w:rsidRDefault="00305036" w:rsidP="00305036">
            <w:pPr>
              <w:ind w:firstLineChars="100" w:firstLine="210"/>
              <w:rPr>
                <w:rFonts w:ascii="宋体" w:hAnsi="宋体" w:cs="宋体"/>
                <w:kern w:val="0"/>
                <w:szCs w:val="21"/>
                <w:lang w:eastAsia="zh-CN"/>
              </w:rPr>
            </w:pPr>
            <w:r w:rsidRPr="00305036">
              <w:rPr>
                <w:rFonts w:ascii="宋体" w:hAnsi="宋体" w:cs="宋体"/>
                <w:kern w:val="0"/>
                <w:szCs w:val="21"/>
                <w:lang w:eastAsia="zh-CN"/>
              </w:rPr>
              <w:t>吉林至黑河高速公路山河（吉黑省界）至哈尔滨（永源镇）段工程建设项目Z7标段</w:t>
            </w:r>
          </w:p>
        </w:tc>
      </w:tr>
      <w:tr w:rsidR="007D57E6" w:rsidRPr="00305036" w14:paraId="5E49BDE7" w14:textId="77777777" w:rsidTr="0060094C">
        <w:trPr>
          <w:cantSplit/>
          <w:trHeight w:val="454"/>
        </w:trPr>
        <w:tc>
          <w:tcPr>
            <w:tcW w:w="305" w:type="pct"/>
            <w:vMerge/>
            <w:vAlign w:val="center"/>
          </w:tcPr>
          <w:p w14:paraId="09210192" w14:textId="77777777" w:rsidR="00305036" w:rsidRPr="00305036" w:rsidRDefault="00305036" w:rsidP="00305036">
            <w:pPr>
              <w:jc w:val="center"/>
              <w:rPr>
                <w:rFonts w:ascii="宋体" w:hAnsi="宋体" w:cs="宋体"/>
                <w:kern w:val="0"/>
                <w:szCs w:val="21"/>
                <w:lang w:eastAsia="zh-CN"/>
              </w:rPr>
            </w:pPr>
          </w:p>
        </w:tc>
        <w:tc>
          <w:tcPr>
            <w:tcW w:w="4695" w:type="pct"/>
            <w:gridSpan w:val="4"/>
            <w:vAlign w:val="center"/>
          </w:tcPr>
          <w:p w14:paraId="5245E407" w14:textId="5B5BA103" w:rsidR="00305036" w:rsidRPr="00305036" w:rsidRDefault="00305036" w:rsidP="00305036">
            <w:pPr>
              <w:ind w:firstLineChars="100" w:firstLine="210"/>
              <w:rPr>
                <w:rFonts w:ascii="宋体" w:hAnsi="宋体" w:cs="宋体"/>
                <w:kern w:val="0"/>
                <w:szCs w:val="21"/>
                <w:lang w:eastAsia="zh-CN"/>
              </w:rPr>
            </w:pPr>
            <w:r w:rsidRPr="00305036">
              <w:rPr>
                <w:rFonts w:ascii="宋体" w:hAnsi="宋体" w:cs="宋体"/>
                <w:kern w:val="0"/>
                <w:szCs w:val="21"/>
                <w:lang w:eastAsia="zh-CN"/>
              </w:rPr>
              <w:t>铁科高速黑龙江五常至拉林河(吉黑省界)段工程建设项目Z2标段</w:t>
            </w:r>
          </w:p>
        </w:tc>
      </w:tr>
      <w:tr w:rsidR="007D57E6" w:rsidRPr="00305036" w14:paraId="1903290C" w14:textId="77777777" w:rsidTr="0060094C">
        <w:trPr>
          <w:cantSplit/>
          <w:trHeight w:val="454"/>
        </w:trPr>
        <w:tc>
          <w:tcPr>
            <w:tcW w:w="305" w:type="pct"/>
            <w:vMerge/>
            <w:vAlign w:val="center"/>
          </w:tcPr>
          <w:p w14:paraId="4E072D32" w14:textId="77777777" w:rsidR="00305036" w:rsidRPr="00305036" w:rsidRDefault="00305036" w:rsidP="00305036">
            <w:pPr>
              <w:jc w:val="center"/>
              <w:rPr>
                <w:rFonts w:ascii="宋体" w:hAnsi="宋体" w:cs="宋体"/>
                <w:kern w:val="0"/>
                <w:szCs w:val="21"/>
                <w:lang w:eastAsia="zh-CN"/>
              </w:rPr>
            </w:pPr>
          </w:p>
        </w:tc>
        <w:tc>
          <w:tcPr>
            <w:tcW w:w="4695" w:type="pct"/>
            <w:gridSpan w:val="4"/>
            <w:vAlign w:val="center"/>
          </w:tcPr>
          <w:p w14:paraId="045DAEAF" w14:textId="6921155D" w:rsidR="00305036" w:rsidRPr="00305036" w:rsidRDefault="00305036" w:rsidP="00305036">
            <w:pPr>
              <w:ind w:firstLineChars="100" w:firstLine="210"/>
              <w:rPr>
                <w:rFonts w:ascii="宋体" w:hAnsi="宋体" w:cs="宋体"/>
                <w:kern w:val="0"/>
                <w:szCs w:val="21"/>
                <w:lang w:eastAsia="zh-CN"/>
              </w:rPr>
            </w:pPr>
            <w:r w:rsidRPr="00305036">
              <w:rPr>
                <w:rFonts w:ascii="宋体" w:hAnsi="宋体" w:cs="宋体"/>
                <w:kern w:val="0"/>
                <w:szCs w:val="21"/>
                <w:lang w:eastAsia="zh-CN"/>
              </w:rPr>
              <w:t>绥化至大庆高速公路（S18）项目JZ1总监办</w:t>
            </w:r>
          </w:p>
        </w:tc>
      </w:tr>
      <w:tr w:rsidR="007D57E6" w:rsidRPr="00305036" w14:paraId="4E2F2313" w14:textId="77777777" w:rsidTr="0060094C">
        <w:trPr>
          <w:cantSplit/>
          <w:trHeight w:val="454"/>
        </w:trPr>
        <w:tc>
          <w:tcPr>
            <w:tcW w:w="305" w:type="pct"/>
            <w:vMerge/>
            <w:vAlign w:val="center"/>
          </w:tcPr>
          <w:p w14:paraId="294A710D" w14:textId="77777777" w:rsidR="00305036" w:rsidRPr="00305036" w:rsidRDefault="00305036" w:rsidP="00305036">
            <w:pPr>
              <w:jc w:val="center"/>
              <w:rPr>
                <w:rFonts w:ascii="宋体" w:hAnsi="宋体" w:cs="宋体"/>
                <w:kern w:val="0"/>
                <w:szCs w:val="21"/>
                <w:lang w:eastAsia="zh-CN"/>
              </w:rPr>
            </w:pPr>
          </w:p>
        </w:tc>
        <w:tc>
          <w:tcPr>
            <w:tcW w:w="4695" w:type="pct"/>
            <w:gridSpan w:val="4"/>
            <w:vAlign w:val="center"/>
          </w:tcPr>
          <w:p w14:paraId="27DFC256" w14:textId="77777777" w:rsidR="00305036" w:rsidRPr="00305036" w:rsidRDefault="00305036" w:rsidP="00305036">
            <w:pPr>
              <w:ind w:firstLineChars="100" w:firstLine="210"/>
              <w:rPr>
                <w:rFonts w:ascii="宋体" w:hAnsi="宋体" w:cs="宋体"/>
                <w:kern w:val="0"/>
                <w:szCs w:val="21"/>
                <w:lang w:eastAsia="zh-CN"/>
              </w:rPr>
            </w:pPr>
            <w:r w:rsidRPr="00305036">
              <w:rPr>
                <w:rFonts w:ascii="宋体" w:hAnsi="宋体" w:cs="宋体"/>
                <w:kern w:val="0"/>
                <w:szCs w:val="21"/>
                <w:lang w:eastAsia="zh-CN"/>
              </w:rPr>
              <w:t>鹤大高速佳木斯过境段项目</w:t>
            </w:r>
          </w:p>
        </w:tc>
      </w:tr>
    </w:tbl>
    <w:p w14:paraId="08CF1847" w14:textId="68CFF6EA" w:rsidR="00D17D39" w:rsidRPr="00305036" w:rsidRDefault="00D17D39" w:rsidP="00944AAE">
      <w:pPr>
        <w:widowControl/>
        <w:adjustRightInd w:val="0"/>
        <w:snapToGrid w:val="0"/>
        <w:jc w:val="left"/>
        <w:rPr>
          <w:rFonts w:ascii="宋体" w:hAnsi="宋体" w:cs="宋体"/>
          <w:b/>
          <w:kern w:val="0"/>
          <w:szCs w:val="21"/>
        </w:rPr>
      </w:pPr>
    </w:p>
    <w:p w14:paraId="1491F7B7" w14:textId="77777777" w:rsidR="004A2AFC" w:rsidRPr="00305036" w:rsidRDefault="004A2AFC">
      <w:pPr>
        <w:widowControl/>
        <w:jc w:val="left"/>
        <w:rPr>
          <w:rFonts w:ascii="宋体" w:hAnsi="宋体" w:cs="宋体"/>
          <w:b/>
          <w:kern w:val="0"/>
          <w:szCs w:val="21"/>
        </w:rPr>
      </w:pPr>
      <w:r w:rsidRPr="00305036">
        <w:rPr>
          <w:rFonts w:ascii="宋体" w:hAnsi="宋体" w:cs="宋体"/>
          <w:b/>
          <w:kern w:val="0"/>
          <w:szCs w:val="21"/>
        </w:rPr>
        <w:br w:type="page"/>
      </w:r>
    </w:p>
    <w:p w14:paraId="3B763726" w14:textId="77B5CD4D" w:rsidR="005E0056" w:rsidRPr="00305036" w:rsidRDefault="005E0056" w:rsidP="00944AAE">
      <w:pPr>
        <w:tabs>
          <w:tab w:val="left" w:pos="6150"/>
        </w:tabs>
        <w:adjustRightInd w:val="0"/>
        <w:snapToGrid w:val="0"/>
        <w:rPr>
          <w:rFonts w:ascii="宋体" w:hAnsi="宋体" w:cs="宋体"/>
          <w:b/>
          <w:kern w:val="0"/>
          <w:szCs w:val="21"/>
        </w:rPr>
      </w:pPr>
      <w:r w:rsidRPr="00305036">
        <w:rPr>
          <w:rFonts w:ascii="宋体" w:hAnsi="宋体" w:cs="宋体" w:hint="eastAsia"/>
          <w:b/>
          <w:kern w:val="0"/>
          <w:szCs w:val="21"/>
        </w:rPr>
        <w:lastRenderedPageBreak/>
        <w:t>第二中标候选人：</w:t>
      </w:r>
    </w:p>
    <w:tbl>
      <w:tblPr>
        <w:tblStyle w:val="TableNormal3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1"/>
        <w:gridCol w:w="1819"/>
        <w:gridCol w:w="2700"/>
        <w:gridCol w:w="2263"/>
        <w:gridCol w:w="2265"/>
      </w:tblGrid>
      <w:tr w:rsidR="00305036" w:rsidRPr="00305036" w14:paraId="0871D68E" w14:textId="77777777" w:rsidTr="0060094C">
        <w:trPr>
          <w:cantSplit/>
          <w:trHeight w:val="369"/>
        </w:trPr>
        <w:tc>
          <w:tcPr>
            <w:tcW w:w="1246" w:type="pct"/>
            <w:gridSpan w:val="2"/>
            <w:vAlign w:val="center"/>
          </w:tcPr>
          <w:p w14:paraId="5EBED0F0" w14:textId="77777777" w:rsidR="00305036" w:rsidRPr="00305036" w:rsidRDefault="00305036" w:rsidP="00305036">
            <w:pPr>
              <w:jc w:val="center"/>
              <w:rPr>
                <w:rFonts w:ascii="宋体" w:hAnsi="宋体"/>
                <w:szCs w:val="21"/>
              </w:rPr>
            </w:pPr>
            <w:r w:rsidRPr="00305036">
              <w:rPr>
                <w:rFonts w:ascii="宋体" w:hAnsi="宋体"/>
                <w:szCs w:val="21"/>
              </w:rPr>
              <w:t>投标人</w:t>
            </w:r>
          </w:p>
        </w:tc>
        <w:tc>
          <w:tcPr>
            <w:tcW w:w="3754" w:type="pct"/>
            <w:gridSpan w:val="3"/>
            <w:vAlign w:val="center"/>
          </w:tcPr>
          <w:p w14:paraId="59493AFE" w14:textId="77777777" w:rsidR="00892983" w:rsidRDefault="00305036" w:rsidP="00305036">
            <w:pPr>
              <w:ind w:firstLineChars="100" w:firstLine="210"/>
              <w:rPr>
                <w:rFonts w:ascii="宋体" w:hAnsi="宋体" w:cs="宋体"/>
                <w:kern w:val="0"/>
                <w:szCs w:val="21"/>
                <w:lang w:eastAsia="zh-CN"/>
              </w:rPr>
            </w:pPr>
            <w:r w:rsidRPr="00305036">
              <w:rPr>
                <w:rFonts w:ascii="宋体" w:hAnsi="宋体" w:cs="宋体"/>
                <w:kern w:val="0"/>
                <w:szCs w:val="21"/>
                <w:lang w:eastAsia="zh-CN"/>
              </w:rPr>
              <w:t>联合体牵头人：山东省交通工程监理咨询有限公司</w:t>
            </w:r>
          </w:p>
          <w:p w14:paraId="32EB503C" w14:textId="30A2D74D" w:rsidR="00305036" w:rsidRPr="00305036" w:rsidRDefault="000F7F3A" w:rsidP="00305036">
            <w:pPr>
              <w:ind w:firstLineChars="100" w:firstLine="210"/>
              <w:rPr>
                <w:rFonts w:ascii="宋体" w:hAnsi="宋体" w:cs="宋体"/>
                <w:kern w:val="0"/>
                <w:szCs w:val="21"/>
                <w:lang w:eastAsia="zh-CN"/>
              </w:rPr>
            </w:pPr>
            <w:r>
              <w:rPr>
                <w:rFonts w:ascii="宋体" w:hAnsi="宋体" w:cs="宋体"/>
                <w:kern w:val="0"/>
                <w:szCs w:val="21"/>
                <w:lang w:eastAsia="zh-CN"/>
              </w:rPr>
              <w:t>联合体成员</w:t>
            </w:r>
            <w:r w:rsidR="00305036" w:rsidRPr="00305036">
              <w:rPr>
                <w:rFonts w:ascii="宋体" w:hAnsi="宋体" w:cs="宋体"/>
                <w:kern w:val="0"/>
                <w:szCs w:val="21"/>
                <w:lang w:eastAsia="zh-CN"/>
              </w:rPr>
              <w:t>：中咨公路养护检测技术有限公司</w:t>
            </w:r>
          </w:p>
        </w:tc>
      </w:tr>
      <w:tr w:rsidR="00892983" w:rsidRPr="00305036" w14:paraId="6D353733" w14:textId="77777777" w:rsidTr="0060094C">
        <w:trPr>
          <w:cantSplit/>
          <w:trHeight w:val="369"/>
        </w:trPr>
        <w:tc>
          <w:tcPr>
            <w:tcW w:w="1246" w:type="pct"/>
            <w:gridSpan w:val="2"/>
            <w:vAlign w:val="center"/>
          </w:tcPr>
          <w:p w14:paraId="285AF3F3" w14:textId="77777777" w:rsidR="00892983" w:rsidRPr="00305036" w:rsidRDefault="00892983" w:rsidP="00892983">
            <w:pPr>
              <w:jc w:val="center"/>
              <w:rPr>
                <w:rFonts w:ascii="宋体" w:hAnsi="宋体"/>
                <w:szCs w:val="21"/>
              </w:rPr>
            </w:pPr>
            <w:r w:rsidRPr="00305036">
              <w:rPr>
                <w:rFonts w:ascii="宋体" w:hAnsi="宋体"/>
                <w:szCs w:val="21"/>
              </w:rPr>
              <w:t>质量要求的响应情况</w:t>
            </w:r>
          </w:p>
        </w:tc>
        <w:tc>
          <w:tcPr>
            <w:tcW w:w="3754" w:type="pct"/>
            <w:gridSpan w:val="3"/>
            <w:vAlign w:val="center"/>
          </w:tcPr>
          <w:p w14:paraId="444D86B2" w14:textId="602C0216" w:rsidR="00892983" w:rsidRPr="00305036" w:rsidRDefault="00305036" w:rsidP="00892983">
            <w:pPr>
              <w:ind w:firstLineChars="100" w:firstLine="210"/>
              <w:rPr>
                <w:rFonts w:ascii="宋体" w:hAnsi="宋体" w:cs="宋体"/>
                <w:kern w:val="0"/>
                <w:szCs w:val="21"/>
                <w:lang w:eastAsia="zh-CN"/>
              </w:rPr>
            </w:pPr>
            <w:r w:rsidRPr="00305036">
              <w:rPr>
                <w:rFonts w:ascii="宋体" w:hAnsi="宋体" w:cs="宋体"/>
                <w:kern w:val="0"/>
                <w:szCs w:val="21"/>
                <w:lang w:eastAsia="zh-CN"/>
              </w:rPr>
              <w:t>交工验收的质量评定：合格；竣工验收的质量评定：合格</w:t>
            </w:r>
          </w:p>
        </w:tc>
      </w:tr>
      <w:tr w:rsidR="00892983" w:rsidRPr="00305036" w14:paraId="52501129" w14:textId="77777777" w:rsidTr="0060094C">
        <w:trPr>
          <w:cantSplit/>
          <w:trHeight w:val="369"/>
        </w:trPr>
        <w:tc>
          <w:tcPr>
            <w:tcW w:w="1246" w:type="pct"/>
            <w:gridSpan w:val="2"/>
            <w:vAlign w:val="center"/>
          </w:tcPr>
          <w:p w14:paraId="2D9385E1" w14:textId="77777777" w:rsidR="00892983" w:rsidRPr="00305036" w:rsidRDefault="00892983" w:rsidP="00892983">
            <w:pPr>
              <w:jc w:val="center"/>
              <w:rPr>
                <w:rFonts w:ascii="宋体" w:hAnsi="宋体"/>
                <w:szCs w:val="21"/>
              </w:rPr>
            </w:pPr>
            <w:r w:rsidRPr="00305036">
              <w:rPr>
                <w:rFonts w:ascii="宋体" w:hAnsi="宋体"/>
                <w:szCs w:val="21"/>
              </w:rPr>
              <w:t>安全目标的响应情况</w:t>
            </w:r>
          </w:p>
        </w:tc>
        <w:tc>
          <w:tcPr>
            <w:tcW w:w="3754" w:type="pct"/>
            <w:gridSpan w:val="3"/>
            <w:vAlign w:val="center"/>
          </w:tcPr>
          <w:p w14:paraId="0F83E760" w14:textId="5891C65F" w:rsidR="00892983" w:rsidRPr="00305036" w:rsidRDefault="00305036" w:rsidP="00892983">
            <w:pPr>
              <w:ind w:firstLineChars="100" w:firstLine="210"/>
              <w:rPr>
                <w:rFonts w:ascii="宋体" w:hAnsi="宋体" w:cs="宋体"/>
                <w:kern w:val="0"/>
                <w:szCs w:val="21"/>
                <w:lang w:eastAsia="zh-CN"/>
              </w:rPr>
            </w:pPr>
            <w:r w:rsidRPr="00305036">
              <w:rPr>
                <w:rFonts w:ascii="宋体" w:hAnsi="宋体" w:cs="宋体"/>
                <w:kern w:val="0"/>
                <w:szCs w:val="21"/>
                <w:lang w:eastAsia="zh-CN"/>
              </w:rPr>
              <w:t>在项目建设过程中杜绝重大安全责任事故，避免发生较大安全责任事故，控制一般安全责任事故</w:t>
            </w:r>
          </w:p>
        </w:tc>
      </w:tr>
      <w:tr w:rsidR="00892983" w:rsidRPr="00305036" w14:paraId="7FDFAD23" w14:textId="77777777" w:rsidTr="0060094C">
        <w:trPr>
          <w:cantSplit/>
          <w:trHeight w:val="369"/>
        </w:trPr>
        <w:tc>
          <w:tcPr>
            <w:tcW w:w="1246" w:type="pct"/>
            <w:gridSpan w:val="2"/>
            <w:vAlign w:val="center"/>
          </w:tcPr>
          <w:p w14:paraId="64AF3014" w14:textId="77777777" w:rsidR="00892983" w:rsidRPr="00305036" w:rsidRDefault="00892983" w:rsidP="00892983">
            <w:pPr>
              <w:jc w:val="center"/>
              <w:rPr>
                <w:rFonts w:ascii="宋体" w:hAnsi="宋体"/>
                <w:szCs w:val="21"/>
                <w:lang w:eastAsia="zh-CN"/>
              </w:rPr>
            </w:pPr>
            <w:r w:rsidRPr="00305036">
              <w:rPr>
                <w:rFonts w:ascii="宋体" w:hAnsi="宋体"/>
                <w:szCs w:val="21"/>
                <w:lang w:eastAsia="zh-CN"/>
              </w:rPr>
              <w:t>监理服务期限的响应情况</w:t>
            </w:r>
          </w:p>
        </w:tc>
        <w:tc>
          <w:tcPr>
            <w:tcW w:w="3754" w:type="pct"/>
            <w:gridSpan w:val="3"/>
            <w:vAlign w:val="center"/>
          </w:tcPr>
          <w:p w14:paraId="2FD45578" w14:textId="5D4ABD31" w:rsidR="00892983" w:rsidRPr="00305036" w:rsidRDefault="00305036" w:rsidP="00892983">
            <w:pPr>
              <w:ind w:firstLineChars="100" w:firstLine="210"/>
              <w:rPr>
                <w:rFonts w:ascii="宋体" w:hAnsi="宋体" w:cs="宋体"/>
                <w:kern w:val="0"/>
                <w:szCs w:val="21"/>
                <w:lang w:eastAsia="zh-CN"/>
              </w:rPr>
            </w:pPr>
            <w:r w:rsidRPr="00305036">
              <w:rPr>
                <w:rFonts w:ascii="宋体" w:hAnsi="宋体" w:cs="宋体"/>
                <w:kern w:val="0"/>
                <w:szCs w:val="21"/>
                <w:lang w:eastAsia="zh-CN"/>
              </w:rPr>
              <w:t>1168日历天</w:t>
            </w:r>
          </w:p>
        </w:tc>
      </w:tr>
      <w:tr w:rsidR="007D57E6" w:rsidRPr="00305036" w14:paraId="17FBB30F" w14:textId="77777777" w:rsidTr="0060094C">
        <w:trPr>
          <w:cantSplit/>
          <w:trHeight w:val="369"/>
        </w:trPr>
        <w:tc>
          <w:tcPr>
            <w:tcW w:w="1246" w:type="pct"/>
            <w:gridSpan w:val="2"/>
            <w:vAlign w:val="center"/>
          </w:tcPr>
          <w:p w14:paraId="226B599D" w14:textId="77777777" w:rsidR="007D57E6" w:rsidRPr="00305036" w:rsidRDefault="007D57E6" w:rsidP="007D57E6">
            <w:pPr>
              <w:jc w:val="center"/>
              <w:rPr>
                <w:rFonts w:ascii="宋体" w:hAnsi="宋体"/>
                <w:szCs w:val="21"/>
              </w:rPr>
            </w:pPr>
            <w:r w:rsidRPr="00305036">
              <w:rPr>
                <w:rFonts w:ascii="宋体" w:hAnsi="宋体"/>
                <w:szCs w:val="21"/>
              </w:rPr>
              <w:t>资质类型、等级</w:t>
            </w:r>
          </w:p>
        </w:tc>
        <w:tc>
          <w:tcPr>
            <w:tcW w:w="3754" w:type="pct"/>
            <w:gridSpan w:val="3"/>
            <w:vAlign w:val="center"/>
          </w:tcPr>
          <w:p w14:paraId="65E120C6" w14:textId="77777777" w:rsidR="007D57E6" w:rsidRDefault="00305036" w:rsidP="007D57E6">
            <w:pPr>
              <w:ind w:firstLineChars="100" w:firstLine="210"/>
              <w:rPr>
                <w:rFonts w:ascii="宋体" w:hAnsi="宋体" w:cs="宋体"/>
                <w:kern w:val="0"/>
                <w:szCs w:val="21"/>
                <w:lang w:eastAsia="zh-CN"/>
              </w:rPr>
            </w:pPr>
            <w:r w:rsidRPr="00305036">
              <w:rPr>
                <w:rFonts w:ascii="宋体" w:hAnsi="宋体" w:cs="宋体"/>
                <w:kern w:val="0"/>
                <w:szCs w:val="21"/>
                <w:lang w:eastAsia="zh-CN"/>
              </w:rPr>
              <w:t>联合体牵头人：</w:t>
            </w:r>
            <w:r w:rsidR="007D57E6" w:rsidRPr="007D57E6">
              <w:rPr>
                <w:rFonts w:ascii="宋体" w:hAnsi="宋体" w:cs="宋体" w:hint="eastAsia"/>
                <w:kern w:val="0"/>
                <w:szCs w:val="21"/>
                <w:lang w:eastAsia="zh-CN"/>
              </w:rPr>
              <w:t>公路工程机电专项监理资质</w:t>
            </w:r>
            <w:r w:rsidRPr="00305036">
              <w:rPr>
                <w:rFonts w:ascii="宋体" w:hAnsi="宋体" w:cs="宋体"/>
                <w:kern w:val="0"/>
                <w:szCs w:val="21"/>
                <w:lang w:eastAsia="zh-CN"/>
              </w:rPr>
              <w:t>、</w:t>
            </w:r>
            <w:r w:rsidR="007D57E6" w:rsidRPr="007D57E6">
              <w:rPr>
                <w:rFonts w:ascii="宋体" w:hAnsi="宋体" w:cs="宋体" w:hint="eastAsia"/>
                <w:kern w:val="0"/>
                <w:szCs w:val="21"/>
                <w:lang w:eastAsia="zh-CN"/>
              </w:rPr>
              <w:t>公路工程甲级监理资质</w:t>
            </w:r>
          </w:p>
          <w:p w14:paraId="0BA6C5B7" w14:textId="63A8DF39" w:rsidR="007D57E6" w:rsidRPr="00305036" w:rsidRDefault="000F7F3A" w:rsidP="007D57E6">
            <w:pPr>
              <w:ind w:firstLineChars="100" w:firstLine="210"/>
              <w:rPr>
                <w:rFonts w:ascii="宋体" w:hAnsi="宋体" w:cs="宋体"/>
                <w:kern w:val="0"/>
                <w:szCs w:val="21"/>
                <w:lang w:eastAsia="zh-CN"/>
              </w:rPr>
            </w:pPr>
            <w:r>
              <w:rPr>
                <w:rFonts w:ascii="宋体" w:hAnsi="宋体" w:cs="宋体"/>
                <w:kern w:val="0"/>
                <w:szCs w:val="21"/>
                <w:lang w:eastAsia="zh-CN"/>
              </w:rPr>
              <w:t>联合体成员</w:t>
            </w:r>
            <w:r w:rsidR="00305036" w:rsidRPr="00305036">
              <w:rPr>
                <w:rFonts w:ascii="宋体" w:hAnsi="宋体" w:cs="宋体"/>
                <w:kern w:val="0"/>
                <w:szCs w:val="21"/>
                <w:lang w:eastAsia="zh-CN"/>
              </w:rPr>
              <w:t>：</w:t>
            </w:r>
            <w:r w:rsidR="007D57E6" w:rsidRPr="007D57E6">
              <w:rPr>
                <w:rFonts w:ascii="宋体" w:hAnsi="宋体" w:cs="宋体" w:hint="eastAsia"/>
                <w:kern w:val="0"/>
                <w:szCs w:val="21"/>
                <w:lang w:eastAsia="zh-CN"/>
              </w:rPr>
              <w:t>公路水运工程质量检测机构“交通工程”资质</w:t>
            </w:r>
          </w:p>
        </w:tc>
      </w:tr>
      <w:tr w:rsidR="00305036" w:rsidRPr="00305036" w14:paraId="229EDE11" w14:textId="77777777" w:rsidTr="0060094C">
        <w:trPr>
          <w:cantSplit/>
          <w:trHeight w:val="369"/>
        </w:trPr>
        <w:tc>
          <w:tcPr>
            <w:tcW w:w="1246" w:type="pct"/>
            <w:gridSpan w:val="2"/>
            <w:vAlign w:val="center"/>
          </w:tcPr>
          <w:p w14:paraId="2E10F50E" w14:textId="77777777" w:rsidR="00305036" w:rsidRPr="00305036" w:rsidRDefault="00305036" w:rsidP="00305036">
            <w:pPr>
              <w:jc w:val="center"/>
              <w:rPr>
                <w:rFonts w:ascii="宋体" w:hAnsi="宋体"/>
                <w:szCs w:val="21"/>
              </w:rPr>
            </w:pPr>
            <w:r w:rsidRPr="00305036">
              <w:rPr>
                <w:rFonts w:ascii="宋体" w:hAnsi="宋体"/>
                <w:szCs w:val="21"/>
              </w:rPr>
              <w:t>信誉情况</w:t>
            </w:r>
          </w:p>
        </w:tc>
        <w:tc>
          <w:tcPr>
            <w:tcW w:w="3754" w:type="pct"/>
            <w:gridSpan w:val="3"/>
            <w:vAlign w:val="center"/>
          </w:tcPr>
          <w:p w14:paraId="5B95F32D" w14:textId="77777777" w:rsidR="00305036" w:rsidRPr="00305036" w:rsidRDefault="00305036" w:rsidP="00305036">
            <w:pPr>
              <w:ind w:firstLineChars="100" w:firstLine="210"/>
              <w:rPr>
                <w:rFonts w:ascii="宋体" w:hAnsi="宋体"/>
                <w:szCs w:val="21"/>
              </w:rPr>
            </w:pPr>
            <w:r w:rsidRPr="00305036">
              <w:rPr>
                <w:rFonts w:ascii="宋体" w:hAnsi="宋体" w:cs="宋体"/>
                <w:kern w:val="0"/>
                <w:szCs w:val="21"/>
                <w:lang w:eastAsia="zh-CN"/>
              </w:rPr>
              <w:t>符合招标文件规定</w:t>
            </w:r>
          </w:p>
        </w:tc>
      </w:tr>
      <w:tr w:rsidR="00BF1C65" w:rsidRPr="00305036" w14:paraId="2066919E" w14:textId="77777777" w:rsidTr="0060094C">
        <w:trPr>
          <w:cantSplit/>
          <w:trHeight w:val="369"/>
        </w:trPr>
        <w:tc>
          <w:tcPr>
            <w:tcW w:w="302" w:type="pct"/>
            <w:vMerge w:val="restart"/>
            <w:vAlign w:val="center"/>
          </w:tcPr>
          <w:p w14:paraId="43B9E80D" w14:textId="77777777" w:rsidR="00305036" w:rsidRPr="00305036" w:rsidRDefault="00305036" w:rsidP="00305036">
            <w:pPr>
              <w:jc w:val="center"/>
              <w:rPr>
                <w:rFonts w:ascii="宋体" w:hAnsi="宋体"/>
                <w:szCs w:val="21"/>
              </w:rPr>
            </w:pPr>
            <w:bookmarkStart w:id="0" w:name="_bookmark0"/>
            <w:bookmarkEnd w:id="0"/>
            <w:r w:rsidRPr="00305036">
              <w:rPr>
                <w:rFonts w:ascii="宋体" w:hAnsi="宋体"/>
                <w:szCs w:val="21"/>
              </w:rPr>
              <w:t>总监理工程师</w:t>
            </w:r>
          </w:p>
        </w:tc>
        <w:tc>
          <w:tcPr>
            <w:tcW w:w="945" w:type="pct"/>
            <w:vAlign w:val="center"/>
          </w:tcPr>
          <w:p w14:paraId="4E080533" w14:textId="77777777" w:rsidR="00305036" w:rsidRPr="00305036" w:rsidRDefault="00305036" w:rsidP="00305036">
            <w:pPr>
              <w:jc w:val="center"/>
              <w:rPr>
                <w:rFonts w:ascii="宋体" w:hAnsi="宋体"/>
                <w:szCs w:val="21"/>
              </w:rPr>
            </w:pPr>
            <w:r w:rsidRPr="00305036">
              <w:rPr>
                <w:rFonts w:ascii="宋体" w:hAnsi="宋体"/>
                <w:szCs w:val="21"/>
              </w:rPr>
              <w:t>拟任职务</w:t>
            </w:r>
          </w:p>
        </w:tc>
        <w:tc>
          <w:tcPr>
            <w:tcW w:w="1402" w:type="pct"/>
            <w:vAlign w:val="center"/>
          </w:tcPr>
          <w:p w14:paraId="24BC6480" w14:textId="77777777" w:rsidR="00305036" w:rsidRPr="00305036" w:rsidRDefault="00305036" w:rsidP="00305036">
            <w:pPr>
              <w:jc w:val="center"/>
              <w:rPr>
                <w:rFonts w:ascii="宋体" w:hAnsi="宋体"/>
                <w:szCs w:val="21"/>
              </w:rPr>
            </w:pPr>
            <w:r w:rsidRPr="00305036">
              <w:rPr>
                <w:rFonts w:ascii="宋体" w:hAnsi="宋体"/>
                <w:szCs w:val="21"/>
              </w:rPr>
              <w:t>总监理工程师</w:t>
            </w:r>
          </w:p>
        </w:tc>
        <w:tc>
          <w:tcPr>
            <w:tcW w:w="1175" w:type="pct"/>
            <w:vAlign w:val="center"/>
          </w:tcPr>
          <w:p w14:paraId="6A683659" w14:textId="77777777" w:rsidR="00305036" w:rsidRPr="00305036" w:rsidRDefault="00305036" w:rsidP="00305036">
            <w:pPr>
              <w:jc w:val="center"/>
              <w:rPr>
                <w:rFonts w:ascii="宋体" w:hAnsi="宋体"/>
                <w:szCs w:val="21"/>
              </w:rPr>
            </w:pPr>
            <w:r w:rsidRPr="00305036">
              <w:rPr>
                <w:rFonts w:ascii="宋体" w:hAnsi="宋体"/>
                <w:szCs w:val="21"/>
              </w:rPr>
              <w:t>姓名</w:t>
            </w:r>
          </w:p>
        </w:tc>
        <w:tc>
          <w:tcPr>
            <w:tcW w:w="1176" w:type="pct"/>
            <w:vAlign w:val="center"/>
          </w:tcPr>
          <w:p w14:paraId="3AF9E8D9" w14:textId="77777777" w:rsidR="00305036" w:rsidRPr="00305036" w:rsidRDefault="00305036" w:rsidP="00305036">
            <w:pPr>
              <w:jc w:val="center"/>
              <w:rPr>
                <w:rFonts w:ascii="宋体" w:hAnsi="宋体"/>
                <w:szCs w:val="21"/>
              </w:rPr>
            </w:pPr>
            <w:r w:rsidRPr="00305036">
              <w:rPr>
                <w:rFonts w:ascii="宋体" w:hAnsi="宋体"/>
                <w:szCs w:val="21"/>
              </w:rPr>
              <w:t>邓振龙</w:t>
            </w:r>
          </w:p>
        </w:tc>
      </w:tr>
      <w:tr w:rsidR="00305036" w:rsidRPr="00305036" w14:paraId="1A9613CF" w14:textId="77777777" w:rsidTr="0060094C">
        <w:trPr>
          <w:cantSplit/>
          <w:trHeight w:val="369"/>
        </w:trPr>
        <w:tc>
          <w:tcPr>
            <w:tcW w:w="302" w:type="pct"/>
            <w:vMerge/>
            <w:tcBorders>
              <w:top w:val="nil"/>
            </w:tcBorders>
            <w:textDirection w:val="tbRl"/>
            <w:vAlign w:val="center"/>
          </w:tcPr>
          <w:p w14:paraId="3B7321AE" w14:textId="77777777" w:rsidR="00305036" w:rsidRPr="00305036" w:rsidRDefault="00305036" w:rsidP="00305036">
            <w:pPr>
              <w:jc w:val="center"/>
              <w:rPr>
                <w:rFonts w:ascii="宋体" w:hAnsi="宋体"/>
                <w:szCs w:val="21"/>
              </w:rPr>
            </w:pPr>
          </w:p>
        </w:tc>
        <w:tc>
          <w:tcPr>
            <w:tcW w:w="2347" w:type="pct"/>
            <w:gridSpan w:val="2"/>
            <w:vAlign w:val="center"/>
          </w:tcPr>
          <w:p w14:paraId="4ADFE362" w14:textId="77777777" w:rsidR="00305036" w:rsidRPr="00305036" w:rsidRDefault="00305036" w:rsidP="00305036">
            <w:pPr>
              <w:jc w:val="center"/>
              <w:rPr>
                <w:rFonts w:ascii="宋体" w:hAnsi="宋体"/>
                <w:szCs w:val="21"/>
              </w:rPr>
            </w:pPr>
            <w:r w:rsidRPr="00305036">
              <w:rPr>
                <w:rFonts w:ascii="宋体" w:hAnsi="宋体"/>
                <w:szCs w:val="21"/>
              </w:rPr>
              <w:t>监理证书编号</w:t>
            </w:r>
          </w:p>
        </w:tc>
        <w:tc>
          <w:tcPr>
            <w:tcW w:w="2351" w:type="pct"/>
            <w:gridSpan w:val="2"/>
            <w:vAlign w:val="center"/>
          </w:tcPr>
          <w:p w14:paraId="79A719CF" w14:textId="3A9C0D3A" w:rsidR="00305036" w:rsidRPr="00305036" w:rsidRDefault="00305036" w:rsidP="00305036">
            <w:pPr>
              <w:ind w:firstLineChars="100" w:firstLine="210"/>
              <w:rPr>
                <w:rFonts w:ascii="宋体" w:hAnsi="宋体" w:cs="宋体"/>
                <w:kern w:val="0"/>
                <w:szCs w:val="21"/>
                <w:lang w:eastAsia="zh-CN"/>
              </w:rPr>
            </w:pPr>
            <w:r w:rsidRPr="00305036">
              <w:rPr>
                <w:rFonts w:ascii="宋体" w:hAnsi="宋体" w:cs="宋体"/>
                <w:kern w:val="0"/>
                <w:szCs w:val="21"/>
                <w:lang w:eastAsia="zh-CN"/>
              </w:rPr>
              <w:t>交[公]2437018829</w:t>
            </w:r>
          </w:p>
        </w:tc>
      </w:tr>
      <w:tr w:rsidR="00305036" w:rsidRPr="00305036" w14:paraId="1DE19585" w14:textId="77777777" w:rsidTr="0060094C">
        <w:trPr>
          <w:cantSplit/>
          <w:trHeight w:val="369"/>
        </w:trPr>
        <w:tc>
          <w:tcPr>
            <w:tcW w:w="302" w:type="pct"/>
            <w:vMerge/>
            <w:tcBorders>
              <w:top w:val="nil"/>
            </w:tcBorders>
            <w:textDirection w:val="tbRl"/>
            <w:vAlign w:val="center"/>
          </w:tcPr>
          <w:p w14:paraId="0A82BE8D" w14:textId="77777777" w:rsidR="00305036" w:rsidRPr="00305036" w:rsidRDefault="00305036" w:rsidP="00305036">
            <w:pPr>
              <w:jc w:val="center"/>
              <w:rPr>
                <w:rFonts w:ascii="宋体" w:hAnsi="宋体"/>
                <w:szCs w:val="21"/>
              </w:rPr>
            </w:pPr>
          </w:p>
        </w:tc>
        <w:tc>
          <w:tcPr>
            <w:tcW w:w="2347" w:type="pct"/>
            <w:gridSpan w:val="2"/>
            <w:vAlign w:val="center"/>
          </w:tcPr>
          <w:p w14:paraId="54D4CC3C" w14:textId="77777777" w:rsidR="00305036" w:rsidRPr="00305036" w:rsidRDefault="00305036" w:rsidP="00305036">
            <w:pPr>
              <w:jc w:val="center"/>
              <w:rPr>
                <w:rFonts w:ascii="宋体" w:hAnsi="宋体"/>
                <w:szCs w:val="21"/>
              </w:rPr>
            </w:pPr>
            <w:r w:rsidRPr="00305036">
              <w:rPr>
                <w:rFonts w:ascii="宋体" w:hAnsi="宋体"/>
                <w:szCs w:val="21"/>
              </w:rPr>
              <w:t>职称证书编号</w:t>
            </w:r>
          </w:p>
        </w:tc>
        <w:tc>
          <w:tcPr>
            <w:tcW w:w="2351" w:type="pct"/>
            <w:gridSpan w:val="2"/>
            <w:vAlign w:val="center"/>
          </w:tcPr>
          <w:p w14:paraId="02AC0FAA" w14:textId="044C0AFC" w:rsidR="00305036" w:rsidRPr="00305036" w:rsidRDefault="00305036" w:rsidP="00305036">
            <w:pPr>
              <w:ind w:firstLineChars="100" w:firstLine="210"/>
              <w:rPr>
                <w:rFonts w:ascii="宋体" w:hAnsi="宋体" w:cs="宋体"/>
                <w:kern w:val="0"/>
                <w:szCs w:val="21"/>
                <w:lang w:eastAsia="zh-CN"/>
              </w:rPr>
            </w:pPr>
            <w:r w:rsidRPr="00305036">
              <w:rPr>
                <w:rFonts w:ascii="宋体" w:hAnsi="宋体" w:cs="宋体"/>
                <w:kern w:val="0"/>
                <w:szCs w:val="21"/>
                <w:lang w:eastAsia="zh-CN"/>
              </w:rPr>
              <w:t>鲁130820190200</w:t>
            </w:r>
          </w:p>
        </w:tc>
      </w:tr>
      <w:tr w:rsidR="007D57E6" w:rsidRPr="00305036" w14:paraId="4F5F74F1" w14:textId="77777777" w:rsidTr="0060094C">
        <w:trPr>
          <w:cantSplit/>
          <w:trHeight w:val="369"/>
        </w:trPr>
        <w:tc>
          <w:tcPr>
            <w:tcW w:w="302" w:type="pct"/>
            <w:vMerge/>
            <w:tcBorders>
              <w:top w:val="nil"/>
            </w:tcBorders>
            <w:textDirection w:val="tbRl"/>
            <w:vAlign w:val="center"/>
          </w:tcPr>
          <w:p w14:paraId="7231E1F6" w14:textId="77777777" w:rsidR="007D57E6" w:rsidRPr="00305036" w:rsidRDefault="007D57E6" w:rsidP="00305036">
            <w:pPr>
              <w:jc w:val="center"/>
              <w:rPr>
                <w:rFonts w:ascii="宋体" w:hAnsi="宋体"/>
                <w:szCs w:val="21"/>
              </w:rPr>
            </w:pPr>
          </w:p>
        </w:tc>
        <w:tc>
          <w:tcPr>
            <w:tcW w:w="945" w:type="pct"/>
            <w:vAlign w:val="center"/>
          </w:tcPr>
          <w:p w14:paraId="7EB6989E" w14:textId="77777777" w:rsidR="007D57E6" w:rsidRPr="00305036" w:rsidRDefault="007D57E6" w:rsidP="00305036">
            <w:pPr>
              <w:jc w:val="center"/>
              <w:rPr>
                <w:rFonts w:ascii="宋体" w:hAnsi="宋体"/>
                <w:szCs w:val="21"/>
              </w:rPr>
            </w:pPr>
            <w:r w:rsidRPr="00305036">
              <w:rPr>
                <w:rFonts w:ascii="宋体" w:hAnsi="宋体"/>
                <w:szCs w:val="21"/>
              </w:rPr>
              <w:t>时间</w:t>
            </w:r>
          </w:p>
        </w:tc>
        <w:tc>
          <w:tcPr>
            <w:tcW w:w="3754" w:type="pct"/>
            <w:gridSpan w:val="3"/>
            <w:vAlign w:val="center"/>
          </w:tcPr>
          <w:p w14:paraId="1D1BD24C" w14:textId="5AFD6D7F" w:rsidR="007D57E6" w:rsidRPr="00305036" w:rsidRDefault="007D57E6" w:rsidP="00305036">
            <w:pPr>
              <w:jc w:val="center"/>
              <w:rPr>
                <w:rFonts w:ascii="宋体" w:hAnsi="宋体"/>
                <w:szCs w:val="21"/>
              </w:rPr>
            </w:pPr>
            <w:r w:rsidRPr="00305036">
              <w:rPr>
                <w:rFonts w:ascii="宋体" w:hAnsi="宋体"/>
                <w:szCs w:val="21"/>
              </w:rPr>
              <w:t>工程项目名称</w:t>
            </w:r>
          </w:p>
        </w:tc>
      </w:tr>
      <w:tr w:rsidR="007D57E6" w:rsidRPr="00305036" w14:paraId="4BEE4C53" w14:textId="77777777" w:rsidTr="0060094C">
        <w:trPr>
          <w:cantSplit/>
          <w:trHeight w:val="369"/>
        </w:trPr>
        <w:tc>
          <w:tcPr>
            <w:tcW w:w="302" w:type="pct"/>
            <w:vMerge/>
            <w:tcBorders>
              <w:top w:val="nil"/>
            </w:tcBorders>
            <w:textDirection w:val="tbRl"/>
            <w:vAlign w:val="center"/>
          </w:tcPr>
          <w:p w14:paraId="1C161865" w14:textId="77777777" w:rsidR="007D57E6" w:rsidRPr="00305036" w:rsidRDefault="007D57E6" w:rsidP="00305036">
            <w:pPr>
              <w:jc w:val="center"/>
              <w:rPr>
                <w:rFonts w:ascii="宋体" w:hAnsi="宋体"/>
                <w:szCs w:val="21"/>
              </w:rPr>
            </w:pPr>
          </w:p>
        </w:tc>
        <w:tc>
          <w:tcPr>
            <w:tcW w:w="945" w:type="pct"/>
            <w:vAlign w:val="center"/>
          </w:tcPr>
          <w:p w14:paraId="16B2A22D" w14:textId="77777777" w:rsidR="007D57E6" w:rsidRPr="00305036" w:rsidRDefault="007D57E6" w:rsidP="00305036">
            <w:pPr>
              <w:jc w:val="center"/>
              <w:rPr>
                <w:rFonts w:ascii="宋体" w:hAnsi="宋体"/>
                <w:szCs w:val="21"/>
              </w:rPr>
            </w:pPr>
            <w:r w:rsidRPr="00305036">
              <w:rPr>
                <w:rFonts w:ascii="宋体" w:hAnsi="宋体"/>
                <w:szCs w:val="21"/>
              </w:rPr>
              <w:t>2022.2-2023.7</w:t>
            </w:r>
          </w:p>
        </w:tc>
        <w:tc>
          <w:tcPr>
            <w:tcW w:w="3754" w:type="pct"/>
            <w:gridSpan w:val="3"/>
            <w:vAlign w:val="center"/>
          </w:tcPr>
          <w:p w14:paraId="68C44094" w14:textId="21EDFD48" w:rsidR="007D57E6" w:rsidRPr="00305036" w:rsidRDefault="007D57E6" w:rsidP="00BF1C65">
            <w:pPr>
              <w:ind w:firstLineChars="100" w:firstLine="210"/>
              <w:rPr>
                <w:rFonts w:ascii="宋体" w:hAnsi="宋体"/>
                <w:szCs w:val="21"/>
                <w:lang w:eastAsia="zh-CN"/>
              </w:rPr>
            </w:pPr>
            <w:r w:rsidRPr="00305036">
              <w:rPr>
                <w:rFonts w:ascii="宋体" w:hAnsi="宋体" w:cs="宋体"/>
                <w:kern w:val="0"/>
                <w:szCs w:val="21"/>
                <w:lang w:eastAsia="zh-CN"/>
              </w:rPr>
              <w:t>京台高速公路济南至泰安段改扩建工程机电工程监理第一标段</w:t>
            </w:r>
          </w:p>
        </w:tc>
      </w:tr>
      <w:tr w:rsidR="0060094C" w:rsidRPr="00305036" w14:paraId="7D116A79" w14:textId="77777777" w:rsidTr="00840FC8">
        <w:trPr>
          <w:cantSplit/>
          <w:trHeight w:val="369"/>
        </w:trPr>
        <w:tc>
          <w:tcPr>
            <w:tcW w:w="302" w:type="pct"/>
            <w:vMerge w:val="restart"/>
            <w:vAlign w:val="center"/>
          </w:tcPr>
          <w:p w14:paraId="124E7668" w14:textId="52DF9DF9" w:rsidR="0060094C" w:rsidRPr="00305036" w:rsidRDefault="0060094C" w:rsidP="0060094C">
            <w:pPr>
              <w:jc w:val="center"/>
              <w:rPr>
                <w:rFonts w:ascii="宋体" w:hAnsi="宋体"/>
                <w:szCs w:val="21"/>
              </w:rPr>
            </w:pPr>
            <w:r w:rsidRPr="0060094C">
              <w:rPr>
                <w:rFonts w:ascii="宋体" w:hAnsi="宋体" w:hint="eastAsia"/>
                <w:szCs w:val="21"/>
              </w:rPr>
              <w:t>企业</w:t>
            </w:r>
            <w:r w:rsidRPr="00305036">
              <w:rPr>
                <w:rFonts w:ascii="宋体" w:hAnsi="宋体"/>
                <w:szCs w:val="21"/>
              </w:rPr>
              <w:t>业绩</w:t>
            </w:r>
          </w:p>
        </w:tc>
        <w:tc>
          <w:tcPr>
            <w:tcW w:w="4698" w:type="pct"/>
            <w:gridSpan w:val="4"/>
            <w:vAlign w:val="center"/>
          </w:tcPr>
          <w:p w14:paraId="6721218F" w14:textId="77777777" w:rsidR="0060094C" w:rsidRPr="00305036" w:rsidRDefault="0060094C" w:rsidP="0060094C">
            <w:pPr>
              <w:jc w:val="center"/>
              <w:rPr>
                <w:rFonts w:ascii="宋体" w:hAnsi="宋体"/>
                <w:szCs w:val="21"/>
              </w:rPr>
            </w:pPr>
            <w:r w:rsidRPr="00305036">
              <w:rPr>
                <w:rFonts w:ascii="宋体" w:hAnsi="宋体"/>
                <w:szCs w:val="21"/>
              </w:rPr>
              <w:t>项目名称</w:t>
            </w:r>
          </w:p>
        </w:tc>
      </w:tr>
      <w:tr w:rsidR="00305036" w:rsidRPr="00305036" w14:paraId="6AB3D968" w14:textId="77777777" w:rsidTr="00840FC8">
        <w:trPr>
          <w:cantSplit/>
          <w:trHeight w:val="369"/>
        </w:trPr>
        <w:tc>
          <w:tcPr>
            <w:tcW w:w="302" w:type="pct"/>
            <w:vMerge/>
            <w:tcBorders>
              <w:top w:val="nil"/>
            </w:tcBorders>
            <w:vAlign w:val="center"/>
          </w:tcPr>
          <w:p w14:paraId="202EAA02" w14:textId="77777777" w:rsidR="00305036" w:rsidRPr="00305036" w:rsidRDefault="00305036" w:rsidP="00305036">
            <w:pPr>
              <w:jc w:val="center"/>
              <w:rPr>
                <w:rFonts w:ascii="宋体" w:hAnsi="宋体"/>
                <w:szCs w:val="21"/>
              </w:rPr>
            </w:pPr>
          </w:p>
        </w:tc>
        <w:tc>
          <w:tcPr>
            <w:tcW w:w="4698" w:type="pct"/>
            <w:gridSpan w:val="4"/>
            <w:vAlign w:val="center"/>
          </w:tcPr>
          <w:p w14:paraId="393CC08E" w14:textId="77777777" w:rsidR="00305036" w:rsidRPr="00305036" w:rsidRDefault="00305036" w:rsidP="00305036">
            <w:pPr>
              <w:ind w:firstLineChars="100" w:firstLine="210"/>
              <w:rPr>
                <w:rFonts w:ascii="宋体" w:hAnsi="宋体" w:cs="宋体"/>
                <w:kern w:val="0"/>
                <w:szCs w:val="21"/>
                <w:lang w:eastAsia="zh-CN"/>
              </w:rPr>
            </w:pPr>
            <w:r w:rsidRPr="00305036">
              <w:rPr>
                <w:rFonts w:ascii="宋体" w:hAnsi="宋体" w:cs="宋体"/>
                <w:kern w:val="0"/>
                <w:szCs w:val="21"/>
                <w:lang w:eastAsia="zh-CN"/>
              </w:rPr>
              <w:t>京台高速公路济南至泰安段改扩建工程机电工程监理第一标段</w:t>
            </w:r>
          </w:p>
        </w:tc>
      </w:tr>
      <w:tr w:rsidR="00305036" w:rsidRPr="00305036" w14:paraId="7BBF4508" w14:textId="77777777" w:rsidTr="00840FC8">
        <w:trPr>
          <w:cantSplit/>
          <w:trHeight w:val="369"/>
        </w:trPr>
        <w:tc>
          <w:tcPr>
            <w:tcW w:w="302" w:type="pct"/>
            <w:vMerge/>
            <w:tcBorders>
              <w:top w:val="nil"/>
            </w:tcBorders>
            <w:vAlign w:val="center"/>
          </w:tcPr>
          <w:p w14:paraId="10A8521C" w14:textId="77777777" w:rsidR="00305036" w:rsidRPr="00305036" w:rsidRDefault="00305036" w:rsidP="00305036">
            <w:pPr>
              <w:jc w:val="center"/>
              <w:rPr>
                <w:rFonts w:ascii="宋体" w:hAnsi="宋体"/>
                <w:szCs w:val="21"/>
                <w:lang w:eastAsia="zh-CN"/>
              </w:rPr>
            </w:pPr>
          </w:p>
        </w:tc>
        <w:tc>
          <w:tcPr>
            <w:tcW w:w="4698" w:type="pct"/>
            <w:gridSpan w:val="4"/>
            <w:vAlign w:val="center"/>
          </w:tcPr>
          <w:p w14:paraId="2462C228" w14:textId="77777777" w:rsidR="00305036" w:rsidRPr="00305036" w:rsidRDefault="00305036" w:rsidP="00305036">
            <w:pPr>
              <w:ind w:firstLineChars="100" w:firstLine="210"/>
              <w:rPr>
                <w:rFonts w:ascii="宋体" w:hAnsi="宋体" w:cs="宋体"/>
                <w:kern w:val="0"/>
                <w:szCs w:val="21"/>
                <w:lang w:eastAsia="zh-CN"/>
              </w:rPr>
            </w:pPr>
            <w:r w:rsidRPr="00305036">
              <w:rPr>
                <w:rFonts w:ascii="宋体" w:hAnsi="宋体" w:cs="宋体"/>
                <w:kern w:val="0"/>
                <w:szCs w:val="21"/>
                <w:lang w:eastAsia="zh-CN"/>
              </w:rPr>
              <w:t>沾化至临淄公路工程施工监理机电监理一标段</w:t>
            </w:r>
          </w:p>
        </w:tc>
      </w:tr>
      <w:tr w:rsidR="00305036" w:rsidRPr="00305036" w14:paraId="46814B70" w14:textId="77777777" w:rsidTr="00840FC8">
        <w:trPr>
          <w:cantSplit/>
          <w:trHeight w:val="369"/>
        </w:trPr>
        <w:tc>
          <w:tcPr>
            <w:tcW w:w="302" w:type="pct"/>
            <w:vMerge/>
            <w:tcBorders>
              <w:top w:val="nil"/>
            </w:tcBorders>
            <w:vAlign w:val="center"/>
          </w:tcPr>
          <w:p w14:paraId="73C82F33" w14:textId="77777777" w:rsidR="00305036" w:rsidRPr="00305036" w:rsidRDefault="00305036" w:rsidP="00305036">
            <w:pPr>
              <w:jc w:val="center"/>
              <w:rPr>
                <w:rFonts w:ascii="宋体" w:hAnsi="宋体"/>
                <w:szCs w:val="21"/>
                <w:lang w:eastAsia="zh-CN"/>
              </w:rPr>
            </w:pPr>
          </w:p>
        </w:tc>
        <w:tc>
          <w:tcPr>
            <w:tcW w:w="4698" w:type="pct"/>
            <w:gridSpan w:val="4"/>
            <w:vAlign w:val="center"/>
          </w:tcPr>
          <w:p w14:paraId="61C7BBED" w14:textId="77777777" w:rsidR="00305036" w:rsidRPr="00305036" w:rsidRDefault="00305036" w:rsidP="00305036">
            <w:pPr>
              <w:ind w:firstLineChars="100" w:firstLine="210"/>
              <w:rPr>
                <w:rFonts w:ascii="宋体" w:hAnsi="宋体" w:cs="宋体"/>
                <w:kern w:val="0"/>
                <w:szCs w:val="21"/>
                <w:lang w:eastAsia="zh-CN"/>
              </w:rPr>
            </w:pPr>
            <w:r w:rsidRPr="00305036">
              <w:rPr>
                <w:rFonts w:ascii="宋体" w:hAnsi="宋体" w:cs="宋体"/>
                <w:kern w:val="0"/>
                <w:szCs w:val="21"/>
                <w:lang w:eastAsia="zh-CN"/>
              </w:rPr>
              <w:t>明村至董家口高速公路工程施工监理机电监理一标段</w:t>
            </w:r>
          </w:p>
        </w:tc>
      </w:tr>
      <w:tr w:rsidR="00305036" w:rsidRPr="00305036" w14:paraId="22A8F83C" w14:textId="77777777" w:rsidTr="00840FC8">
        <w:trPr>
          <w:cantSplit/>
          <w:trHeight w:val="369"/>
        </w:trPr>
        <w:tc>
          <w:tcPr>
            <w:tcW w:w="302" w:type="pct"/>
            <w:vMerge/>
            <w:tcBorders>
              <w:top w:val="nil"/>
            </w:tcBorders>
            <w:vAlign w:val="center"/>
          </w:tcPr>
          <w:p w14:paraId="6937E772" w14:textId="77777777" w:rsidR="00305036" w:rsidRPr="00305036" w:rsidRDefault="00305036" w:rsidP="00305036">
            <w:pPr>
              <w:jc w:val="center"/>
              <w:rPr>
                <w:rFonts w:ascii="宋体" w:hAnsi="宋体"/>
                <w:szCs w:val="21"/>
                <w:lang w:eastAsia="zh-CN"/>
              </w:rPr>
            </w:pPr>
          </w:p>
        </w:tc>
        <w:tc>
          <w:tcPr>
            <w:tcW w:w="4698" w:type="pct"/>
            <w:gridSpan w:val="4"/>
            <w:vAlign w:val="center"/>
          </w:tcPr>
          <w:p w14:paraId="20B6DF80" w14:textId="77777777" w:rsidR="00305036" w:rsidRPr="00305036" w:rsidRDefault="00305036" w:rsidP="00305036">
            <w:pPr>
              <w:ind w:firstLineChars="100" w:firstLine="210"/>
              <w:rPr>
                <w:rFonts w:ascii="宋体" w:hAnsi="宋体" w:cs="宋体"/>
                <w:kern w:val="0"/>
                <w:szCs w:val="21"/>
                <w:lang w:eastAsia="zh-CN"/>
              </w:rPr>
            </w:pPr>
            <w:r w:rsidRPr="00305036">
              <w:rPr>
                <w:rFonts w:ascii="宋体" w:hAnsi="宋体" w:cs="宋体"/>
                <w:kern w:val="0"/>
                <w:szCs w:val="21"/>
                <w:lang w:eastAsia="zh-CN"/>
              </w:rPr>
              <w:t>济南至高青高速公路工程机电工程施工监理第一标段</w:t>
            </w:r>
          </w:p>
        </w:tc>
      </w:tr>
    </w:tbl>
    <w:p w14:paraId="6356C8DB" w14:textId="16717CE4" w:rsidR="00B536E9" w:rsidRPr="00305036" w:rsidRDefault="00B536E9">
      <w:pPr>
        <w:widowControl/>
        <w:jc w:val="left"/>
        <w:rPr>
          <w:rFonts w:ascii="宋体" w:hAnsi="宋体" w:cs="宋体"/>
          <w:b/>
          <w:kern w:val="0"/>
          <w:szCs w:val="21"/>
        </w:rPr>
      </w:pPr>
    </w:p>
    <w:p w14:paraId="6428DC2D" w14:textId="0E6F6A89" w:rsidR="005E0056" w:rsidRPr="00305036" w:rsidRDefault="005E0056" w:rsidP="00944AAE">
      <w:pPr>
        <w:tabs>
          <w:tab w:val="left" w:pos="6150"/>
        </w:tabs>
        <w:adjustRightInd w:val="0"/>
        <w:snapToGrid w:val="0"/>
        <w:rPr>
          <w:rFonts w:ascii="宋体" w:hAnsi="宋体" w:cs="宋体"/>
          <w:b/>
          <w:kern w:val="0"/>
          <w:szCs w:val="21"/>
        </w:rPr>
      </w:pPr>
      <w:r w:rsidRPr="00305036">
        <w:rPr>
          <w:rFonts w:ascii="宋体" w:hAnsi="宋体" w:cs="宋体" w:hint="eastAsia"/>
          <w:b/>
          <w:kern w:val="0"/>
          <w:szCs w:val="21"/>
        </w:rPr>
        <w:t>第三中标候选人：</w:t>
      </w:r>
    </w:p>
    <w:tbl>
      <w:tblPr>
        <w:tblStyle w:val="TableNormal3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7"/>
        <w:gridCol w:w="1818"/>
        <w:gridCol w:w="2705"/>
        <w:gridCol w:w="2263"/>
        <w:gridCol w:w="2255"/>
      </w:tblGrid>
      <w:tr w:rsidR="00305036" w:rsidRPr="00305036" w14:paraId="442C9EDE" w14:textId="77777777" w:rsidTr="00840FC8">
        <w:trPr>
          <w:cantSplit/>
          <w:trHeight w:val="369"/>
        </w:trPr>
        <w:tc>
          <w:tcPr>
            <w:tcW w:w="1249" w:type="pct"/>
            <w:gridSpan w:val="2"/>
            <w:vAlign w:val="center"/>
          </w:tcPr>
          <w:p w14:paraId="2BD9D789" w14:textId="77777777" w:rsidR="00305036" w:rsidRPr="00305036" w:rsidRDefault="00305036" w:rsidP="00305036">
            <w:pPr>
              <w:jc w:val="center"/>
              <w:rPr>
                <w:rFonts w:ascii="宋体" w:hAnsi="宋体"/>
                <w:szCs w:val="21"/>
              </w:rPr>
            </w:pPr>
            <w:r w:rsidRPr="00305036">
              <w:rPr>
                <w:rFonts w:ascii="宋体" w:hAnsi="宋体"/>
                <w:szCs w:val="21"/>
              </w:rPr>
              <w:t>投标人</w:t>
            </w:r>
          </w:p>
        </w:tc>
        <w:tc>
          <w:tcPr>
            <w:tcW w:w="3751" w:type="pct"/>
            <w:gridSpan w:val="3"/>
            <w:vAlign w:val="center"/>
          </w:tcPr>
          <w:p w14:paraId="7CEA2734" w14:textId="77777777" w:rsidR="00892983" w:rsidRDefault="00305036" w:rsidP="00305036">
            <w:pPr>
              <w:ind w:firstLineChars="100" w:firstLine="210"/>
              <w:rPr>
                <w:rFonts w:ascii="宋体" w:hAnsi="宋体" w:cs="宋体"/>
                <w:kern w:val="0"/>
                <w:szCs w:val="21"/>
                <w:lang w:eastAsia="zh-CN"/>
              </w:rPr>
            </w:pPr>
            <w:r w:rsidRPr="00305036">
              <w:rPr>
                <w:rFonts w:ascii="宋体" w:hAnsi="宋体" w:cs="宋体"/>
                <w:kern w:val="0"/>
                <w:szCs w:val="21"/>
                <w:lang w:eastAsia="zh-CN"/>
              </w:rPr>
              <w:t>联合体牵头人：辽宁第一交通工程监理有限公司</w:t>
            </w:r>
          </w:p>
          <w:p w14:paraId="6408E456" w14:textId="6FC4CBD1" w:rsidR="00305036" w:rsidRPr="00305036" w:rsidRDefault="000F7F3A" w:rsidP="00305036">
            <w:pPr>
              <w:ind w:firstLineChars="100" w:firstLine="210"/>
              <w:rPr>
                <w:rFonts w:ascii="宋体" w:hAnsi="宋体" w:cs="宋体"/>
                <w:kern w:val="0"/>
                <w:szCs w:val="21"/>
                <w:lang w:eastAsia="zh-CN"/>
              </w:rPr>
            </w:pPr>
            <w:r>
              <w:rPr>
                <w:rFonts w:ascii="宋体" w:hAnsi="宋体" w:cs="宋体"/>
                <w:kern w:val="0"/>
                <w:szCs w:val="21"/>
                <w:lang w:eastAsia="zh-CN"/>
              </w:rPr>
              <w:t>联合体成员</w:t>
            </w:r>
            <w:r w:rsidR="00305036" w:rsidRPr="00305036">
              <w:rPr>
                <w:rFonts w:ascii="宋体" w:hAnsi="宋体" w:cs="宋体"/>
                <w:kern w:val="0"/>
                <w:szCs w:val="21"/>
                <w:lang w:eastAsia="zh-CN"/>
              </w:rPr>
              <w:t>：中路高科交通检测检验认证有限公司</w:t>
            </w:r>
          </w:p>
        </w:tc>
      </w:tr>
      <w:tr w:rsidR="00892983" w:rsidRPr="00305036" w14:paraId="67BC5B8F" w14:textId="77777777" w:rsidTr="00840FC8">
        <w:trPr>
          <w:cantSplit/>
          <w:trHeight w:val="369"/>
        </w:trPr>
        <w:tc>
          <w:tcPr>
            <w:tcW w:w="1249" w:type="pct"/>
            <w:gridSpan w:val="2"/>
            <w:vAlign w:val="center"/>
          </w:tcPr>
          <w:p w14:paraId="13C2B05A" w14:textId="77777777" w:rsidR="00892983" w:rsidRPr="00305036" w:rsidRDefault="00892983" w:rsidP="00892983">
            <w:pPr>
              <w:jc w:val="center"/>
              <w:rPr>
                <w:rFonts w:ascii="宋体" w:hAnsi="宋体"/>
                <w:szCs w:val="21"/>
              </w:rPr>
            </w:pPr>
            <w:r w:rsidRPr="00305036">
              <w:rPr>
                <w:rFonts w:ascii="宋体" w:hAnsi="宋体"/>
                <w:szCs w:val="21"/>
              </w:rPr>
              <w:t>质量要求的响应情况</w:t>
            </w:r>
          </w:p>
        </w:tc>
        <w:tc>
          <w:tcPr>
            <w:tcW w:w="3751" w:type="pct"/>
            <w:gridSpan w:val="3"/>
            <w:vAlign w:val="center"/>
          </w:tcPr>
          <w:p w14:paraId="2EF42857" w14:textId="5A0BD986" w:rsidR="00892983" w:rsidRPr="00305036" w:rsidRDefault="00305036" w:rsidP="00892983">
            <w:pPr>
              <w:ind w:firstLineChars="100" w:firstLine="210"/>
              <w:rPr>
                <w:rFonts w:ascii="宋体" w:hAnsi="宋体" w:cs="宋体"/>
                <w:kern w:val="0"/>
                <w:szCs w:val="21"/>
                <w:lang w:eastAsia="zh-CN"/>
              </w:rPr>
            </w:pPr>
            <w:r w:rsidRPr="00305036">
              <w:rPr>
                <w:rFonts w:ascii="宋体" w:hAnsi="宋体" w:cs="宋体"/>
                <w:kern w:val="0"/>
                <w:szCs w:val="21"/>
                <w:lang w:eastAsia="zh-CN"/>
              </w:rPr>
              <w:t>交工验收的质量评定：合格；竣工验收的质量评定：合格</w:t>
            </w:r>
          </w:p>
        </w:tc>
      </w:tr>
      <w:tr w:rsidR="00892983" w:rsidRPr="00305036" w14:paraId="7A708A8A" w14:textId="77777777" w:rsidTr="00840FC8">
        <w:trPr>
          <w:cantSplit/>
          <w:trHeight w:val="369"/>
        </w:trPr>
        <w:tc>
          <w:tcPr>
            <w:tcW w:w="1249" w:type="pct"/>
            <w:gridSpan w:val="2"/>
            <w:vAlign w:val="center"/>
          </w:tcPr>
          <w:p w14:paraId="40116181" w14:textId="77777777" w:rsidR="00892983" w:rsidRPr="00305036" w:rsidRDefault="00892983" w:rsidP="00892983">
            <w:pPr>
              <w:jc w:val="center"/>
              <w:rPr>
                <w:rFonts w:ascii="宋体" w:hAnsi="宋体"/>
                <w:szCs w:val="21"/>
              </w:rPr>
            </w:pPr>
            <w:r w:rsidRPr="00305036">
              <w:rPr>
                <w:rFonts w:ascii="宋体" w:hAnsi="宋体"/>
                <w:szCs w:val="21"/>
              </w:rPr>
              <w:t>安全目标的响应情况</w:t>
            </w:r>
          </w:p>
        </w:tc>
        <w:tc>
          <w:tcPr>
            <w:tcW w:w="3751" w:type="pct"/>
            <w:gridSpan w:val="3"/>
            <w:vAlign w:val="center"/>
          </w:tcPr>
          <w:p w14:paraId="3C8FF9D7" w14:textId="362F317C" w:rsidR="00892983" w:rsidRPr="00305036" w:rsidRDefault="00305036" w:rsidP="00892983">
            <w:pPr>
              <w:ind w:firstLineChars="100" w:firstLine="210"/>
              <w:rPr>
                <w:rFonts w:ascii="宋体" w:hAnsi="宋体" w:cs="宋体"/>
                <w:kern w:val="0"/>
                <w:szCs w:val="21"/>
                <w:lang w:eastAsia="zh-CN"/>
              </w:rPr>
            </w:pPr>
            <w:r w:rsidRPr="00305036">
              <w:rPr>
                <w:rFonts w:ascii="宋体" w:hAnsi="宋体" w:cs="宋体"/>
                <w:kern w:val="0"/>
                <w:szCs w:val="21"/>
                <w:lang w:eastAsia="zh-CN"/>
              </w:rPr>
              <w:t>在项目建设过程中杜绝重大安全责任事故，避免发生较大安全责任事故，控制一般安全责任事故</w:t>
            </w:r>
          </w:p>
        </w:tc>
      </w:tr>
      <w:tr w:rsidR="00892983" w:rsidRPr="00305036" w14:paraId="1EE3C6F6" w14:textId="77777777" w:rsidTr="00840FC8">
        <w:trPr>
          <w:cantSplit/>
          <w:trHeight w:val="369"/>
        </w:trPr>
        <w:tc>
          <w:tcPr>
            <w:tcW w:w="1249" w:type="pct"/>
            <w:gridSpan w:val="2"/>
            <w:vAlign w:val="center"/>
          </w:tcPr>
          <w:p w14:paraId="219105C9" w14:textId="77777777" w:rsidR="00892983" w:rsidRPr="00305036" w:rsidRDefault="00892983" w:rsidP="00892983">
            <w:pPr>
              <w:jc w:val="center"/>
              <w:rPr>
                <w:rFonts w:ascii="宋体" w:hAnsi="宋体"/>
                <w:szCs w:val="21"/>
                <w:lang w:eastAsia="zh-CN"/>
              </w:rPr>
            </w:pPr>
            <w:r w:rsidRPr="00305036">
              <w:rPr>
                <w:rFonts w:ascii="宋体" w:hAnsi="宋体"/>
                <w:szCs w:val="21"/>
                <w:lang w:eastAsia="zh-CN"/>
              </w:rPr>
              <w:t>监理服务期限的响应情况</w:t>
            </w:r>
          </w:p>
        </w:tc>
        <w:tc>
          <w:tcPr>
            <w:tcW w:w="3751" w:type="pct"/>
            <w:gridSpan w:val="3"/>
            <w:vAlign w:val="center"/>
          </w:tcPr>
          <w:p w14:paraId="7E730DC2" w14:textId="1036D001" w:rsidR="00892983" w:rsidRPr="00305036" w:rsidRDefault="00305036" w:rsidP="00892983">
            <w:pPr>
              <w:ind w:firstLineChars="100" w:firstLine="210"/>
              <w:rPr>
                <w:rFonts w:ascii="宋体" w:hAnsi="宋体" w:cs="宋体"/>
                <w:kern w:val="0"/>
                <w:szCs w:val="21"/>
                <w:lang w:eastAsia="zh-CN"/>
              </w:rPr>
            </w:pPr>
            <w:r w:rsidRPr="00305036">
              <w:rPr>
                <w:rFonts w:ascii="宋体" w:hAnsi="宋体" w:cs="宋体"/>
                <w:kern w:val="0"/>
                <w:szCs w:val="21"/>
                <w:lang w:eastAsia="zh-CN"/>
              </w:rPr>
              <w:t>1168日历天</w:t>
            </w:r>
          </w:p>
        </w:tc>
      </w:tr>
      <w:tr w:rsidR="007D57E6" w:rsidRPr="00305036" w14:paraId="63206C65" w14:textId="77777777" w:rsidTr="00840FC8">
        <w:trPr>
          <w:cantSplit/>
          <w:trHeight w:val="369"/>
        </w:trPr>
        <w:tc>
          <w:tcPr>
            <w:tcW w:w="1249" w:type="pct"/>
            <w:gridSpan w:val="2"/>
            <w:vAlign w:val="center"/>
          </w:tcPr>
          <w:p w14:paraId="7D8CDF60" w14:textId="77777777" w:rsidR="007D57E6" w:rsidRPr="00305036" w:rsidRDefault="007D57E6" w:rsidP="007D57E6">
            <w:pPr>
              <w:jc w:val="center"/>
              <w:rPr>
                <w:rFonts w:ascii="宋体" w:hAnsi="宋体"/>
                <w:szCs w:val="21"/>
              </w:rPr>
            </w:pPr>
            <w:r w:rsidRPr="00305036">
              <w:rPr>
                <w:rFonts w:ascii="宋体" w:hAnsi="宋体"/>
                <w:szCs w:val="21"/>
              </w:rPr>
              <w:t>资质类型、等级</w:t>
            </w:r>
          </w:p>
        </w:tc>
        <w:tc>
          <w:tcPr>
            <w:tcW w:w="3751" w:type="pct"/>
            <w:gridSpan w:val="3"/>
            <w:vAlign w:val="center"/>
          </w:tcPr>
          <w:p w14:paraId="5D0B5516" w14:textId="77777777" w:rsidR="007D57E6" w:rsidRDefault="00305036" w:rsidP="007D57E6">
            <w:pPr>
              <w:ind w:firstLineChars="100" w:firstLine="210"/>
              <w:rPr>
                <w:rFonts w:ascii="宋体" w:hAnsi="宋体" w:cs="宋体"/>
                <w:kern w:val="0"/>
                <w:szCs w:val="21"/>
                <w:lang w:eastAsia="zh-CN"/>
              </w:rPr>
            </w:pPr>
            <w:r w:rsidRPr="00305036">
              <w:rPr>
                <w:rFonts w:ascii="宋体" w:hAnsi="宋体" w:cs="宋体"/>
                <w:kern w:val="0"/>
                <w:szCs w:val="21"/>
                <w:lang w:eastAsia="zh-CN"/>
              </w:rPr>
              <w:t>联合体牵头人：</w:t>
            </w:r>
            <w:r w:rsidR="007D57E6" w:rsidRPr="007D57E6">
              <w:rPr>
                <w:rFonts w:ascii="宋体" w:hAnsi="宋体" w:cs="宋体" w:hint="eastAsia"/>
                <w:kern w:val="0"/>
                <w:szCs w:val="21"/>
                <w:lang w:eastAsia="zh-CN"/>
              </w:rPr>
              <w:t>公路工程机电专项监理资质</w:t>
            </w:r>
            <w:r w:rsidRPr="00305036">
              <w:rPr>
                <w:rFonts w:ascii="宋体" w:hAnsi="宋体" w:cs="宋体"/>
                <w:kern w:val="0"/>
                <w:szCs w:val="21"/>
                <w:lang w:eastAsia="zh-CN"/>
              </w:rPr>
              <w:t>、</w:t>
            </w:r>
            <w:r w:rsidR="007D57E6" w:rsidRPr="007D57E6">
              <w:rPr>
                <w:rFonts w:ascii="宋体" w:hAnsi="宋体" w:cs="宋体" w:hint="eastAsia"/>
                <w:kern w:val="0"/>
                <w:szCs w:val="21"/>
                <w:lang w:eastAsia="zh-CN"/>
              </w:rPr>
              <w:t>公路工程甲级监理资质</w:t>
            </w:r>
          </w:p>
          <w:p w14:paraId="0CEFB5DC" w14:textId="0CE285F3" w:rsidR="007D57E6" w:rsidRPr="00305036" w:rsidRDefault="000F7F3A" w:rsidP="007D57E6">
            <w:pPr>
              <w:ind w:firstLineChars="100" w:firstLine="210"/>
              <w:rPr>
                <w:rFonts w:ascii="宋体" w:hAnsi="宋体" w:cs="宋体"/>
                <w:kern w:val="0"/>
                <w:szCs w:val="21"/>
                <w:lang w:eastAsia="zh-CN"/>
              </w:rPr>
            </w:pPr>
            <w:r>
              <w:rPr>
                <w:rFonts w:ascii="宋体" w:hAnsi="宋体" w:cs="宋体"/>
                <w:kern w:val="0"/>
                <w:szCs w:val="21"/>
                <w:lang w:eastAsia="zh-CN"/>
              </w:rPr>
              <w:t>联合体成员</w:t>
            </w:r>
            <w:r w:rsidR="00305036" w:rsidRPr="00305036">
              <w:rPr>
                <w:rFonts w:ascii="宋体" w:hAnsi="宋体" w:cs="宋体"/>
                <w:kern w:val="0"/>
                <w:szCs w:val="21"/>
                <w:lang w:eastAsia="zh-CN"/>
              </w:rPr>
              <w:t>：</w:t>
            </w:r>
            <w:r w:rsidR="007D57E6" w:rsidRPr="007D57E6">
              <w:rPr>
                <w:rFonts w:ascii="宋体" w:hAnsi="宋体" w:cs="宋体" w:hint="eastAsia"/>
                <w:kern w:val="0"/>
                <w:szCs w:val="21"/>
                <w:lang w:eastAsia="zh-CN"/>
              </w:rPr>
              <w:t>公路水运工程质量检测机构“交通工程”资质</w:t>
            </w:r>
          </w:p>
        </w:tc>
      </w:tr>
      <w:tr w:rsidR="00305036" w:rsidRPr="00305036" w14:paraId="3A9109AB" w14:textId="77777777" w:rsidTr="00840FC8">
        <w:trPr>
          <w:cantSplit/>
          <w:trHeight w:val="369"/>
        </w:trPr>
        <w:tc>
          <w:tcPr>
            <w:tcW w:w="1249" w:type="pct"/>
            <w:gridSpan w:val="2"/>
            <w:vAlign w:val="center"/>
          </w:tcPr>
          <w:p w14:paraId="6DEB56B9" w14:textId="77777777" w:rsidR="00305036" w:rsidRPr="00305036" w:rsidRDefault="00305036" w:rsidP="00305036">
            <w:pPr>
              <w:jc w:val="center"/>
              <w:rPr>
                <w:rFonts w:ascii="宋体" w:hAnsi="宋体"/>
                <w:szCs w:val="21"/>
              </w:rPr>
            </w:pPr>
            <w:r w:rsidRPr="00305036">
              <w:rPr>
                <w:rFonts w:ascii="宋体" w:hAnsi="宋体"/>
                <w:szCs w:val="21"/>
              </w:rPr>
              <w:t>信誉情况</w:t>
            </w:r>
          </w:p>
        </w:tc>
        <w:tc>
          <w:tcPr>
            <w:tcW w:w="3751" w:type="pct"/>
            <w:gridSpan w:val="3"/>
            <w:vAlign w:val="center"/>
          </w:tcPr>
          <w:p w14:paraId="786AF6F5" w14:textId="77777777" w:rsidR="00305036" w:rsidRPr="00305036" w:rsidRDefault="00305036" w:rsidP="00305036">
            <w:pPr>
              <w:ind w:firstLineChars="100" w:firstLine="210"/>
              <w:rPr>
                <w:rFonts w:ascii="宋体" w:hAnsi="宋体" w:cs="宋体"/>
                <w:kern w:val="0"/>
                <w:szCs w:val="21"/>
                <w:lang w:eastAsia="zh-CN"/>
              </w:rPr>
            </w:pPr>
            <w:r w:rsidRPr="00305036">
              <w:rPr>
                <w:rFonts w:ascii="宋体" w:hAnsi="宋体" w:cs="宋体"/>
                <w:kern w:val="0"/>
                <w:szCs w:val="21"/>
                <w:lang w:eastAsia="zh-CN"/>
              </w:rPr>
              <w:t>符合招标文件规定</w:t>
            </w:r>
          </w:p>
        </w:tc>
      </w:tr>
      <w:tr w:rsidR="00BF1C65" w:rsidRPr="00305036" w14:paraId="31F33F6F" w14:textId="77777777" w:rsidTr="00840FC8">
        <w:trPr>
          <w:cantSplit/>
          <w:trHeight w:val="369"/>
        </w:trPr>
        <w:tc>
          <w:tcPr>
            <w:tcW w:w="305" w:type="pct"/>
            <w:vMerge w:val="restart"/>
            <w:vAlign w:val="center"/>
          </w:tcPr>
          <w:p w14:paraId="692CB7EA" w14:textId="77777777" w:rsidR="00305036" w:rsidRPr="00305036" w:rsidRDefault="00305036" w:rsidP="00305036">
            <w:pPr>
              <w:jc w:val="center"/>
              <w:rPr>
                <w:rFonts w:ascii="宋体" w:hAnsi="宋体"/>
                <w:szCs w:val="21"/>
              </w:rPr>
            </w:pPr>
            <w:r w:rsidRPr="00305036">
              <w:rPr>
                <w:rFonts w:ascii="宋体" w:hAnsi="宋体"/>
                <w:szCs w:val="21"/>
              </w:rPr>
              <w:t>总监理工程师</w:t>
            </w:r>
          </w:p>
        </w:tc>
        <w:tc>
          <w:tcPr>
            <w:tcW w:w="944" w:type="pct"/>
            <w:vAlign w:val="center"/>
          </w:tcPr>
          <w:p w14:paraId="73988131" w14:textId="77777777" w:rsidR="00305036" w:rsidRPr="00305036" w:rsidRDefault="00305036" w:rsidP="00305036">
            <w:pPr>
              <w:jc w:val="center"/>
              <w:rPr>
                <w:rFonts w:ascii="宋体" w:hAnsi="宋体"/>
                <w:szCs w:val="21"/>
              </w:rPr>
            </w:pPr>
            <w:r w:rsidRPr="00305036">
              <w:rPr>
                <w:rFonts w:ascii="宋体" w:hAnsi="宋体"/>
                <w:szCs w:val="21"/>
              </w:rPr>
              <w:t>拟任职务</w:t>
            </w:r>
          </w:p>
        </w:tc>
        <w:tc>
          <w:tcPr>
            <w:tcW w:w="1405" w:type="pct"/>
            <w:vAlign w:val="center"/>
          </w:tcPr>
          <w:p w14:paraId="3CA1384D" w14:textId="77777777" w:rsidR="00305036" w:rsidRPr="00305036" w:rsidRDefault="00305036" w:rsidP="00305036">
            <w:pPr>
              <w:jc w:val="center"/>
              <w:rPr>
                <w:rFonts w:ascii="宋体" w:hAnsi="宋体"/>
                <w:szCs w:val="21"/>
              </w:rPr>
            </w:pPr>
            <w:r w:rsidRPr="00305036">
              <w:rPr>
                <w:rFonts w:ascii="宋体" w:hAnsi="宋体"/>
                <w:szCs w:val="21"/>
              </w:rPr>
              <w:t>总监理工程师</w:t>
            </w:r>
          </w:p>
        </w:tc>
        <w:tc>
          <w:tcPr>
            <w:tcW w:w="1175" w:type="pct"/>
            <w:vAlign w:val="center"/>
          </w:tcPr>
          <w:p w14:paraId="0FF9B36C" w14:textId="77777777" w:rsidR="00305036" w:rsidRPr="00305036" w:rsidRDefault="00305036" w:rsidP="00305036">
            <w:pPr>
              <w:jc w:val="center"/>
              <w:rPr>
                <w:rFonts w:ascii="宋体" w:hAnsi="宋体"/>
                <w:szCs w:val="21"/>
              </w:rPr>
            </w:pPr>
            <w:r w:rsidRPr="00305036">
              <w:rPr>
                <w:rFonts w:ascii="宋体" w:hAnsi="宋体"/>
                <w:szCs w:val="21"/>
              </w:rPr>
              <w:t>姓名</w:t>
            </w:r>
          </w:p>
        </w:tc>
        <w:tc>
          <w:tcPr>
            <w:tcW w:w="1171" w:type="pct"/>
            <w:vAlign w:val="center"/>
          </w:tcPr>
          <w:p w14:paraId="7964FAB7" w14:textId="77777777" w:rsidR="00305036" w:rsidRPr="00305036" w:rsidRDefault="00305036" w:rsidP="00305036">
            <w:pPr>
              <w:jc w:val="center"/>
              <w:rPr>
                <w:rFonts w:ascii="宋体" w:hAnsi="宋体"/>
                <w:szCs w:val="21"/>
              </w:rPr>
            </w:pPr>
            <w:r w:rsidRPr="00305036">
              <w:rPr>
                <w:rFonts w:ascii="宋体" w:hAnsi="宋体"/>
                <w:szCs w:val="21"/>
              </w:rPr>
              <w:t>陈雷</w:t>
            </w:r>
          </w:p>
        </w:tc>
      </w:tr>
      <w:tr w:rsidR="00BF1C65" w:rsidRPr="00305036" w14:paraId="4F707F62" w14:textId="77777777" w:rsidTr="00840FC8">
        <w:trPr>
          <w:cantSplit/>
          <w:trHeight w:val="369"/>
        </w:trPr>
        <w:tc>
          <w:tcPr>
            <w:tcW w:w="305" w:type="pct"/>
            <w:vMerge/>
            <w:tcBorders>
              <w:top w:val="nil"/>
            </w:tcBorders>
            <w:textDirection w:val="tbRl"/>
            <w:vAlign w:val="center"/>
          </w:tcPr>
          <w:p w14:paraId="2226F574" w14:textId="77777777" w:rsidR="00BF1C65" w:rsidRPr="00305036" w:rsidRDefault="00BF1C65" w:rsidP="00BF1C65">
            <w:pPr>
              <w:jc w:val="center"/>
              <w:rPr>
                <w:rFonts w:ascii="宋体" w:hAnsi="宋体"/>
                <w:szCs w:val="21"/>
              </w:rPr>
            </w:pPr>
          </w:p>
        </w:tc>
        <w:tc>
          <w:tcPr>
            <w:tcW w:w="2349" w:type="pct"/>
            <w:gridSpan w:val="2"/>
            <w:vAlign w:val="center"/>
          </w:tcPr>
          <w:p w14:paraId="4BA31BC9" w14:textId="77777777" w:rsidR="00BF1C65" w:rsidRPr="00305036" w:rsidRDefault="00BF1C65" w:rsidP="00BF1C65">
            <w:pPr>
              <w:jc w:val="center"/>
              <w:rPr>
                <w:rFonts w:ascii="宋体" w:hAnsi="宋体"/>
                <w:szCs w:val="21"/>
              </w:rPr>
            </w:pPr>
            <w:r w:rsidRPr="00305036">
              <w:rPr>
                <w:rFonts w:ascii="宋体" w:hAnsi="宋体"/>
                <w:szCs w:val="21"/>
              </w:rPr>
              <w:t>监理证书编号</w:t>
            </w:r>
          </w:p>
        </w:tc>
        <w:tc>
          <w:tcPr>
            <w:tcW w:w="2346" w:type="pct"/>
            <w:gridSpan w:val="2"/>
            <w:vAlign w:val="center"/>
          </w:tcPr>
          <w:p w14:paraId="4B6DD425" w14:textId="129F2B31" w:rsidR="00BF1C65" w:rsidRPr="00305036" w:rsidRDefault="00BF1C65" w:rsidP="00BF1C65">
            <w:pPr>
              <w:ind w:firstLineChars="100" w:firstLine="210"/>
              <w:rPr>
                <w:rFonts w:ascii="宋体" w:hAnsi="宋体" w:cs="宋体"/>
                <w:kern w:val="0"/>
                <w:szCs w:val="21"/>
                <w:lang w:eastAsia="zh-CN"/>
              </w:rPr>
            </w:pPr>
            <w:r w:rsidRPr="00305036">
              <w:rPr>
                <w:rFonts w:ascii="宋体" w:hAnsi="宋体" w:cs="宋体"/>
                <w:kern w:val="0"/>
                <w:szCs w:val="21"/>
                <w:lang w:eastAsia="zh-CN"/>
              </w:rPr>
              <w:t>交[公]24</w:t>
            </w:r>
            <w:r>
              <w:rPr>
                <w:rFonts w:ascii="宋体" w:hAnsi="宋体" w:cs="宋体"/>
                <w:kern w:val="0"/>
                <w:szCs w:val="21"/>
                <w:lang w:eastAsia="zh-CN"/>
              </w:rPr>
              <w:t>21023154</w:t>
            </w:r>
          </w:p>
        </w:tc>
      </w:tr>
      <w:tr w:rsidR="00305036" w:rsidRPr="00305036" w14:paraId="65CE6855" w14:textId="77777777" w:rsidTr="00840FC8">
        <w:trPr>
          <w:cantSplit/>
          <w:trHeight w:val="369"/>
        </w:trPr>
        <w:tc>
          <w:tcPr>
            <w:tcW w:w="305" w:type="pct"/>
            <w:vMerge/>
            <w:tcBorders>
              <w:top w:val="nil"/>
            </w:tcBorders>
            <w:textDirection w:val="tbRl"/>
            <w:vAlign w:val="center"/>
          </w:tcPr>
          <w:p w14:paraId="29D3BAAE" w14:textId="77777777" w:rsidR="00305036" w:rsidRPr="00305036" w:rsidRDefault="00305036" w:rsidP="00305036">
            <w:pPr>
              <w:jc w:val="center"/>
              <w:rPr>
                <w:rFonts w:ascii="宋体" w:hAnsi="宋体"/>
                <w:szCs w:val="21"/>
              </w:rPr>
            </w:pPr>
          </w:p>
        </w:tc>
        <w:tc>
          <w:tcPr>
            <w:tcW w:w="2349" w:type="pct"/>
            <w:gridSpan w:val="2"/>
            <w:vAlign w:val="center"/>
          </w:tcPr>
          <w:p w14:paraId="3AAD6427" w14:textId="77777777" w:rsidR="00305036" w:rsidRPr="00305036" w:rsidRDefault="00305036" w:rsidP="00305036">
            <w:pPr>
              <w:jc w:val="center"/>
              <w:rPr>
                <w:rFonts w:ascii="宋体" w:hAnsi="宋体"/>
                <w:szCs w:val="21"/>
              </w:rPr>
            </w:pPr>
            <w:r w:rsidRPr="00305036">
              <w:rPr>
                <w:rFonts w:ascii="宋体" w:hAnsi="宋体"/>
                <w:szCs w:val="21"/>
              </w:rPr>
              <w:t>职称证书编号</w:t>
            </w:r>
          </w:p>
        </w:tc>
        <w:tc>
          <w:tcPr>
            <w:tcW w:w="2346" w:type="pct"/>
            <w:gridSpan w:val="2"/>
            <w:vAlign w:val="center"/>
          </w:tcPr>
          <w:p w14:paraId="28E7F5D3" w14:textId="77777777" w:rsidR="00305036" w:rsidRPr="00305036" w:rsidRDefault="00305036" w:rsidP="00305036">
            <w:pPr>
              <w:ind w:firstLineChars="100" w:firstLine="210"/>
              <w:rPr>
                <w:rFonts w:ascii="宋体" w:hAnsi="宋体" w:cs="宋体"/>
                <w:kern w:val="0"/>
                <w:szCs w:val="21"/>
                <w:lang w:eastAsia="zh-CN"/>
              </w:rPr>
            </w:pPr>
            <w:r w:rsidRPr="00305036">
              <w:rPr>
                <w:rFonts w:ascii="宋体" w:hAnsi="宋体" w:cs="宋体"/>
                <w:kern w:val="0"/>
                <w:szCs w:val="21"/>
                <w:lang w:eastAsia="zh-CN"/>
              </w:rPr>
              <w:t>181222696</w:t>
            </w:r>
          </w:p>
        </w:tc>
      </w:tr>
      <w:tr w:rsidR="007D57E6" w:rsidRPr="00305036" w14:paraId="0CE51D15" w14:textId="77777777" w:rsidTr="00840FC8">
        <w:trPr>
          <w:cantSplit/>
          <w:trHeight w:val="369"/>
        </w:trPr>
        <w:tc>
          <w:tcPr>
            <w:tcW w:w="305" w:type="pct"/>
            <w:vMerge/>
            <w:tcBorders>
              <w:top w:val="nil"/>
            </w:tcBorders>
            <w:textDirection w:val="tbRl"/>
            <w:vAlign w:val="center"/>
          </w:tcPr>
          <w:p w14:paraId="3A856610" w14:textId="77777777" w:rsidR="007D57E6" w:rsidRPr="00305036" w:rsidRDefault="007D57E6" w:rsidP="00305036">
            <w:pPr>
              <w:jc w:val="center"/>
              <w:rPr>
                <w:rFonts w:ascii="宋体" w:hAnsi="宋体"/>
                <w:szCs w:val="21"/>
              </w:rPr>
            </w:pPr>
          </w:p>
        </w:tc>
        <w:tc>
          <w:tcPr>
            <w:tcW w:w="944" w:type="pct"/>
            <w:vAlign w:val="center"/>
          </w:tcPr>
          <w:p w14:paraId="2AA93DD8" w14:textId="77777777" w:rsidR="007D57E6" w:rsidRPr="00305036" w:rsidRDefault="007D57E6" w:rsidP="00305036">
            <w:pPr>
              <w:jc w:val="center"/>
              <w:rPr>
                <w:rFonts w:ascii="宋体" w:hAnsi="宋体"/>
                <w:szCs w:val="21"/>
              </w:rPr>
            </w:pPr>
            <w:r w:rsidRPr="00305036">
              <w:rPr>
                <w:rFonts w:ascii="宋体" w:hAnsi="宋体"/>
                <w:szCs w:val="21"/>
              </w:rPr>
              <w:t>时间</w:t>
            </w:r>
          </w:p>
        </w:tc>
        <w:tc>
          <w:tcPr>
            <w:tcW w:w="3751" w:type="pct"/>
            <w:gridSpan w:val="3"/>
            <w:vAlign w:val="center"/>
          </w:tcPr>
          <w:p w14:paraId="21A68911" w14:textId="06F8111A" w:rsidR="007D57E6" w:rsidRPr="00305036" w:rsidRDefault="007D57E6" w:rsidP="00305036">
            <w:pPr>
              <w:jc w:val="center"/>
              <w:rPr>
                <w:rFonts w:ascii="宋体" w:hAnsi="宋体"/>
                <w:szCs w:val="21"/>
              </w:rPr>
            </w:pPr>
            <w:r w:rsidRPr="00305036">
              <w:rPr>
                <w:rFonts w:ascii="宋体" w:hAnsi="宋体"/>
                <w:szCs w:val="21"/>
              </w:rPr>
              <w:t>工程项目名称</w:t>
            </w:r>
          </w:p>
        </w:tc>
      </w:tr>
      <w:tr w:rsidR="007D57E6" w:rsidRPr="00305036" w14:paraId="3F871B1C" w14:textId="77777777" w:rsidTr="00840FC8">
        <w:trPr>
          <w:cantSplit/>
          <w:trHeight w:val="369"/>
        </w:trPr>
        <w:tc>
          <w:tcPr>
            <w:tcW w:w="305" w:type="pct"/>
            <w:vMerge/>
            <w:tcBorders>
              <w:top w:val="nil"/>
            </w:tcBorders>
            <w:textDirection w:val="tbRl"/>
            <w:vAlign w:val="center"/>
          </w:tcPr>
          <w:p w14:paraId="4C99622E" w14:textId="77777777" w:rsidR="007D57E6" w:rsidRPr="00305036" w:rsidRDefault="007D57E6" w:rsidP="00305036">
            <w:pPr>
              <w:jc w:val="center"/>
              <w:rPr>
                <w:rFonts w:ascii="宋体" w:hAnsi="宋体"/>
                <w:szCs w:val="21"/>
              </w:rPr>
            </w:pPr>
          </w:p>
        </w:tc>
        <w:tc>
          <w:tcPr>
            <w:tcW w:w="944" w:type="pct"/>
            <w:vAlign w:val="center"/>
          </w:tcPr>
          <w:p w14:paraId="3358575A" w14:textId="53687768" w:rsidR="007D57E6" w:rsidRPr="00305036" w:rsidRDefault="007D57E6" w:rsidP="00305036">
            <w:pPr>
              <w:jc w:val="center"/>
              <w:rPr>
                <w:rFonts w:ascii="宋体" w:hAnsi="宋体"/>
                <w:szCs w:val="21"/>
              </w:rPr>
            </w:pPr>
            <w:r w:rsidRPr="007D57E6">
              <w:rPr>
                <w:rFonts w:ascii="宋体" w:hAnsi="宋体"/>
                <w:szCs w:val="21"/>
              </w:rPr>
              <w:t>2022.2-2023.12</w:t>
            </w:r>
          </w:p>
        </w:tc>
        <w:tc>
          <w:tcPr>
            <w:tcW w:w="3751" w:type="pct"/>
            <w:gridSpan w:val="3"/>
            <w:vAlign w:val="center"/>
          </w:tcPr>
          <w:p w14:paraId="4D5E8E54" w14:textId="2EDADD1A" w:rsidR="007D57E6" w:rsidRPr="00305036" w:rsidRDefault="007D57E6" w:rsidP="00BF1C65">
            <w:pPr>
              <w:ind w:firstLineChars="100" w:firstLine="210"/>
              <w:rPr>
                <w:rFonts w:ascii="宋体" w:hAnsi="宋体"/>
                <w:szCs w:val="21"/>
                <w:lang w:eastAsia="zh-CN"/>
              </w:rPr>
            </w:pPr>
            <w:r w:rsidRPr="007D57E6">
              <w:rPr>
                <w:rFonts w:ascii="宋体" w:hAnsi="宋体" w:hint="eastAsia"/>
                <w:szCs w:val="21"/>
                <w:lang w:eastAsia="zh-CN"/>
              </w:rPr>
              <w:t>绥化至大庆高速公路（S18）项目</w:t>
            </w:r>
          </w:p>
        </w:tc>
      </w:tr>
      <w:tr w:rsidR="00305036" w:rsidRPr="00305036" w14:paraId="7C1C06FF" w14:textId="77777777" w:rsidTr="00840FC8">
        <w:trPr>
          <w:cantSplit/>
          <w:trHeight w:val="369"/>
        </w:trPr>
        <w:tc>
          <w:tcPr>
            <w:tcW w:w="305" w:type="pct"/>
            <w:vMerge w:val="restart"/>
            <w:vAlign w:val="center"/>
          </w:tcPr>
          <w:p w14:paraId="3372C371" w14:textId="54C0F68A" w:rsidR="00305036" w:rsidRPr="00305036" w:rsidRDefault="0060094C" w:rsidP="00305036">
            <w:pPr>
              <w:jc w:val="center"/>
              <w:rPr>
                <w:rFonts w:ascii="宋体" w:hAnsi="宋体"/>
                <w:szCs w:val="21"/>
              </w:rPr>
            </w:pPr>
            <w:r w:rsidRPr="0060094C">
              <w:rPr>
                <w:rFonts w:ascii="宋体" w:hAnsi="宋体" w:hint="eastAsia"/>
                <w:szCs w:val="21"/>
              </w:rPr>
              <w:t>企业</w:t>
            </w:r>
            <w:r w:rsidR="00305036" w:rsidRPr="00305036">
              <w:rPr>
                <w:rFonts w:ascii="宋体" w:hAnsi="宋体"/>
                <w:szCs w:val="21"/>
              </w:rPr>
              <w:t>业绩</w:t>
            </w:r>
          </w:p>
        </w:tc>
        <w:tc>
          <w:tcPr>
            <w:tcW w:w="4695" w:type="pct"/>
            <w:gridSpan w:val="4"/>
            <w:vAlign w:val="center"/>
          </w:tcPr>
          <w:p w14:paraId="54C09B8B" w14:textId="77777777" w:rsidR="00305036" w:rsidRPr="00305036" w:rsidRDefault="00305036" w:rsidP="00305036">
            <w:pPr>
              <w:jc w:val="center"/>
              <w:rPr>
                <w:rFonts w:ascii="宋体" w:hAnsi="宋体"/>
                <w:szCs w:val="21"/>
              </w:rPr>
            </w:pPr>
            <w:r w:rsidRPr="00305036">
              <w:rPr>
                <w:rFonts w:ascii="宋体" w:hAnsi="宋体"/>
                <w:szCs w:val="21"/>
              </w:rPr>
              <w:t>项目名称</w:t>
            </w:r>
          </w:p>
        </w:tc>
      </w:tr>
      <w:tr w:rsidR="00305036" w:rsidRPr="00305036" w14:paraId="1FFDA84F" w14:textId="77777777" w:rsidTr="00840FC8">
        <w:trPr>
          <w:cantSplit/>
          <w:trHeight w:val="369"/>
        </w:trPr>
        <w:tc>
          <w:tcPr>
            <w:tcW w:w="305" w:type="pct"/>
            <w:vMerge/>
            <w:tcBorders>
              <w:top w:val="nil"/>
            </w:tcBorders>
            <w:vAlign w:val="center"/>
          </w:tcPr>
          <w:p w14:paraId="5A456D3B" w14:textId="77777777" w:rsidR="00305036" w:rsidRPr="00305036" w:rsidRDefault="00305036" w:rsidP="00305036">
            <w:pPr>
              <w:jc w:val="center"/>
              <w:rPr>
                <w:rFonts w:ascii="宋体" w:hAnsi="宋体"/>
                <w:szCs w:val="21"/>
              </w:rPr>
            </w:pPr>
          </w:p>
        </w:tc>
        <w:tc>
          <w:tcPr>
            <w:tcW w:w="4695" w:type="pct"/>
            <w:gridSpan w:val="4"/>
            <w:vAlign w:val="center"/>
          </w:tcPr>
          <w:p w14:paraId="347C4F5E" w14:textId="77777777" w:rsidR="00305036" w:rsidRPr="00305036" w:rsidRDefault="00305036" w:rsidP="00305036">
            <w:pPr>
              <w:ind w:firstLineChars="100" w:firstLine="210"/>
              <w:rPr>
                <w:rFonts w:ascii="宋体" w:hAnsi="宋体" w:cs="宋体"/>
                <w:kern w:val="0"/>
                <w:szCs w:val="21"/>
                <w:lang w:eastAsia="zh-CN"/>
              </w:rPr>
            </w:pPr>
            <w:r w:rsidRPr="00305036">
              <w:rPr>
                <w:rFonts w:ascii="宋体" w:hAnsi="宋体" w:cs="宋体"/>
                <w:kern w:val="0"/>
                <w:szCs w:val="21"/>
                <w:lang w:eastAsia="zh-CN"/>
              </w:rPr>
              <w:t>奈曼至营口高速公路福兴地（蒙辽界）至阜新段机电工程</w:t>
            </w:r>
          </w:p>
        </w:tc>
      </w:tr>
      <w:tr w:rsidR="00305036" w:rsidRPr="00305036" w14:paraId="3A2850F0" w14:textId="77777777" w:rsidTr="00840FC8">
        <w:trPr>
          <w:cantSplit/>
          <w:trHeight w:val="369"/>
        </w:trPr>
        <w:tc>
          <w:tcPr>
            <w:tcW w:w="305" w:type="pct"/>
            <w:vMerge/>
            <w:tcBorders>
              <w:top w:val="nil"/>
            </w:tcBorders>
            <w:vAlign w:val="center"/>
          </w:tcPr>
          <w:p w14:paraId="612EAC66" w14:textId="77777777" w:rsidR="00305036" w:rsidRPr="00305036" w:rsidRDefault="00305036" w:rsidP="00305036">
            <w:pPr>
              <w:jc w:val="center"/>
              <w:rPr>
                <w:rFonts w:ascii="宋体" w:hAnsi="宋体"/>
                <w:szCs w:val="21"/>
                <w:lang w:eastAsia="zh-CN"/>
              </w:rPr>
            </w:pPr>
          </w:p>
        </w:tc>
        <w:tc>
          <w:tcPr>
            <w:tcW w:w="4695" w:type="pct"/>
            <w:gridSpan w:val="4"/>
            <w:vAlign w:val="center"/>
          </w:tcPr>
          <w:p w14:paraId="5698ACC1" w14:textId="77777777" w:rsidR="00305036" w:rsidRPr="00305036" w:rsidRDefault="00305036" w:rsidP="00305036">
            <w:pPr>
              <w:ind w:firstLineChars="100" w:firstLine="210"/>
              <w:rPr>
                <w:rFonts w:ascii="宋体" w:hAnsi="宋体" w:cs="宋体"/>
                <w:kern w:val="0"/>
                <w:szCs w:val="21"/>
                <w:lang w:eastAsia="zh-CN"/>
              </w:rPr>
            </w:pPr>
            <w:r w:rsidRPr="00305036">
              <w:rPr>
                <w:rFonts w:ascii="宋体" w:hAnsi="宋体" w:cs="宋体"/>
                <w:kern w:val="0"/>
                <w:szCs w:val="21"/>
                <w:lang w:eastAsia="zh-CN"/>
              </w:rPr>
              <w:t>沈海高速公路鞍山北互通立交机电工程施工监理</w:t>
            </w:r>
          </w:p>
        </w:tc>
      </w:tr>
      <w:tr w:rsidR="00305036" w:rsidRPr="00305036" w14:paraId="4C37CDEB" w14:textId="77777777" w:rsidTr="00840FC8">
        <w:trPr>
          <w:cantSplit/>
          <w:trHeight w:val="369"/>
        </w:trPr>
        <w:tc>
          <w:tcPr>
            <w:tcW w:w="305" w:type="pct"/>
            <w:vMerge/>
            <w:tcBorders>
              <w:top w:val="nil"/>
            </w:tcBorders>
            <w:vAlign w:val="center"/>
          </w:tcPr>
          <w:p w14:paraId="37B5E573" w14:textId="77777777" w:rsidR="00305036" w:rsidRPr="00305036" w:rsidRDefault="00305036" w:rsidP="00305036">
            <w:pPr>
              <w:jc w:val="center"/>
              <w:rPr>
                <w:rFonts w:ascii="宋体" w:hAnsi="宋体"/>
                <w:szCs w:val="21"/>
                <w:lang w:eastAsia="zh-CN"/>
              </w:rPr>
            </w:pPr>
          </w:p>
        </w:tc>
        <w:tc>
          <w:tcPr>
            <w:tcW w:w="4695" w:type="pct"/>
            <w:gridSpan w:val="4"/>
            <w:vAlign w:val="center"/>
          </w:tcPr>
          <w:p w14:paraId="58303395" w14:textId="77777777" w:rsidR="00305036" w:rsidRPr="00305036" w:rsidRDefault="00305036" w:rsidP="00305036">
            <w:pPr>
              <w:ind w:firstLineChars="100" w:firstLine="210"/>
              <w:rPr>
                <w:rFonts w:ascii="宋体" w:hAnsi="宋体" w:cs="宋体"/>
                <w:kern w:val="0"/>
                <w:szCs w:val="21"/>
                <w:lang w:eastAsia="zh-CN"/>
              </w:rPr>
            </w:pPr>
            <w:r w:rsidRPr="00305036">
              <w:rPr>
                <w:rFonts w:ascii="宋体" w:hAnsi="宋体" w:cs="宋体"/>
                <w:kern w:val="0"/>
                <w:szCs w:val="21"/>
                <w:lang w:eastAsia="zh-CN"/>
              </w:rPr>
              <w:t>沈阳至康平高速公路鸭绿江街至新城子段机电工程监理</w:t>
            </w:r>
          </w:p>
        </w:tc>
      </w:tr>
    </w:tbl>
    <w:p w14:paraId="0913C6BA" w14:textId="77777777" w:rsidR="004A2AFC" w:rsidRPr="00C82EC4" w:rsidRDefault="004A2AFC" w:rsidP="004A2AFC">
      <w:pPr>
        <w:widowControl/>
        <w:adjustRightInd w:val="0"/>
        <w:snapToGrid w:val="0"/>
        <w:jc w:val="left"/>
        <w:rPr>
          <w:rFonts w:ascii="宋体" w:hAnsi="宋体" w:cs="宋体"/>
          <w:b/>
          <w:kern w:val="0"/>
          <w:szCs w:val="21"/>
        </w:rPr>
      </w:pPr>
    </w:p>
    <w:p w14:paraId="595E1187" w14:textId="43B90F29" w:rsidR="009056EC" w:rsidRPr="00BC4C25" w:rsidRDefault="004A2AFC" w:rsidP="004A2AFC">
      <w:pPr>
        <w:widowControl/>
        <w:adjustRightInd w:val="0"/>
        <w:snapToGrid w:val="0"/>
        <w:jc w:val="left"/>
        <w:rPr>
          <w:rFonts w:ascii="宋体" w:hAnsi="宋体" w:cs="宋体"/>
          <w:b/>
          <w:kern w:val="0"/>
          <w:szCs w:val="21"/>
        </w:rPr>
      </w:pPr>
      <w:r w:rsidRPr="00C82EC4">
        <w:rPr>
          <w:rFonts w:ascii="宋体" w:hAnsi="宋体" w:cs="宋体" w:hint="eastAsia"/>
          <w:b/>
          <w:kern w:val="0"/>
          <w:szCs w:val="21"/>
        </w:rPr>
        <w:t>二、被否决投标的投标人名称、否决依据和原因：无被否决投标的投标人。</w:t>
      </w:r>
    </w:p>
    <w:sectPr w:rsidR="009056EC" w:rsidRPr="00BC4C25" w:rsidSect="00525792">
      <w:headerReference w:type="default" r:id="rId7"/>
      <w:footerReference w:type="even" r:id="rId8"/>
      <w:footerReference w:type="default" r:id="rId9"/>
      <w:type w:val="continuous"/>
      <w:pgSz w:w="11906" w:h="16838" w:code="9"/>
      <w:pgMar w:top="1134" w:right="1134" w:bottom="1134" w:left="1134" w:header="0" w:footer="567"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15E56" w14:textId="77777777" w:rsidR="008C31E6" w:rsidRDefault="008C31E6">
      <w:r>
        <w:separator/>
      </w:r>
    </w:p>
  </w:endnote>
  <w:endnote w:type="continuationSeparator" w:id="0">
    <w:p w14:paraId="1A6D79A1" w14:textId="77777777" w:rsidR="008C31E6" w:rsidRDefault="008C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A435A" w14:textId="1D013635" w:rsidR="009056EC" w:rsidRDefault="009056EC">
    <w:pPr>
      <w:pStyle w:val="a4"/>
      <w:framePr w:wrap="around" w:vAnchor="text" w:hAnchor="margin" w:xAlign="center" w:y="1"/>
      <w:rPr>
        <w:rStyle w:val="a7"/>
      </w:rPr>
    </w:pPr>
    <w:r>
      <w:fldChar w:fldCharType="begin"/>
    </w:r>
    <w:r>
      <w:rPr>
        <w:rStyle w:val="a7"/>
      </w:rPr>
      <w:instrText xml:space="preserve">PAGE  </w:instrText>
    </w:r>
    <w:r>
      <w:fldChar w:fldCharType="separate"/>
    </w:r>
    <w:r w:rsidR="00EF4A83">
      <w:rPr>
        <w:rStyle w:val="a7"/>
        <w:noProof/>
      </w:rPr>
      <w:t>- 18 -</w:t>
    </w:r>
    <w:r>
      <w:fldChar w:fldCharType="end"/>
    </w:r>
  </w:p>
  <w:p w14:paraId="11D69ACE" w14:textId="77777777" w:rsidR="009056EC" w:rsidRDefault="009056E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AB46" w14:textId="303CF09A" w:rsidR="00944148" w:rsidRPr="00944148" w:rsidRDefault="00944148" w:rsidP="00944148">
    <w:pPr>
      <w:pStyle w:val="a4"/>
      <w:jc w:val="center"/>
      <w:rPr>
        <w:rFonts w:ascii="宋体" w:hAnsi="宋体"/>
        <w:sz w:val="21"/>
        <w:szCs w:val="21"/>
      </w:rPr>
    </w:pPr>
    <w:r w:rsidRPr="00944148">
      <w:rPr>
        <w:rFonts w:ascii="宋体" w:hAnsi="宋体" w:hint="eastAsia"/>
        <w:sz w:val="21"/>
        <w:szCs w:val="21"/>
        <w:lang w:val="zh-CN"/>
      </w:rPr>
      <w:t>第</w:t>
    </w:r>
    <w:r w:rsidRPr="00944148">
      <w:rPr>
        <w:rFonts w:ascii="宋体" w:hAnsi="宋体"/>
        <w:sz w:val="21"/>
        <w:szCs w:val="21"/>
      </w:rPr>
      <w:fldChar w:fldCharType="begin"/>
    </w:r>
    <w:r w:rsidRPr="00944148">
      <w:rPr>
        <w:rFonts w:ascii="宋体" w:hAnsi="宋体"/>
        <w:sz w:val="21"/>
        <w:szCs w:val="21"/>
      </w:rPr>
      <w:instrText>PAGE  \* Arabic  \* MERGEFORMAT</w:instrText>
    </w:r>
    <w:r w:rsidRPr="00944148">
      <w:rPr>
        <w:rFonts w:ascii="宋体" w:hAnsi="宋体"/>
        <w:sz w:val="21"/>
        <w:szCs w:val="21"/>
      </w:rPr>
      <w:fldChar w:fldCharType="separate"/>
    </w:r>
    <w:r w:rsidRPr="00944148">
      <w:rPr>
        <w:rFonts w:ascii="宋体" w:hAnsi="宋体"/>
        <w:sz w:val="21"/>
        <w:szCs w:val="21"/>
        <w:lang w:val="zh-CN"/>
      </w:rPr>
      <w:t>1</w:t>
    </w:r>
    <w:r w:rsidRPr="00944148">
      <w:rPr>
        <w:rFonts w:ascii="宋体" w:hAnsi="宋体"/>
        <w:sz w:val="21"/>
        <w:szCs w:val="21"/>
      </w:rPr>
      <w:fldChar w:fldCharType="end"/>
    </w:r>
    <w:r w:rsidRPr="00944148">
      <w:rPr>
        <w:rFonts w:ascii="宋体" w:hAnsi="宋体" w:hint="eastAsia"/>
        <w:sz w:val="21"/>
        <w:szCs w:val="21"/>
      </w:rPr>
      <w:t>页</w:t>
    </w:r>
    <w:r w:rsidRPr="00944148">
      <w:rPr>
        <w:rFonts w:ascii="宋体" w:hAnsi="宋体"/>
        <w:sz w:val="21"/>
        <w:szCs w:val="21"/>
        <w:lang w:val="zh-CN"/>
      </w:rPr>
      <w:t>/</w:t>
    </w:r>
    <w:r w:rsidRPr="00944148">
      <w:rPr>
        <w:rFonts w:ascii="宋体" w:hAnsi="宋体" w:hint="eastAsia"/>
        <w:sz w:val="21"/>
        <w:szCs w:val="21"/>
        <w:lang w:val="zh-CN"/>
      </w:rPr>
      <w:t>共</w:t>
    </w:r>
    <w:r w:rsidRPr="00944148">
      <w:rPr>
        <w:rFonts w:ascii="宋体" w:hAnsi="宋体"/>
        <w:sz w:val="21"/>
        <w:szCs w:val="21"/>
      </w:rPr>
      <w:fldChar w:fldCharType="begin"/>
    </w:r>
    <w:r w:rsidRPr="00944148">
      <w:rPr>
        <w:rFonts w:ascii="宋体" w:hAnsi="宋体"/>
        <w:sz w:val="21"/>
        <w:szCs w:val="21"/>
      </w:rPr>
      <w:instrText>NUMPAGES  \* Arabic  \* MERGEFORMAT</w:instrText>
    </w:r>
    <w:r w:rsidRPr="00944148">
      <w:rPr>
        <w:rFonts w:ascii="宋体" w:hAnsi="宋体"/>
        <w:sz w:val="21"/>
        <w:szCs w:val="21"/>
      </w:rPr>
      <w:fldChar w:fldCharType="separate"/>
    </w:r>
    <w:r w:rsidRPr="00944148">
      <w:rPr>
        <w:rFonts w:ascii="宋体" w:hAnsi="宋体"/>
        <w:sz w:val="21"/>
        <w:szCs w:val="21"/>
        <w:lang w:val="zh-CN"/>
      </w:rPr>
      <w:t>2</w:t>
    </w:r>
    <w:r w:rsidRPr="00944148">
      <w:rPr>
        <w:rFonts w:ascii="宋体" w:hAnsi="宋体"/>
        <w:sz w:val="21"/>
        <w:szCs w:val="21"/>
      </w:rPr>
      <w:fldChar w:fldCharType="end"/>
    </w:r>
    <w:r w:rsidRPr="00944148">
      <w:rPr>
        <w:rFonts w:ascii="宋体" w:hAnsi="宋体" w:hint="eastAsia"/>
        <w:sz w:val="21"/>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F986A" w14:textId="77777777" w:rsidR="008C31E6" w:rsidRDefault="008C31E6">
      <w:r>
        <w:separator/>
      </w:r>
    </w:p>
  </w:footnote>
  <w:footnote w:type="continuationSeparator" w:id="0">
    <w:p w14:paraId="298451A4" w14:textId="77777777" w:rsidR="008C31E6" w:rsidRDefault="008C3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AAB53" w14:textId="77777777" w:rsidR="009056EC" w:rsidRDefault="009056EC">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4F86"/>
    <w:multiLevelType w:val="hybridMultilevel"/>
    <w:tmpl w:val="2B22FB34"/>
    <w:lvl w:ilvl="0" w:tplc="95AC5CC6">
      <w:start w:val="1"/>
      <w:numFmt w:val="decimal"/>
      <w:lvlText w:val="%1."/>
      <w:lvlJc w:val="left"/>
      <w:pPr>
        <w:ind w:left="346" w:hanging="214"/>
        <w:jc w:val="left"/>
      </w:pPr>
      <w:rPr>
        <w:rFonts w:ascii="宋体" w:eastAsia="宋体" w:hAnsi="宋体" w:cs="宋体" w:hint="default"/>
        <w:b w:val="0"/>
        <w:bCs w:val="0"/>
        <w:i w:val="0"/>
        <w:iCs w:val="0"/>
        <w:spacing w:val="1"/>
        <w:w w:val="99"/>
        <w:sz w:val="19"/>
        <w:szCs w:val="19"/>
      </w:rPr>
    </w:lvl>
    <w:lvl w:ilvl="1" w:tplc="ACF272DE">
      <w:numFmt w:val="bullet"/>
      <w:lvlText w:val="•"/>
      <w:lvlJc w:val="left"/>
      <w:pPr>
        <w:ind w:left="956" w:hanging="214"/>
      </w:pPr>
      <w:rPr>
        <w:rFonts w:hint="default"/>
      </w:rPr>
    </w:lvl>
    <w:lvl w:ilvl="2" w:tplc="49689B16">
      <w:numFmt w:val="bullet"/>
      <w:lvlText w:val="•"/>
      <w:lvlJc w:val="left"/>
      <w:pPr>
        <w:ind w:left="1572" w:hanging="214"/>
      </w:pPr>
      <w:rPr>
        <w:rFonts w:hint="default"/>
      </w:rPr>
    </w:lvl>
    <w:lvl w:ilvl="3" w:tplc="4B72CC40">
      <w:numFmt w:val="bullet"/>
      <w:lvlText w:val="•"/>
      <w:lvlJc w:val="left"/>
      <w:pPr>
        <w:ind w:left="2188" w:hanging="214"/>
      </w:pPr>
      <w:rPr>
        <w:rFonts w:hint="default"/>
      </w:rPr>
    </w:lvl>
    <w:lvl w:ilvl="4" w:tplc="58506BC4">
      <w:numFmt w:val="bullet"/>
      <w:lvlText w:val="•"/>
      <w:lvlJc w:val="left"/>
      <w:pPr>
        <w:ind w:left="2804" w:hanging="214"/>
      </w:pPr>
      <w:rPr>
        <w:rFonts w:hint="default"/>
      </w:rPr>
    </w:lvl>
    <w:lvl w:ilvl="5" w:tplc="ABC6562A">
      <w:numFmt w:val="bullet"/>
      <w:lvlText w:val="•"/>
      <w:lvlJc w:val="left"/>
      <w:pPr>
        <w:ind w:left="3420" w:hanging="214"/>
      </w:pPr>
      <w:rPr>
        <w:rFonts w:hint="default"/>
      </w:rPr>
    </w:lvl>
    <w:lvl w:ilvl="6" w:tplc="F9586BDC">
      <w:numFmt w:val="bullet"/>
      <w:lvlText w:val="•"/>
      <w:lvlJc w:val="left"/>
      <w:pPr>
        <w:ind w:left="4036" w:hanging="214"/>
      </w:pPr>
      <w:rPr>
        <w:rFonts w:hint="default"/>
      </w:rPr>
    </w:lvl>
    <w:lvl w:ilvl="7" w:tplc="77EC0F10">
      <w:numFmt w:val="bullet"/>
      <w:lvlText w:val="•"/>
      <w:lvlJc w:val="left"/>
      <w:pPr>
        <w:ind w:left="4652" w:hanging="214"/>
      </w:pPr>
      <w:rPr>
        <w:rFonts w:hint="default"/>
      </w:rPr>
    </w:lvl>
    <w:lvl w:ilvl="8" w:tplc="2B9E90AA">
      <w:numFmt w:val="bullet"/>
      <w:lvlText w:val="•"/>
      <w:lvlJc w:val="left"/>
      <w:pPr>
        <w:ind w:left="5268" w:hanging="214"/>
      </w:pPr>
      <w:rPr>
        <w:rFonts w:hint="default"/>
      </w:rPr>
    </w:lvl>
  </w:abstractNum>
  <w:abstractNum w:abstractNumId="1" w15:restartNumberingAfterBreak="0">
    <w:nsid w:val="1C3717AA"/>
    <w:multiLevelType w:val="hybridMultilevel"/>
    <w:tmpl w:val="F9E2E15E"/>
    <w:lvl w:ilvl="0" w:tplc="5C5A5932">
      <w:start w:val="1"/>
      <w:numFmt w:val="decimal"/>
      <w:lvlText w:val="%1."/>
      <w:lvlJc w:val="left"/>
      <w:pPr>
        <w:ind w:left="449" w:hanging="212"/>
        <w:jc w:val="left"/>
      </w:pPr>
      <w:rPr>
        <w:rFonts w:ascii="宋体" w:eastAsia="宋体" w:hAnsi="宋体" w:cs="宋体" w:hint="default"/>
        <w:b w:val="0"/>
        <w:bCs w:val="0"/>
        <w:i w:val="0"/>
        <w:iCs w:val="0"/>
        <w:spacing w:val="-2"/>
        <w:w w:val="99"/>
        <w:sz w:val="19"/>
        <w:szCs w:val="19"/>
      </w:rPr>
    </w:lvl>
    <w:lvl w:ilvl="1" w:tplc="4D540070">
      <w:numFmt w:val="bullet"/>
      <w:lvlText w:val="•"/>
      <w:lvlJc w:val="left"/>
      <w:pPr>
        <w:ind w:left="1046" w:hanging="212"/>
      </w:pPr>
      <w:rPr>
        <w:rFonts w:hint="default"/>
      </w:rPr>
    </w:lvl>
    <w:lvl w:ilvl="2" w:tplc="287A4BF2">
      <w:numFmt w:val="bullet"/>
      <w:lvlText w:val="•"/>
      <w:lvlJc w:val="left"/>
      <w:pPr>
        <w:ind w:left="1652" w:hanging="212"/>
      </w:pPr>
      <w:rPr>
        <w:rFonts w:hint="default"/>
      </w:rPr>
    </w:lvl>
    <w:lvl w:ilvl="3" w:tplc="06B80D18">
      <w:numFmt w:val="bullet"/>
      <w:lvlText w:val="•"/>
      <w:lvlJc w:val="left"/>
      <w:pPr>
        <w:ind w:left="2258" w:hanging="212"/>
      </w:pPr>
      <w:rPr>
        <w:rFonts w:hint="default"/>
      </w:rPr>
    </w:lvl>
    <w:lvl w:ilvl="4" w:tplc="9CA4EE52">
      <w:numFmt w:val="bullet"/>
      <w:lvlText w:val="•"/>
      <w:lvlJc w:val="left"/>
      <w:pPr>
        <w:ind w:left="2864" w:hanging="212"/>
      </w:pPr>
      <w:rPr>
        <w:rFonts w:hint="default"/>
      </w:rPr>
    </w:lvl>
    <w:lvl w:ilvl="5" w:tplc="85743140">
      <w:numFmt w:val="bullet"/>
      <w:lvlText w:val="•"/>
      <w:lvlJc w:val="left"/>
      <w:pPr>
        <w:ind w:left="3470" w:hanging="212"/>
      </w:pPr>
      <w:rPr>
        <w:rFonts w:hint="default"/>
      </w:rPr>
    </w:lvl>
    <w:lvl w:ilvl="6" w:tplc="C8A27742">
      <w:numFmt w:val="bullet"/>
      <w:lvlText w:val="•"/>
      <w:lvlJc w:val="left"/>
      <w:pPr>
        <w:ind w:left="4076" w:hanging="212"/>
      </w:pPr>
      <w:rPr>
        <w:rFonts w:hint="default"/>
      </w:rPr>
    </w:lvl>
    <w:lvl w:ilvl="7" w:tplc="8258EB8A">
      <w:numFmt w:val="bullet"/>
      <w:lvlText w:val="•"/>
      <w:lvlJc w:val="left"/>
      <w:pPr>
        <w:ind w:left="4682" w:hanging="212"/>
      </w:pPr>
      <w:rPr>
        <w:rFonts w:hint="default"/>
      </w:rPr>
    </w:lvl>
    <w:lvl w:ilvl="8" w:tplc="D2EEB200">
      <w:numFmt w:val="bullet"/>
      <w:lvlText w:val="•"/>
      <w:lvlJc w:val="left"/>
      <w:pPr>
        <w:ind w:left="5288" w:hanging="212"/>
      </w:pPr>
      <w:rPr>
        <w:rFonts w:hint="default"/>
      </w:rPr>
    </w:lvl>
  </w:abstractNum>
  <w:abstractNum w:abstractNumId="2" w15:restartNumberingAfterBreak="0">
    <w:nsid w:val="39F81542"/>
    <w:multiLevelType w:val="hybridMultilevel"/>
    <w:tmpl w:val="DEFE7A68"/>
    <w:lvl w:ilvl="0" w:tplc="6194C3E0">
      <w:start w:val="1"/>
      <w:numFmt w:val="japaneseCounting"/>
      <w:lvlText w:val="%1、"/>
      <w:lvlJc w:val="left"/>
      <w:pPr>
        <w:ind w:left="420" w:hanging="42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g0OTRjZjA0NjE5M2Q5YjdmNTZhNDRlMTU0OWQwMzIifQ=="/>
  </w:docVars>
  <w:rsids>
    <w:rsidRoot w:val="000044B8"/>
    <w:rsid w:val="000044B8"/>
    <w:rsid w:val="00007B24"/>
    <w:rsid w:val="00020D32"/>
    <w:rsid w:val="000222F5"/>
    <w:rsid w:val="0002461B"/>
    <w:rsid w:val="000270D0"/>
    <w:rsid w:val="0003774E"/>
    <w:rsid w:val="00042287"/>
    <w:rsid w:val="00045BDF"/>
    <w:rsid w:val="00046282"/>
    <w:rsid w:val="00050642"/>
    <w:rsid w:val="00052FAB"/>
    <w:rsid w:val="00064AAD"/>
    <w:rsid w:val="000701CC"/>
    <w:rsid w:val="00072FD3"/>
    <w:rsid w:val="00075496"/>
    <w:rsid w:val="0007783A"/>
    <w:rsid w:val="0008169D"/>
    <w:rsid w:val="00083055"/>
    <w:rsid w:val="000842A9"/>
    <w:rsid w:val="00085AD6"/>
    <w:rsid w:val="00090018"/>
    <w:rsid w:val="00090BBE"/>
    <w:rsid w:val="000B7594"/>
    <w:rsid w:val="000C3B8B"/>
    <w:rsid w:val="000C3EB1"/>
    <w:rsid w:val="000C4204"/>
    <w:rsid w:val="000D0FF8"/>
    <w:rsid w:val="000D4C07"/>
    <w:rsid w:val="000D59FE"/>
    <w:rsid w:val="000E7948"/>
    <w:rsid w:val="000F0DC5"/>
    <w:rsid w:val="000F144C"/>
    <w:rsid w:val="000F68FA"/>
    <w:rsid w:val="000F7F3A"/>
    <w:rsid w:val="00104F4B"/>
    <w:rsid w:val="0011269D"/>
    <w:rsid w:val="00115EBD"/>
    <w:rsid w:val="00117C36"/>
    <w:rsid w:val="00121CE8"/>
    <w:rsid w:val="001303E3"/>
    <w:rsid w:val="00134D4D"/>
    <w:rsid w:val="001358EF"/>
    <w:rsid w:val="00136939"/>
    <w:rsid w:val="001441BA"/>
    <w:rsid w:val="001503BB"/>
    <w:rsid w:val="001522AF"/>
    <w:rsid w:val="001549D7"/>
    <w:rsid w:val="0015691A"/>
    <w:rsid w:val="00171D1F"/>
    <w:rsid w:val="001745BC"/>
    <w:rsid w:val="0019564B"/>
    <w:rsid w:val="001B2CC4"/>
    <w:rsid w:val="001C3D12"/>
    <w:rsid w:val="001D2512"/>
    <w:rsid w:val="001F72F6"/>
    <w:rsid w:val="001F783C"/>
    <w:rsid w:val="00200DED"/>
    <w:rsid w:val="0020519F"/>
    <w:rsid w:val="00226D01"/>
    <w:rsid w:val="00226F2D"/>
    <w:rsid w:val="00230A86"/>
    <w:rsid w:val="002339BB"/>
    <w:rsid w:val="00236087"/>
    <w:rsid w:val="00236B40"/>
    <w:rsid w:val="002426F6"/>
    <w:rsid w:val="00251E16"/>
    <w:rsid w:val="002611CD"/>
    <w:rsid w:val="002624A1"/>
    <w:rsid w:val="00267A4E"/>
    <w:rsid w:val="002717C7"/>
    <w:rsid w:val="002730E6"/>
    <w:rsid w:val="002766C2"/>
    <w:rsid w:val="00276FD9"/>
    <w:rsid w:val="002807D3"/>
    <w:rsid w:val="00283228"/>
    <w:rsid w:val="00284887"/>
    <w:rsid w:val="002869BB"/>
    <w:rsid w:val="0029073F"/>
    <w:rsid w:val="0029109A"/>
    <w:rsid w:val="00294DC4"/>
    <w:rsid w:val="002A055A"/>
    <w:rsid w:val="002A14A8"/>
    <w:rsid w:val="002C573B"/>
    <w:rsid w:val="002D7B83"/>
    <w:rsid w:val="002F15A8"/>
    <w:rsid w:val="00305036"/>
    <w:rsid w:val="003131E3"/>
    <w:rsid w:val="003147D9"/>
    <w:rsid w:val="00333294"/>
    <w:rsid w:val="00341D56"/>
    <w:rsid w:val="00355FE6"/>
    <w:rsid w:val="0035697B"/>
    <w:rsid w:val="00365759"/>
    <w:rsid w:val="00367626"/>
    <w:rsid w:val="003727C2"/>
    <w:rsid w:val="0038255B"/>
    <w:rsid w:val="00387697"/>
    <w:rsid w:val="00390CBB"/>
    <w:rsid w:val="00396E34"/>
    <w:rsid w:val="00397CBA"/>
    <w:rsid w:val="003A052B"/>
    <w:rsid w:val="003A2C51"/>
    <w:rsid w:val="003A75A6"/>
    <w:rsid w:val="003B5725"/>
    <w:rsid w:val="003B72C6"/>
    <w:rsid w:val="003B7F60"/>
    <w:rsid w:val="003C0F52"/>
    <w:rsid w:val="003D26B2"/>
    <w:rsid w:val="003D4F03"/>
    <w:rsid w:val="003E47C4"/>
    <w:rsid w:val="003F095C"/>
    <w:rsid w:val="003F4536"/>
    <w:rsid w:val="003F50C9"/>
    <w:rsid w:val="004026BB"/>
    <w:rsid w:val="004076E2"/>
    <w:rsid w:val="004250F9"/>
    <w:rsid w:val="00426885"/>
    <w:rsid w:val="0044096A"/>
    <w:rsid w:val="004411CB"/>
    <w:rsid w:val="00443920"/>
    <w:rsid w:val="00444965"/>
    <w:rsid w:val="00444DDF"/>
    <w:rsid w:val="004548A4"/>
    <w:rsid w:val="00473FC1"/>
    <w:rsid w:val="004764E9"/>
    <w:rsid w:val="004779C0"/>
    <w:rsid w:val="00480654"/>
    <w:rsid w:val="00482ECC"/>
    <w:rsid w:val="004A0A59"/>
    <w:rsid w:val="004A0B01"/>
    <w:rsid w:val="004A2AFC"/>
    <w:rsid w:val="004A68F9"/>
    <w:rsid w:val="004A6FFA"/>
    <w:rsid w:val="004B4055"/>
    <w:rsid w:val="004B5962"/>
    <w:rsid w:val="004D1DC6"/>
    <w:rsid w:val="004E340A"/>
    <w:rsid w:val="004E4174"/>
    <w:rsid w:val="005017F0"/>
    <w:rsid w:val="0050184C"/>
    <w:rsid w:val="00511ECF"/>
    <w:rsid w:val="005141E7"/>
    <w:rsid w:val="005156D4"/>
    <w:rsid w:val="00525792"/>
    <w:rsid w:val="0052666D"/>
    <w:rsid w:val="00527092"/>
    <w:rsid w:val="005274E2"/>
    <w:rsid w:val="00532701"/>
    <w:rsid w:val="00534DE1"/>
    <w:rsid w:val="005371A7"/>
    <w:rsid w:val="00540AE6"/>
    <w:rsid w:val="005564EB"/>
    <w:rsid w:val="00556B32"/>
    <w:rsid w:val="00557FE2"/>
    <w:rsid w:val="00566DEA"/>
    <w:rsid w:val="00584C6A"/>
    <w:rsid w:val="005857B3"/>
    <w:rsid w:val="00595C6D"/>
    <w:rsid w:val="00596450"/>
    <w:rsid w:val="00597FCD"/>
    <w:rsid w:val="005A27B8"/>
    <w:rsid w:val="005B1ECE"/>
    <w:rsid w:val="005B54ED"/>
    <w:rsid w:val="005B6DB6"/>
    <w:rsid w:val="005C0C6F"/>
    <w:rsid w:val="005D248E"/>
    <w:rsid w:val="005D3915"/>
    <w:rsid w:val="005D4A48"/>
    <w:rsid w:val="005D4D9F"/>
    <w:rsid w:val="005E0056"/>
    <w:rsid w:val="005E739A"/>
    <w:rsid w:val="005F11AF"/>
    <w:rsid w:val="005F207D"/>
    <w:rsid w:val="005F6948"/>
    <w:rsid w:val="0060094C"/>
    <w:rsid w:val="00610172"/>
    <w:rsid w:val="0061592F"/>
    <w:rsid w:val="00615A55"/>
    <w:rsid w:val="00633DDD"/>
    <w:rsid w:val="006354C0"/>
    <w:rsid w:val="00646D90"/>
    <w:rsid w:val="00647D62"/>
    <w:rsid w:val="00653E41"/>
    <w:rsid w:val="00693FD1"/>
    <w:rsid w:val="006A3796"/>
    <w:rsid w:val="006A6228"/>
    <w:rsid w:val="006A653F"/>
    <w:rsid w:val="006B4459"/>
    <w:rsid w:val="006B4821"/>
    <w:rsid w:val="006B6DA2"/>
    <w:rsid w:val="006C06DE"/>
    <w:rsid w:val="006C6B90"/>
    <w:rsid w:val="006D570B"/>
    <w:rsid w:val="006E2A0D"/>
    <w:rsid w:val="006E7165"/>
    <w:rsid w:val="006F1096"/>
    <w:rsid w:val="006F223F"/>
    <w:rsid w:val="006F4920"/>
    <w:rsid w:val="0070024A"/>
    <w:rsid w:val="007012A6"/>
    <w:rsid w:val="0070535A"/>
    <w:rsid w:val="007055F7"/>
    <w:rsid w:val="00713FD8"/>
    <w:rsid w:val="00714B54"/>
    <w:rsid w:val="00725916"/>
    <w:rsid w:val="00731759"/>
    <w:rsid w:val="007328FA"/>
    <w:rsid w:val="00735212"/>
    <w:rsid w:val="00744374"/>
    <w:rsid w:val="0075004D"/>
    <w:rsid w:val="00752606"/>
    <w:rsid w:val="0075610E"/>
    <w:rsid w:val="0077024D"/>
    <w:rsid w:val="007711F7"/>
    <w:rsid w:val="007729F4"/>
    <w:rsid w:val="00777901"/>
    <w:rsid w:val="00785D11"/>
    <w:rsid w:val="00791934"/>
    <w:rsid w:val="007A1076"/>
    <w:rsid w:val="007A51A6"/>
    <w:rsid w:val="007B30A9"/>
    <w:rsid w:val="007C23EF"/>
    <w:rsid w:val="007D57E6"/>
    <w:rsid w:val="007D6E24"/>
    <w:rsid w:val="007E512B"/>
    <w:rsid w:val="007E53B9"/>
    <w:rsid w:val="007F2B76"/>
    <w:rsid w:val="007F443E"/>
    <w:rsid w:val="007F4A80"/>
    <w:rsid w:val="007F6B5C"/>
    <w:rsid w:val="00800605"/>
    <w:rsid w:val="00803A7C"/>
    <w:rsid w:val="00804557"/>
    <w:rsid w:val="00826365"/>
    <w:rsid w:val="00826696"/>
    <w:rsid w:val="00833BBC"/>
    <w:rsid w:val="00840FC8"/>
    <w:rsid w:val="008471D4"/>
    <w:rsid w:val="008608AD"/>
    <w:rsid w:val="0086172C"/>
    <w:rsid w:val="008637EF"/>
    <w:rsid w:val="0086693A"/>
    <w:rsid w:val="00867F26"/>
    <w:rsid w:val="008718FC"/>
    <w:rsid w:val="00885011"/>
    <w:rsid w:val="008868C8"/>
    <w:rsid w:val="00892983"/>
    <w:rsid w:val="00893662"/>
    <w:rsid w:val="008A776B"/>
    <w:rsid w:val="008B2141"/>
    <w:rsid w:val="008B2FC1"/>
    <w:rsid w:val="008B4965"/>
    <w:rsid w:val="008C0B0F"/>
    <w:rsid w:val="008C0DF5"/>
    <w:rsid w:val="008C31E6"/>
    <w:rsid w:val="008D0B74"/>
    <w:rsid w:val="008D159A"/>
    <w:rsid w:val="008E0D82"/>
    <w:rsid w:val="008E35FE"/>
    <w:rsid w:val="008F118C"/>
    <w:rsid w:val="008F12F4"/>
    <w:rsid w:val="008F3B14"/>
    <w:rsid w:val="009056EC"/>
    <w:rsid w:val="00907BC6"/>
    <w:rsid w:val="00910111"/>
    <w:rsid w:val="0091444E"/>
    <w:rsid w:val="009200FD"/>
    <w:rsid w:val="00924E68"/>
    <w:rsid w:val="00931CDD"/>
    <w:rsid w:val="00932D71"/>
    <w:rsid w:val="00944148"/>
    <w:rsid w:val="00944AAE"/>
    <w:rsid w:val="00945162"/>
    <w:rsid w:val="00946E0F"/>
    <w:rsid w:val="00951F14"/>
    <w:rsid w:val="00963E66"/>
    <w:rsid w:val="00966DBB"/>
    <w:rsid w:val="009703C0"/>
    <w:rsid w:val="009705CF"/>
    <w:rsid w:val="00971B95"/>
    <w:rsid w:val="00974A25"/>
    <w:rsid w:val="00977CE0"/>
    <w:rsid w:val="00982FD1"/>
    <w:rsid w:val="0099278E"/>
    <w:rsid w:val="0099406C"/>
    <w:rsid w:val="009A4D22"/>
    <w:rsid w:val="009A5E65"/>
    <w:rsid w:val="009B03BC"/>
    <w:rsid w:val="009B3C33"/>
    <w:rsid w:val="009B6BF5"/>
    <w:rsid w:val="009C6475"/>
    <w:rsid w:val="009D38C0"/>
    <w:rsid w:val="009D3928"/>
    <w:rsid w:val="009E4F98"/>
    <w:rsid w:val="009E682D"/>
    <w:rsid w:val="009E6A5B"/>
    <w:rsid w:val="009F3ED3"/>
    <w:rsid w:val="00A01755"/>
    <w:rsid w:val="00A070E9"/>
    <w:rsid w:val="00A13BF4"/>
    <w:rsid w:val="00A13E2D"/>
    <w:rsid w:val="00A26B48"/>
    <w:rsid w:val="00A31A17"/>
    <w:rsid w:val="00A33CD5"/>
    <w:rsid w:val="00A374E3"/>
    <w:rsid w:val="00A463E7"/>
    <w:rsid w:val="00A51C71"/>
    <w:rsid w:val="00A522F3"/>
    <w:rsid w:val="00A55C9A"/>
    <w:rsid w:val="00A62060"/>
    <w:rsid w:val="00A657D4"/>
    <w:rsid w:val="00A723F3"/>
    <w:rsid w:val="00A72BCB"/>
    <w:rsid w:val="00A81D08"/>
    <w:rsid w:val="00A8324C"/>
    <w:rsid w:val="00A95208"/>
    <w:rsid w:val="00A965E9"/>
    <w:rsid w:val="00AA0AC9"/>
    <w:rsid w:val="00AB0575"/>
    <w:rsid w:val="00AB0D8C"/>
    <w:rsid w:val="00AB4B48"/>
    <w:rsid w:val="00AB7A7A"/>
    <w:rsid w:val="00AC6156"/>
    <w:rsid w:val="00AD2970"/>
    <w:rsid w:val="00AE2FE4"/>
    <w:rsid w:val="00AE6A7A"/>
    <w:rsid w:val="00AE6A81"/>
    <w:rsid w:val="00AE7949"/>
    <w:rsid w:val="00AE7FFC"/>
    <w:rsid w:val="00AF4ABD"/>
    <w:rsid w:val="00B01513"/>
    <w:rsid w:val="00B04645"/>
    <w:rsid w:val="00B046C2"/>
    <w:rsid w:val="00B04C4C"/>
    <w:rsid w:val="00B05A99"/>
    <w:rsid w:val="00B20B28"/>
    <w:rsid w:val="00B2440A"/>
    <w:rsid w:val="00B261E3"/>
    <w:rsid w:val="00B451D8"/>
    <w:rsid w:val="00B464AD"/>
    <w:rsid w:val="00B536E9"/>
    <w:rsid w:val="00B61027"/>
    <w:rsid w:val="00B72865"/>
    <w:rsid w:val="00B7287E"/>
    <w:rsid w:val="00B91669"/>
    <w:rsid w:val="00B96EF8"/>
    <w:rsid w:val="00BA2AB3"/>
    <w:rsid w:val="00BA6739"/>
    <w:rsid w:val="00BA6F33"/>
    <w:rsid w:val="00BC4C25"/>
    <w:rsid w:val="00BC7927"/>
    <w:rsid w:val="00BD0D42"/>
    <w:rsid w:val="00BD2567"/>
    <w:rsid w:val="00BD65E2"/>
    <w:rsid w:val="00BD6EAF"/>
    <w:rsid w:val="00BE091B"/>
    <w:rsid w:val="00BE4A0A"/>
    <w:rsid w:val="00BE6951"/>
    <w:rsid w:val="00BF1C65"/>
    <w:rsid w:val="00C1124B"/>
    <w:rsid w:val="00C1577C"/>
    <w:rsid w:val="00C5630E"/>
    <w:rsid w:val="00C602EA"/>
    <w:rsid w:val="00C61E01"/>
    <w:rsid w:val="00C62581"/>
    <w:rsid w:val="00C62CF5"/>
    <w:rsid w:val="00C75900"/>
    <w:rsid w:val="00C802BC"/>
    <w:rsid w:val="00C82817"/>
    <w:rsid w:val="00C82EC4"/>
    <w:rsid w:val="00C854CA"/>
    <w:rsid w:val="00C90FEC"/>
    <w:rsid w:val="00C94A13"/>
    <w:rsid w:val="00CA5081"/>
    <w:rsid w:val="00CA70E7"/>
    <w:rsid w:val="00CC2C9E"/>
    <w:rsid w:val="00CF0B64"/>
    <w:rsid w:val="00CF14A6"/>
    <w:rsid w:val="00CF32C0"/>
    <w:rsid w:val="00CF3AF6"/>
    <w:rsid w:val="00CF6B79"/>
    <w:rsid w:val="00D01DEA"/>
    <w:rsid w:val="00D04456"/>
    <w:rsid w:val="00D1095F"/>
    <w:rsid w:val="00D122E4"/>
    <w:rsid w:val="00D13F38"/>
    <w:rsid w:val="00D16CB0"/>
    <w:rsid w:val="00D17D39"/>
    <w:rsid w:val="00D2059A"/>
    <w:rsid w:val="00D327D6"/>
    <w:rsid w:val="00D333C2"/>
    <w:rsid w:val="00D413B1"/>
    <w:rsid w:val="00D6455C"/>
    <w:rsid w:val="00D659B4"/>
    <w:rsid w:val="00D670CF"/>
    <w:rsid w:val="00D67D3C"/>
    <w:rsid w:val="00D70651"/>
    <w:rsid w:val="00D70D17"/>
    <w:rsid w:val="00D73F90"/>
    <w:rsid w:val="00D83D8A"/>
    <w:rsid w:val="00D92013"/>
    <w:rsid w:val="00D921C1"/>
    <w:rsid w:val="00D9259A"/>
    <w:rsid w:val="00D97D9B"/>
    <w:rsid w:val="00DB522D"/>
    <w:rsid w:val="00DB7B06"/>
    <w:rsid w:val="00DC0862"/>
    <w:rsid w:val="00DC3DC2"/>
    <w:rsid w:val="00DC5BCA"/>
    <w:rsid w:val="00DD344A"/>
    <w:rsid w:val="00DD3B4D"/>
    <w:rsid w:val="00DD58D9"/>
    <w:rsid w:val="00DE1AA4"/>
    <w:rsid w:val="00DE45DA"/>
    <w:rsid w:val="00DF412A"/>
    <w:rsid w:val="00DF5718"/>
    <w:rsid w:val="00E01177"/>
    <w:rsid w:val="00E013D4"/>
    <w:rsid w:val="00E03638"/>
    <w:rsid w:val="00E236FF"/>
    <w:rsid w:val="00E34BDF"/>
    <w:rsid w:val="00E40628"/>
    <w:rsid w:val="00E53DBE"/>
    <w:rsid w:val="00E55205"/>
    <w:rsid w:val="00E56F38"/>
    <w:rsid w:val="00E621F3"/>
    <w:rsid w:val="00E64060"/>
    <w:rsid w:val="00E65D87"/>
    <w:rsid w:val="00E7261E"/>
    <w:rsid w:val="00E86373"/>
    <w:rsid w:val="00E91F2B"/>
    <w:rsid w:val="00E928C2"/>
    <w:rsid w:val="00E95847"/>
    <w:rsid w:val="00EA479A"/>
    <w:rsid w:val="00EA690C"/>
    <w:rsid w:val="00EA71D3"/>
    <w:rsid w:val="00EB63D2"/>
    <w:rsid w:val="00EE15EB"/>
    <w:rsid w:val="00EE4BA3"/>
    <w:rsid w:val="00EE5030"/>
    <w:rsid w:val="00EF4A83"/>
    <w:rsid w:val="00EF69F6"/>
    <w:rsid w:val="00F02DFC"/>
    <w:rsid w:val="00F11F9C"/>
    <w:rsid w:val="00F16F7B"/>
    <w:rsid w:val="00F245FA"/>
    <w:rsid w:val="00F2659B"/>
    <w:rsid w:val="00F271FE"/>
    <w:rsid w:val="00F358CC"/>
    <w:rsid w:val="00F50003"/>
    <w:rsid w:val="00F568A8"/>
    <w:rsid w:val="00F57A0F"/>
    <w:rsid w:val="00F6020C"/>
    <w:rsid w:val="00F62975"/>
    <w:rsid w:val="00F639F5"/>
    <w:rsid w:val="00F67286"/>
    <w:rsid w:val="00F70C93"/>
    <w:rsid w:val="00F71B92"/>
    <w:rsid w:val="00F7540D"/>
    <w:rsid w:val="00F77E06"/>
    <w:rsid w:val="00F87F96"/>
    <w:rsid w:val="00F9234C"/>
    <w:rsid w:val="00F92431"/>
    <w:rsid w:val="00F9640F"/>
    <w:rsid w:val="00F972AA"/>
    <w:rsid w:val="00F97BB1"/>
    <w:rsid w:val="00F97FF6"/>
    <w:rsid w:val="00FA0189"/>
    <w:rsid w:val="00FA08F6"/>
    <w:rsid w:val="00FA0DB7"/>
    <w:rsid w:val="00FB0E87"/>
    <w:rsid w:val="00FB1678"/>
    <w:rsid w:val="00FB7F33"/>
    <w:rsid w:val="00FC11B6"/>
    <w:rsid w:val="00FC6C31"/>
    <w:rsid w:val="00FC7F61"/>
    <w:rsid w:val="00FF0E33"/>
    <w:rsid w:val="00FF5074"/>
    <w:rsid w:val="04CE0AE9"/>
    <w:rsid w:val="689930B4"/>
    <w:rsid w:val="6C7E62B0"/>
    <w:rsid w:val="7AA45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FAA82A"/>
  <w15:chartTrackingRefBased/>
  <w15:docId w15:val="{CAB43F1F-67F0-429F-A32C-3FFA7EAF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next w:val="a"/>
    <w:link w:val="30"/>
    <w:qFormat/>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rPr>
      <w:rFonts w:ascii="Calibri" w:eastAsia="宋体" w:hAnsi="Calibri"/>
      <w:b/>
      <w:bCs/>
      <w:kern w:val="2"/>
      <w:sz w:val="32"/>
      <w:szCs w:val="32"/>
      <w:lang w:val="en-US" w:eastAsia="zh-CN" w:bidi="ar-SA"/>
    </w:rPr>
  </w:style>
  <w:style w:type="paragraph" w:styleId="8">
    <w:name w:val="index 8"/>
    <w:basedOn w:val="a"/>
    <w:next w:val="a"/>
    <w:qFormat/>
    <w:pPr>
      <w:tabs>
        <w:tab w:val="left" w:pos="540"/>
        <w:tab w:val="left" w:pos="900"/>
      </w:tabs>
      <w:jc w:val="center"/>
    </w:pPr>
    <w:rPr>
      <w:rFonts w:ascii="宋体" w:hAnsi="宋体" w:cs="宋体"/>
      <w:color w:val="000000"/>
      <w:sz w:val="32"/>
      <w:szCs w:val="32"/>
    </w:rPr>
  </w:style>
  <w:style w:type="paragraph" w:styleId="a3">
    <w:name w:val="Body Text Indent"/>
    <w:basedOn w:val="a"/>
    <w:pPr>
      <w:ind w:firstLine="420"/>
    </w:pPr>
    <w:rPr>
      <w:rFonts w:ascii="宋体"/>
      <w:sz w:val="24"/>
      <w:szCs w:val="20"/>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style>
  <w:style w:type="character" w:styleId="a8">
    <w:name w:val="Hyperlink"/>
    <w:qFormat/>
    <w:rPr>
      <w:color w:val="0000FF"/>
      <w:u w:val="single"/>
    </w:rPr>
  </w:style>
  <w:style w:type="character" w:customStyle="1" w:styleId="70ptExact">
    <w:name w:val="正文文本 (7) + 间距 0 pt Exact"/>
    <w:rPr>
      <w:rFonts w:ascii="宋体" w:eastAsia="宋体" w:hAnsi="宋体" w:cs="宋体"/>
      <w:color w:val="000000"/>
      <w:spacing w:val="0"/>
      <w:w w:val="100"/>
      <w:position w:val="0"/>
      <w:sz w:val="22"/>
      <w:szCs w:val="22"/>
      <w:u w:val="none"/>
      <w:lang w:val="zh-TW" w:eastAsia="zh-TW" w:bidi="zh-TW"/>
    </w:rPr>
  </w:style>
  <w:style w:type="paragraph" w:customStyle="1" w:styleId="CharCharCharChar">
    <w:name w:val="Char Char Char Char"/>
    <w:basedOn w:val="a"/>
    <w:pPr>
      <w:spacing w:line="360" w:lineRule="auto"/>
      <w:ind w:firstLineChars="200" w:firstLine="200"/>
    </w:pPr>
    <w:rPr>
      <w:rFonts w:ascii="宋体" w:hAnsi="宋体" w:cs="宋体"/>
      <w:sz w:val="24"/>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character" w:customStyle="1" w:styleId="15">
    <w:name w:val="15"/>
    <w:rPr>
      <w:rFonts w:ascii="Calibri" w:hAnsi="Calibri" w:cs="Calibri" w:hint="default"/>
      <w:color w:val="0000FF"/>
      <w:u w:val="single"/>
    </w:rPr>
  </w:style>
  <w:style w:type="paragraph" w:styleId="a9">
    <w:name w:val="Body Text"/>
    <w:basedOn w:val="a"/>
    <w:link w:val="aa"/>
    <w:rsid w:val="001B2CC4"/>
    <w:pPr>
      <w:spacing w:after="120"/>
    </w:pPr>
  </w:style>
  <w:style w:type="character" w:customStyle="1" w:styleId="aa">
    <w:name w:val="正文文本 字符"/>
    <w:link w:val="a9"/>
    <w:rsid w:val="001B2CC4"/>
    <w:rPr>
      <w:kern w:val="2"/>
      <w:sz w:val="21"/>
      <w:szCs w:val="24"/>
    </w:rPr>
  </w:style>
  <w:style w:type="table" w:customStyle="1" w:styleId="TableNormal">
    <w:name w:val="Table Normal"/>
    <w:uiPriority w:val="2"/>
    <w:semiHidden/>
    <w:unhideWhenUsed/>
    <w:qFormat/>
    <w:rsid w:val="001B2CC4"/>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C0DF5"/>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C0DF5"/>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C06D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6C06D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A33CD5"/>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A33CD5"/>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5E739A"/>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5004D"/>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AE6A81"/>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C62581"/>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0B7594"/>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944AA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944AA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C82817"/>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9B03BC"/>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5C0C6F"/>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584C6A"/>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584C6A"/>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932D71"/>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F2659B"/>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946E0F"/>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38255B"/>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5371A7"/>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EF4A83"/>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A463E7"/>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B536E9"/>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B536E9"/>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BE4A0A"/>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BE4A0A"/>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6D570B"/>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6D570B"/>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6D570B"/>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305036"/>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305036"/>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305036"/>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ADMIN</cp:lastModifiedBy>
  <cp:revision>60</cp:revision>
  <cp:lastPrinted>2025-02-13T07:48:00Z</cp:lastPrinted>
  <dcterms:created xsi:type="dcterms:W3CDTF">2024-03-21T11:28:00Z</dcterms:created>
  <dcterms:modified xsi:type="dcterms:W3CDTF">2025-08-18T06:25:00Z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4BD6E6F20DE448BEBD66BACE9E3BE2FD</vt:lpwstr>
  </property>
</Properties>
</file>