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31D93" w14:textId="5C028AE9" w:rsidR="007426AA" w:rsidRDefault="007426AA">
      <w:pPr>
        <w:widowControl/>
        <w:shd w:val="clear" w:color="auto" w:fill="FFFFFF"/>
        <w:spacing w:line="360" w:lineRule="exact"/>
        <w:ind w:firstLineChars="200" w:firstLine="420"/>
        <w:rPr>
          <w:rFonts w:ascii="宋体" w:eastAsiaTheme="minorEastAsia" w:hAnsi="宋体" w:cs="宋体"/>
          <w:bCs/>
          <w:color w:val="333333"/>
          <w:kern w:val="0"/>
          <w:szCs w:val="28"/>
        </w:rPr>
      </w:pPr>
      <w:bookmarkStart w:id="0" w:name="OLE_LINK1"/>
      <w:r w:rsidRPr="007426AA">
        <w:rPr>
          <w:rFonts w:ascii="宋体" w:eastAsiaTheme="minorEastAsia" w:hAnsi="宋体" w:cs="宋体" w:hint="eastAsia"/>
          <w:bCs/>
          <w:color w:val="333333"/>
          <w:kern w:val="0"/>
          <w:szCs w:val="28"/>
        </w:rPr>
        <w:t>省道扎</w:t>
      </w:r>
      <w:proofErr w:type="gramStart"/>
      <w:r w:rsidRPr="007426AA">
        <w:rPr>
          <w:rFonts w:ascii="宋体" w:eastAsiaTheme="minorEastAsia" w:hAnsi="宋体" w:cs="宋体" w:hint="eastAsia"/>
          <w:bCs/>
          <w:color w:val="333333"/>
          <w:kern w:val="0"/>
          <w:szCs w:val="28"/>
        </w:rPr>
        <w:t>突公路</w:t>
      </w:r>
      <w:proofErr w:type="gramEnd"/>
      <w:r w:rsidRPr="007426AA">
        <w:rPr>
          <w:rFonts w:ascii="宋体" w:eastAsiaTheme="minorEastAsia" w:hAnsi="宋体" w:cs="宋体" w:hint="eastAsia"/>
          <w:bCs/>
          <w:color w:val="333333"/>
          <w:kern w:val="0"/>
          <w:szCs w:val="28"/>
        </w:rPr>
        <w:t>到保</w:t>
      </w:r>
      <w:proofErr w:type="gramStart"/>
      <w:r w:rsidRPr="007426AA">
        <w:rPr>
          <w:rFonts w:ascii="宋体" w:eastAsiaTheme="minorEastAsia" w:hAnsi="宋体" w:cs="宋体" w:hint="eastAsia"/>
          <w:bCs/>
          <w:color w:val="333333"/>
          <w:kern w:val="0"/>
          <w:szCs w:val="28"/>
        </w:rPr>
        <w:t>至德顺段改建</w:t>
      </w:r>
      <w:proofErr w:type="gramEnd"/>
      <w:r w:rsidRPr="007426AA">
        <w:rPr>
          <w:rFonts w:ascii="宋体" w:eastAsiaTheme="minorEastAsia" w:hAnsi="宋体" w:cs="宋体" w:hint="eastAsia"/>
          <w:bCs/>
          <w:color w:val="333333"/>
          <w:kern w:val="0"/>
          <w:szCs w:val="28"/>
        </w:rPr>
        <w:t>工程勘察设计</w:t>
      </w:r>
    </w:p>
    <w:p w14:paraId="168877F0" w14:textId="069E0BB0" w:rsidR="00C568DA" w:rsidRDefault="007426AA">
      <w:pPr>
        <w:widowControl/>
        <w:shd w:val="clear" w:color="auto" w:fill="FFFFFF"/>
        <w:spacing w:line="360" w:lineRule="exact"/>
        <w:ind w:firstLineChars="200" w:firstLine="420"/>
        <w:rPr>
          <w:rFonts w:ascii="宋体" w:eastAsiaTheme="minorEastAsia" w:hAnsi="宋体" w:cs="宋体"/>
          <w:bCs/>
          <w:color w:val="333333"/>
          <w:kern w:val="0"/>
          <w:szCs w:val="28"/>
        </w:rPr>
      </w:pPr>
      <w:r>
        <w:rPr>
          <w:rFonts w:ascii="宋体" w:eastAsiaTheme="minorEastAsia" w:hAnsi="宋体" w:cs="宋体" w:hint="eastAsia"/>
          <w:bCs/>
          <w:color w:val="333333"/>
          <w:kern w:val="0"/>
          <w:szCs w:val="28"/>
        </w:rPr>
        <w:t>中标候选人公示附件内容</w:t>
      </w:r>
    </w:p>
    <w:p w14:paraId="0C6DFDA5" w14:textId="77777777" w:rsidR="00C568DA" w:rsidRDefault="007426AA">
      <w:pPr>
        <w:widowControl/>
        <w:spacing w:line="360" w:lineRule="exact"/>
        <w:ind w:firstLineChars="200" w:firstLine="420"/>
        <w:rPr>
          <w:rFonts w:ascii="宋体" w:eastAsiaTheme="minorEastAsia" w:hAnsi="宋体" w:cs="宋体"/>
          <w:bCs/>
          <w:kern w:val="0"/>
          <w:szCs w:val="21"/>
        </w:rPr>
      </w:pPr>
      <w:r>
        <w:rPr>
          <w:rFonts w:ascii="宋体" w:eastAsiaTheme="minorEastAsia" w:hAnsi="宋体" w:cs="宋体" w:hint="eastAsia"/>
          <w:bCs/>
          <w:szCs w:val="21"/>
        </w:rPr>
        <w:t>一、中标候选人排序、名称、投标报价</w:t>
      </w:r>
    </w:p>
    <w:tbl>
      <w:tblPr>
        <w:tblW w:w="48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37"/>
        <w:gridCol w:w="3837"/>
        <w:gridCol w:w="1476"/>
        <w:gridCol w:w="1752"/>
      </w:tblGrid>
      <w:tr w:rsidR="00C568DA" w14:paraId="45687757" w14:textId="77777777">
        <w:trPr>
          <w:trHeight w:val="396"/>
          <w:tblHeader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530B" w14:textId="77777777" w:rsidR="00C568DA" w:rsidRDefault="007426AA">
            <w:pPr>
              <w:widowControl/>
              <w:spacing w:line="360" w:lineRule="exact"/>
              <w:rPr>
                <w:rFonts w:ascii="宋体" w:eastAsiaTheme="minorEastAsia" w:hAnsi="宋体" w:cs="宋体"/>
                <w:kern w:val="0"/>
                <w:szCs w:val="21"/>
              </w:rPr>
            </w:pPr>
            <w:r>
              <w:rPr>
                <w:rFonts w:ascii="宋体" w:eastAsiaTheme="minorEastAsia" w:hAnsi="宋体" w:cs="宋体" w:hint="eastAsia"/>
                <w:kern w:val="0"/>
                <w:szCs w:val="21"/>
              </w:rPr>
              <w:t>标段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BE5D" w14:textId="77777777" w:rsidR="00C568DA" w:rsidRDefault="007426AA">
            <w:pPr>
              <w:spacing w:line="360" w:lineRule="exact"/>
              <w:ind w:firstLineChars="200" w:firstLine="420"/>
              <w:rPr>
                <w:rFonts w:ascii="宋体" w:eastAsiaTheme="minorEastAsia" w:hAnsi="宋体" w:cs="宋体"/>
                <w:kern w:val="0"/>
                <w:szCs w:val="21"/>
              </w:rPr>
            </w:pPr>
            <w:r>
              <w:rPr>
                <w:rFonts w:ascii="宋体" w:eastAsiaTheme="minorEastAsia" w:hAnsi="宋体" w:cs="宋体" w:hint="eastAsia"/>
                <w:kern w:val="0"/>
                <w:szCs w:val="21"/>
              </w:rPr>
              <w:t>推荐中标候选人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C8E1" w14:textId="77777777" w:rsidR="00C568DA" w:rsidRDefault="007426AA">
            <w:pPr>
              <w:widowControl/>
              <w:spacing w:line="360" w:lineRule="exact"/>
              <w:rPr>
                <w:rFonts w:ascii="宋体" w:eastAsiaTheme="minorEastAsia" w:hAnsi="宋体" w:cs="宋体"/>
                <w:kern w:val="0"/>
                <w:szCs w:val="21"/>
              </w:rPr>
            </w:pPr>
            <w:r>
              <w:rPr>
                <w:rFonts w:ascii="宋体" w:eastAsiaTheme="minorEastAsia" w:hAnsi="宋体" w:cs="宋体" w:hint="eastAsia"/>
                <w:bCs/>
                <w:szCs w:val="21"/>
              </w:rPr>
              <w:t>投标报价</w:t>
            </w:r>
            <w:r>
              <w:rPr>
                <w:rFonts w:ascii="宋体" w:eastAsiaTheme="minorEastAsia" w:hAnsi="宋体" w:cs="宋体" w:hint="eastAsia"/>
                <w:kern w:val="0"/>
                <w:szCs w:val="21"/>
              </w:rPr>
              <w:t>（元）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4A70" w14:textId="77777777" w:rsidR="00C568DA" w:rsidRDefault="007426AA">
            <w:pPr>
              <w:widowControl/>
              <w:spacing w:line="360" w:lineRule="exact"/>
              <w:rPr>
                <w:rFonts w:ascii="宋体" w:eastAsiaTheme="minorEastAsia" w:hAnsi="宋体" w:cs="宋体"/>
                <w:kern w:val="0"/>
                <w:szCs w:val="21"/>
              </w:rPr>
            </w:pPr>
            <w:r>
              <w:rPr>
                <w:rFonts w:ascii="宋体" w:eastAsiaTheme="minorEastAsia" w:hAnsi="宋体" w:cs="宋体" w:hint="eastAsia"/>
                <w:kern w:val="0"/>
                <w:szCs w:val="21"/>
              </w:rPr>
              <w:t>备</w:t>
            </w:r>
            <w:r>
              <w:rPr>
                <w:rFonts w:ascii="宋体" w:eastAsiaTheme="minorEastAsia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eastAsiaTheme="minorEastAsia" w:hAnsi="宋体" w:cs="宋体" w:hint="eastAsia"/>
                <w:kern w:val="0"/>
                <w:szCs w:val="21"/>
              </w:rPr>
              <w:t>注</w:t>
            </w:r>
          </w:p>
        </w:tc>
      </w:tr>
      <w:tr w:rsidR="002A65A4" w14:paraId="74E5CA73" w14:textId="77777777">
        <w:trPr>
          <w:tblHeader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177A" w14:textId="77777777" w:rsidR="002A65A4" w:rsidRDefault="002A65A4" w:rsidP="002A65A4">
            <w:pPr>
              <w:spacing w:line="360" w:lineRule="exact"/>
              <w:ind w:firstLineChars="200" w:firstLine="420"/>
              <w:rPr>
                <w:rFonts w:ascii="宋体" w:eastAsiaTheme="minorEastAsia" w:hAnsi="宋体" w:cs="宋体"/>
                <w:kern w:val="0"/>
                <w:szCs w:val="21"/>
              </w:rPr>
            </w:pPr>
            <w:r w:rsidRPr="002A65A4">
              <w:rPr>
                <w:rFonts w:ascii="宋体" w:eastAsiaTheme="minorEastAsia" w:hAnsi="宋体" w:cs="宋体" w:hint="eastAsia"/>
                <w:kern w:val="0"/>
                <w:szCs w:val="21"/>
              </w:rPr>
              <w:t>01</w:t>
            </w:r>
          </w:p>
        </w:tc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791D" w14:textId="4B313294" w:rsidR="002A65A4" w:rsidRDefault="002A65A4" w:rsidP="002A65A4">
            <w:pPr>
              <w:spacing w:line="360" w:lineRule="exact"/>
              <w:ind w:firstLineChars="200" w:firstLine="420"/>
              <w:rPr>
                <w:rFonts w:ascii="宋体" w:eastAsiaTheme="minorEastAsia" w:hAnsi="宋体" w:cs="宋体"/>
                <w:kern w:val="0"/>
                <w:szCs w:val="21"/>
              </w:rPr>
            </w:pPr>
            <w:r w:rsidRPr="002A65A4">
              <w:rPr>
                <w:rFonts w:ascii="宋体" w:eastAsiaTheme="minorEastAsia" w:hAnsi="宋体" w:cs="宋体"/>
                <w:kern w:val="0"/>
                <w:szCs w:val="21"/>
              </w:rPr>
              <w:t>长春建业集团股份有限公司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268D" w14:textId="396E356D" w:rsidR="002A65A4" w:rsidRDefault="002A65A4" w:rsidP="002A65A4">
            <w:pPr>
              <w:spacing w:line="360" w:lineRule="exact"/>
              <w:ind w:firstLineChars="200" w:firstLine="420"/>
              <w:rPr>
                <w:rFonts w:ascii="宋体" w:eastAsiaTheme="minorEastAsia" w:hAnsi="宋体" w:cs="宋体"/>
                <w:kern w:val="0"/>
                <w:szCs w:val="21"/>
              </w:rPr>
            </w:pPr>
            <w:r w:rsidRPr="002A65A4">
              <w:rPr>
                <w:rFonts w:ascii="宋体" w:eastAsiaTheme="minorEastAsia" w:hAnsi="宋体" w:cs="宋体"/>
                <w:kern w:val="0"/>
                <w:szCs w:val="21"/>
              </w:rPr>
              <w:t>3340000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C0F8" w14:textId="77777777" w:rsidR="002A65A4" w:rsidRDefault="002A65A4" w:rsidP="002A65A4">
            <w:pPr>
              <w:widowControl/>
              <w:spacing w:line="360" w:lineRule="exact"/>
              <w:rPr>
                <w:rFonts w:ascii="宋体" w:eastAsiaTheme="minorEastAsia" w:hAnsi="宋体" w:cs="宋体"/>
                <w:kern w:val="0"/>
                <w:szCs w:val="21"/>
              </w:rPr>
            </w:pPr>
            <w:r>
              <w:rPr>
                <w:rFonts w:ascii="宋体" w:eastAsiaTheme="minorEastAsia" w:hAnsi="宋体" w:cs="宋体" w:hint="eastAsia"/>
                <w:kern w:val="0"/>
                <w:szCs w:val="21"/>
              </w:rPr>
              <w:t>第一中标候选人</w:t>
            </w:r>
          </w:p>
        </w:tc>
      </w:tr>
    </w:tbl>
    <w:p w14:paraId="2E948E3F" w14:textId="77777777" w:rsidR="00C568DA" w:rsidRDefault="007426AA">
      <w:pPr>
        <w:widowControl/>
        <w:spacing w:line="360" w:lineRule="exact"/>
        <w:ind w:firstLineChars="200" w:firstLine="420"/>
        <w:rPr>
          <w:rFonts w:ascii="宋体" w:eastAsiaTheme="minorEastAsia" w:hAnsi="宋体" w:cs="宋体"/>
          <w:bCs/>
          <w:szCs w:val="21"/>
        </w:rPr>
      </w:pPr>
      <w:bookmarkStart w:id="1" w:name="_Hlk514830319"/>
      <w:r>
        <w:rPr>
          <w:rFonts w:ascii="宋体" w:eastAsiaTheme="minorEastAsia" w:hAnsi="宋体" w:cs="宋体" w:hint="eastAsia"/>
          <w:bCs/>
          <w:szCs w:val="21"/>
        </w:rPr>
        <w:t>二、中标候选人在投标文件中对质量要求、安全目标、勘察设计服务期限的响应情况；中标候选人在投标文件中承诺的主要人员（指项目负责人）的姓名、个人业绩、相关证书名称和编号；中标候选人在投标文件中填报的项目业绩：</w:t>
      </w:r>
    </w:p>
    <w:p w14:paraId="1421D317" w14:textId="77777777" w:rsidR="00C568DA" w:rsidRDefault="007426AA">
      <w:pPr>
        <w:pStyle w:val="a8"/>
        <w:numPr>
          <w:ilvl w:val="0"/>
          <w:numId w:val="1"/>
        </w:numPr>
        <w:spacing w:line="360" w:lineRule="exact"/>
        <w:ind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第一中标候选人：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"/>
        <w:gridCol w:w="1188"/>
        <w:gridCol w:w="4417"/>
        <w:gridCol w:w="2205"/>
      </w:tblGrid>
      <w:tr w:rsidR="00C568DA" w14:paraId="4B74EA67" w14:textId="77777777">
        <w:trPr>
          <w:cantSplit/>
          <w:trHeight w:val="340"/>
          <w:jc w:val="center"/>
        </w:trPr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E8C7" w14:textId="77777777" w:rsidR="00C568DA" w:rsidRDefault="007426AA">
            <w:pPr>
              <w:adjustRightInd w:val="0"/>
              <w:snapToGrid w:val="0"/>
              <w:spacing w:line="360" w:lineRule="exact"/>
              <w:rPr>
                <w:rFonts w:ascii="宋体" w:eastAsiaTheme="minorEastAsia" w:hAnsi="宋体"/>
                <w:kern w:val="0"/>
                <w:szCs w:val="21"/>
              </w:rPr>
            </w:pPr>
            <w:r>
              <w:rPr>
                <w:rFonts w:ascii="宋体" w:eastAsiaTheme="minorEastAsia" w:hAnsi="宋体" w:hint="eastAsia"/>
                <w:kern w:val="0"/>
                <w:szCs w:val="21"/>
              </w:rPr>
              <w:t>投标人全称</w:t>
            </w:r>
          </w:p>
        </w:tc>
        <w:tc>
          <w:tcPr>
            <w:tcW w:w="3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08D1" w14:textId="64978698" w:rsidR="00C568DA" w:rsidRDefault="002A65A4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 w:eastAsiaTheme="minorEastAsia" w:hAnsi="宋体"/>
                <w:kern w:val="0"/>
                <w:szCs w:val="21"/>
              </w:rPr>
            </w:pPr>
            <w:r w:rsidRPr="002A65A4">
              <w:rPr>
                <w:rFonts w:ascii="宋体" w:eastAsiaTheme="minorEastAsia" w:hAnsi="宋体" w:cs="宋体"/>
                <w:kern w:val="0"/>
                <w:szCs w:val="21"/>
              </w:rPr>
              <w:t>长春建业集团股份有限公司</w:t>
            </w:r>
          </w:p>
        </w:tc>
      </w:tr>
      <w:tr w:rsidR="00C568DA" w14:paraId="24E6CE81" w14:textId="77777777">
        <w:trPr>
          <w:cantSplit/>
          <w:trHeight w:val="340"/>
          <w:jc w:val="center"/>
        </w:trPr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5F43" w14:textId="77777777" w:rsidR="00C568DA" w:rsidRDefault="007426AA">
            <w:pPr>
              <w:adjustRightInd w:val="0"/>
              <w:snapToGrid w:val="0"/>
              <w:spacing w:line="360" w:lineRule="exact"/>
              <w:rPr>
                <w:rFonts w:ascii="宋体" w:eastAsiaTheme="minorEastAsia" w:hAnsi="宋体"/>
                <w:kern w:val="0"/>
                <w:szCs w:val="21"/>
              </w:rPr>
            </w:pPr>
            <w:r>
              <w:rPr>
                <w:rFonts w:ascii="宋体" w:eastAsiaTheme="minorEastAsia" w:hAnsi="宋体" w:hint="eastAsia"/>
                <w:kern w:val="0"/>
                <w:szCs w:val="21"/>
              </w:rPr>
              <w:t>投标人资质</w:t>
            </w:r>
          </w:p>
        </w:tc>
        <w:tc>
          <w:tcPr>
            <w:tcW w:w="3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721E" w14:textId="418155D5" w:rsidR="00C568DA" w:rsidRPr="002A65A4" w:rsidRDefault="002A65A4" w:rsidP="002A65A4">
            <w:pPr>
              <w:spacing w:line="360" w:lineRule="exact"/>
              <w:rPr>
                <w:rFonts w:eastAsiaTheme="minorEastAsia"/>
              </w:rPr>
            </w:pPr>
            <w:r w:rsidRPr="002A65A4">
              <w:rPr>
                <w:rFonts w:eastAsiaTheme="minorEastAsia"/>
              </w:rPr>
              <w:t>工程测量</w:t>
            </w:r>
            <w:r w:rsidRPr="002A65A4">
              <w:rPr>
                <w:rFonts w:eastAsiaTheme="minorEastAsia"/>
              </w:rPr>
              <w:t>:</w:t>
            </w:r>
            <w:r w:rsidRPr="002A65A4">
              <w:rPr>
                <w:rFonts w:eastAsiaTheme="minorEastAsia"/>
              </w:rPr>
              <w:t>甲级</w:t>
            </w:r>
            <w:r w:rsidRPr="002A65A4">
              <w:rPr>
                <w:rFonts w:eastAsiaTheme="minorEastAsia"/>
              </w:rPr>
              <w:t>;</w:t>
            </w:r>
            <w:r w:rsidRPr="002A65A4">
              <w:rPr>
                <w:rFonts w:eastAsiaTheme="minorEastAsia"/>
              </w:rPr>
              <w:t>公路行业（交通</w:t>
            </w:r>
            <w:r w:rsidRPr="002A65A4">
              <w:rPr>
                <w:rFonts w:eastAsiaTheme="minorEastAsia"/>
              </w:rPr>
              <w:t xml:space="preserve"> </w:t>
            </w:r>
            <w:r w:rsidRPr="002A65A4">
              <w:rPr>
                <w:rFonts w:eastAsiaTheme="minorEastAsia"/>
              </w:rPr>
              <w:t>工程专业）</w:t>
            </w:r>
            <w:r w:rsidRPr="002A65A4">
              <w:rPr>
                <w:rFonts w:eastAsiaTheme="minorEastAsia"/>
              </w:rPr>
              <w:t>:</w:t>
            </w:r>
            <w:r w:rsidRPr="002A65A4">
              <w:rPr>
                <w:rFonts w:eastAsiaTheme="minorEastAsia"/>
              </w:rPr>
              <w:t>甲级</w:t>
            </w:r>
            <w:r w:rsidRPr="002A65A4">
              <w:rPr>
                <w:rFonts w:eastAsiaTheme="minorEastAsia"/>
              </w:rPr>
              <w:t>;</w:t>
            </w:r>
            <w:r w:rsidRPr="002A65A4">
              <w:rPr>
                <w:rFonts w:eastAsiaTheme="minorEastAsia"/>
              </w:rPr>
              <w:t>公路行业（公</w:t>
            </w:r>
            <w:r w:rsidRPr="002A65A4">
              <w:rPr>
                <w:rFonts w:eastAsiaTheme="minorEastAsia"/>
              </w:rPr>
              <w:t xml:space="preserve"> </w:t>
            </w:r>
            <w:r w:rsidRPr="002A65A4">
              <w:rPr>
                <w:rFonts w:eastAsiaTheme="minorEastAsia"/>
              </w:rPr>
              <w:t>路专业）</w:t>
            </w:r>
            <w:r w:rsidRPr="002A65A4">
              <w:rPr>
                <w:rFonts w:eastAsiaTheme="minorEastAsia"/>
              </w:rPr>
              <w:t>:</w:t>
            </w:r>
            <w:r w:rsidRPr="002A65A4">
              <w:rPr>
                <w:rFonts w:eastAsiaTheme="minorEastAsia"/>
              </w:rPr>
              <w:t>甲级</w:t>
            </w:r>
            <w:r w:rsidRPr="002A65A4">
              <w:rPr>
                <w:rFonts w:eastAsiaTheme="minorEastAsia"/>
              </w:rPr>
              <w:t>;</w:t>
            </w:r>
            <w:r w:rsidRPr="002A65A4">
              <w:rPr>
                <w:rFonts w:eastAsiaTheme="minorEastAsia"/>
              </w:rPr>
              <w:t>岩土工程（岩土</w:t>
            </w:r>
            <w:r w:rsidRPr="002A65A4">
              <w:rPr>
                <w:rFonts w:eastAsiaTheme="minorEastAsia"/>
              </w:rPr>
              <w:t xml:space="preserve"> </w:t>
            </w:r>
            <w:r w:rsidRPr="002A65A4">
              <w:rPr>
                <w:rFonts w:eastAsiaTheme="minorEastAsia"/>
              </w:rPr>
              <w:t>工程勘察分项）</w:t>
            </w:r>
            <w:r w:rsidRPr="002A65A4">
              <w:rPr>
                <w:rFonts w:eastAsiaTheme="minorEastAsia"/>
              </w:rPr>
              <w:t>:</w:t>
            </w:r>
            <w:r w:rsidRPr="002A65A4">
              <w:rPr>
                <w:rFonts w:eastAsiaTheme="minorEastAsia"/>
              </w:rPr>
              <w:t>甲级</w:t>
            </w:r>
            <w:r w:rsidRPr="002A65A4">
              <w:rPr>
                <w:rFonts w:eastAsiaTheme="minorEastAsia"/>
              </w:rPr>
              <w:t>;</w:t>
            </w:r>
          </w:p>
        </w:tc>
      </w:tr>
      <w:tr w:rsidR="00C568DA" w14:paraId="3A66E120" w14:textId="77777777">
        <w:trPr>
          <w:cantSplit/>
          <w:trHeight w:val="340"/>
          <w:jc w:val="center"/>
        </w:trPr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EA07" w14:textId="77777777" w:rsidR="00C568DA" w:rsidRDefault="007426AA">
            <w:pPr>
              <w:adjustRightInd w:val="0"/>
              <w:snapToGrid w:val="0"/>
              <w:spacing w:line="360" w:lineRule="exact"/>
              <w:rPr>
                <w:rFonts w:ascii="宋体" w:eastAsiaTheme="minorEastAsia" w:hAnsi="宋体"/>
                <w:kern w:val="0"/>
                <w:szCs w:val="21"/>
              </w:rPr>
            </w:pPr>
            <w:r>
              <w:rPr>
                <w:rFonts w:ascii="宋体" w:eastAsiaTheme="minorEastAsia" w:hAnsi="宋体" w:hint="eastAsia"/>
                <w:kern w:val="0"/>
                <w:szCs w:val="21"/>
              </w:rPr>
              <w:t>勘察设计服务期限</w:t>
            </w:r>
          </w:p>
        </w:tc>
        <w:tc>
          <w:tcPr>
            <w:tcW w:w="3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ED1A" w14:textId="77777777" w:rsidR="00C568DA" w:rsidRPr="002A65A4" w:rsidRDefault="007426AA">
            <w:pPr>
              <w:spacing w:line="360" w:lineRule="exact"/>
              <w:rPr>
                <w:rFonts w:eastAsiaTheme="minorEastAsia"/>
              </w:rPr>
            </w:pPr>
            <w:r>
              <w:rPr>
                <w:rFonts w:eastAsiaTheme="minorEastAsia"/>
              </w:rPr>
              <w:t>签订合同后</w:t>
            </w:r>
            <w:r>
              <w:rPr>
                <w:rFonts w:eastAsiaTheme="minorEastAsia"/>
              </w:rPr>
              <w:t>30</w:t>
            </w:r>
            <w:r>
              <w:rPr>
                <w:rFonts w:eastAsiaTheme="minorEastAsia"/>
              </w:rPr>
              <w:t>天完成本项目详勘、定测、施工图设计及预算文件编制等全部施工图勘察设计阶段工作，并经招标人审查后报上级主管部门审批，后续服务期至工程竣工验收结束</w:t>
            </w:r>
          </w:p>
        </w:tc>
      </w:tr>
      <w:tr w:rsidR="00C568DA" w14:paraId="088074F5" w14:textId="77777777">
        <w:trPr>
          <w:cantSplit/>
          <w:trHeight w:val="340"/>
          <w:jc w:val="center"/>
        </w:trPr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6AEF" w14:textId="77777777" w:rsidR="00C568DA" w:rsidRDefault="007426AA">
            <w:pPr>
              <w:adjustRightInd w:val="0"/>
              <w:snapToGrid w:val="0"/>
              <w:spacing w:line="360" w:lineRule="exact"/>
              <w:rPr>
                <w:rFonts w:ascii="宋体" w:eastAsiaTheme="minorEastAsia" w:hAnsi="宋体"/>
                <w:kern w:val="0"/>
                <w:szCs w:val="21"/>
              </w:rPr>
            </w:pPr>
            <w:r>
              <w:rPr>
                <w:rFonts w:ascii="宋体" w:eastAsiaTheme="minorEastAsia" w:hAnsi="宋体" w:hint="eastAsia"/>
                <w:kern w:val="0"/>
                <w:szCs w:val="21"/>
              </w:rPr>
              <w:t>质量要求</w:t>
            </w:r>
          </w:p>
        </w:tc>
        <w:tc>
          <w:tcPr>
            <w:tcW w:w="3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124A" w14:textId="77777777" w:rsidR="00C568DA" w:rsidRDefault="007426AA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 w:eastAsiaTheme="minorEastAsia" w:hAnsi="宋体"/>
                <w:kern w:val="0"/>
                <w:szCs w:val="21"/>
              </w:rPr>
            </w:pPr>
            <w:r>
              <w:rPr>
                <w:rFonts w:eastAsiaTheme="minorEastAsia"/>
              </w:rPr>
              <w:t>满足国家、行业和地方的规范和标准，并应符合发包人要求</w:t>
            </w:r>
          </w:p>
        </w:tc>
      </w:tr>
      <w:tr w:rsidR="00C568DA" w14:paraId="3517099A" w14:textId="77777777">
        <w:trPr>
          <w:cantSplit/>
          <w:trHeight w:val="340"/>
          <w:jc w:val="center"/>
        </w:trPr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86D6" w14:textId="77777777" w:rsidR="00C568DA" w:rsidRDefault="007426AA">
            <w:pPr>
              <w:adjustRightInd w:val="0"/>
              <w:snapToGrid w:val="0"/>
              <w:spacing w:line="360" w:lineRule="exact"/>
              <w:rPr>
                <w:rFonts w:ascii="宋体" w:eastAsiaTheme="minorEastAsia" w:hAnsi="宋体"/>
                <w:kern w:val="0"/>
                <w:szCs w:val="21"/>
              </w:rPr>
            </w:pPr>
            <w:r>
              <w:rPr>
                <w:rFonts w:ascii="宋体" w:eastAsiaTheme="minorEastAsia" w:hAnsi="宋体" w:hint="eastAsia"/>
                <w:kern w:val="0"/>
                <w:szCs w:val="21"/>
              </w:rPr>
              <w:t>安全目标</w:t>
            </w:r>
          </w:p>
        </w:tc>
        <w:tc>
          <w:tcPr>
            <w:tcW w:w="3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A38C" w14:textId="77777777" w:rsidR="00C568DA" w:rsidRDefault="007426AA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</w:rPr>
              <w:t>杜绝重大安全责任事故，避免发生较大安全责任事故，控制一般安全责任事故</w:t>
            </w:r>
          </w:p>
        </w:tc>
      </w:tr>
      <w:tr w:rsidR="00C568DA" w14:paraId="6BC3EC56" w14:textId="77777777">
        <w:trPr>
          <w:cantSplit/>
          <w:trHeight w:val="275"/>
          <w:jc w:val="center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D82752" w14:textId="77777777" w:rsidR="00C568DA" w:rsidRDefault="007426AA">
            <w:pPr>
              <w:autoSpaceDE w:val="0"/>
              <w:autoSpaceDN w:val="0"/>
              <w:adjustRightInd w:val="0"/>
              <w:snapToGrid w:val="0"/>
              <w:spacing w:line="360" w:lineRule="exact"/>
              <w:ind w:left="113" w:right="113" w:firstLineChars="200" w:firstLine="420"/>
              <w:rPr>
                <w:rFonts w:ascii="宋体" w:eastAsiaTheme="minorEastAsia" w:hAnsi="宋体"/>
                <w:kern w:val="0"/>
                <w:szCs w:val="21"/>
              </w:rPr>
            </w:pPr>
            <w:r>
              <w:rPr>
                <w:rFonts w:ascii="宋体" w:eastAsiaTheme="minorEastAsia" w:hAnsi="宋体" w:hint="eastAsia"/>
                <w:szCs w:val="21"/>
              </w:rPr>
              <w:t>项目负责人信息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4E7B" w14:textId="77777777" w:rsidR="00C568DA" w:rsidRDefault="007426AA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 w:eastAsiaTheme="minorEastAsia" w:hAnsi="宋体"/>
                <w:kern w:val="0"/>
                <w:szCs w:val="21"/>
              </w:rPr>
            </w:pPr>
            <w:r>
              <w:rPr>
                <w:rFonts w:ascii="宋体" w:eastAsiaTheme="minorEastAsia" w:hAnsi="宋体" w:hint="eastAsia"/>
                <w:kern w:val="0"/>
                <w:szCs w:val="21"/>
              </w:rPr>
              <w:t>拟任职务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886C" w14:textId="77777777" w:rsidR="00C568DA" w:rsidRDefault="007426AA">
            <w:pPr>
              <w:adjustRightInd w:val="0"/>
              <w:snapToGrid w:val="0"/>
              <w:spacing w:line="360" w:lineRule="exact"/>
              <w:rPr>
                <w:rFonts w:ascii="宋体" w:eastAsiaTheme="minorEastAsia" w:hAnsi="宋体"/>
                <w:szCs w:val="21"/>
              </w:rPr>
            </w:pPr>
            <w:r>
              <w:rPr>
                <w:rFonts w:ascii="宋体" w:eastAsiaTheme="minorEastAsia" w:hAnsi="宋体" w:hint="eastAsia"/>
                <w:szCs w:val="21"/>
              </w:rPr>
              <w:t>项目负责人</w:t>
            </w:r>
            <w:r>
              <w:rPr>
                <w:rFonts w:ascii="宋体" w:eastAsiaTheme="minorEastAsia" w:hAnsi="宋体" w:hint="eastAsia"/>
                <w:kern w:val="0"/>
                <w:szCs w:val="21"/>
              </w:rPr>
              <w:t>姓名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5281" w14:textId="6ADE33B4" w:rsidR="00C568DA" w:rsidRDefault="002A65A4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 w:eastAsiaTheme="minorEastAsia" w:hAnsi="宋体"/>
                <w:kern w:val="0"/>
                <w:szCs w:val="21"/>
              </w:rPr>
            </w:pPr>
            <w:r>
              <w:t>孙志伟</w:t>
            </w:r>
          </w:p>
        </w:tc>
      </w:tr>
      <w:tr w:rsidR="00C568DA" w14:paraId="577CE587" w14:textId="77777777">
        <w:trPr>
          <w:cantSplit/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9866" w14:textId="77777777" w:rsidR="00C568DA" w:rsidRDefault="00C568DA">
            <w:pPr>
              <w:widowControl/>
              <w:spacing w:line="360" w:lineRule="exact"/>
              <w:ind w:firstLineChars="200" w:firstLine="420"/>
              <w:rPr>
                <w:rFonts w:ascii="宋体" w:eastAsiaTheme="minorEastAsia" w:hAnsi="宋体"/>
                <w:kern w:val="0"/>
                <w:szCs w:val="21"/>
              </w:rPr>
            </w:pPr>
          </w:p>
        </w:tc>
        <w:tc>
          <w:tcPr>
            <w:tcW w:w="4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7652" w14:textId="77777777" w:rsidR="00C568DA" w:rsidRDefault="007426A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 w:eastAsiaTheme="minorEastAsia" w:hAnsi="宋体"/>
                <w:kern w:val="0"/>
                <w:szCs w:val="21"/>
              </w:rPr>
            </w:pPr>
            <w:r>
              <w:rPr>
                <w:rFonts w:ascii="宋体" w:eastAsiaTheme="minorEastAsia" w:hAnsi="宋体" w:hint="eastAsia"/>
                <w:kern w:val="0"/>
                <w:szCs w:val="21"/>
              </w:rPr>
              <w:t>职称证书编号</w:t>
            </w:r>
          </w:p>
        </w:tc>
      </w:tr>
      <w:tr w:rsidR="00C568DA" w14:paraId="43CD8FDB" w14:textId="77777777">
        <w:trPr>
          <w:cantSplit/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5FA8" w14:textId="77777777" w:rsidR="00C568DA" w:rsidRDefault="00C568DA">
            <w:pPr>
              <w:widowControl/>
              <w:spacing w:line="360" w:lineRule="exact"/>
              <w:ind w:firstLineChars="200" w:firstLine="420"/>
              <w:rPr>
                <w:rFonts w:ascii="宋体" w:eastAsiaTheme="minorEastAsia" w:hAnsi="宋体"/>
                <w:kern w:val="0"/>
                <w:szCs w:val="21"/>
              </w:rPr>
            </w:pPr>
          </w:p>
        </w:tc>
        <w:tc>
          <w:tcPr>
            <w:tcW w:w="4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944A" w14:textId="70C868F0" w:rsidR="00C568DA" w:rsidRDefault="002A65A4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 w:eastAsiaTheme="minorEastAsia" w:hAnsi="宋体"/>
                <w:kern w:val="0"/>
                <w:szCs w:val="21"/>
              </w:rPr>
            </w:pPr>
            <w:r>
              <w:t>2015201B0027</w:t>
            </w:r>
          </w:p>
        </w:tc>
      </w:tr>
      <w:tr w:rsidR="00C568DA" w14:paraId="5DB98A4E" w14:textId="77777777">
        <w:trPr>
          <w:cantSplit/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AE82" w14:textId="77777777" w:rsidR="00C568DA" w:rsidRDefault="00C568DA">
            <w:pPr>
              <w:widowControl/>
              <w:spacing w:line="360" w:lineRule="exact"/>
              <w:ind w:firstLineChars="200" w:firstLine="420"/>
              <w:rPr>
                <w:rFonts w:ascii="宋体" w:eastAsiaTheme="minorEastAsia" w:hAnsi="宋体"/>
                <w:kern w:val="0"/>
                <w:szCs w:val="21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84EB" w14:textId="77777777" w:rsidR="00C568DA" w:rsidRDefault="007426AA">
            <w:pPr>
              <w:adjustRightInd w:val="0"/>
              <w:snapToGrid w:val="0"/>
              <w:spacing w:line="360" w:lineRule="exact"/>
              <w:rPr>
                <w:rFonts w:ascii="宋体" w:eastAsiaTheme="minorEastAsia" w:hAnsi="宋体"/>
                <w:szCs w:val="21"/>
              </w:rPr>
            </w:pPr>
            <w:r>
              <w:rPr>
                <w:rFonts w:ascii="宋体" w:eastAsiaTheme="minorEastAsia" w:hAnsi="宋体" w:hint="eastAsia"/>
                <w:szCs w:val="21"/>
              </w:rPr>
              <w:t>时间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2774" w14:textId="77777777" w:rsidR="00C568DA" w:rsidRDefault="007426AA">
            <w:pPr>
              <w:adjustRightInd w:val="0"/>
              <w:snapToGrid w:val="0"/>
              <w:spacing w:line="360" w:lineRule="exact"/>
              <w:rPr>
                <w:rFonts w:ascii="宋体" w:eastAsiaTheme="minorEastAsia" w:hAnsi="宋体"/>
                <w:szCs w:val="21"/>
              </w:rPr>
            </w:pPr>
            <w:r>
              <w:rPr>
                <w:rFonts w:ascii="宋体" w:eastAsiaTheme="minorEastAsia" w:hAnsi="宋体" w:cs="MingLiU" w:hint="eastAsia"/>
                <w:kern w:val="0"/>
                <w:szCs w:val="21"/>
              </w:rPr>
              <w:t>参加过的类似工程项目名称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5F30" w14:textId="77777777" w:rsidR="00C568DA" w:rsidRDefault="007426AA">
            <w:pPr>
              <w:adjustRightInd w:val="0"/>
              <w:snapToGrid w:val="0"/>
              <w:spacing w:line="360" w:lineRule="exact"/>
              <w:rPr>
                <w:rFonts w:ascii="宋体" w:eastAsiaTheme="minorEastAsia" w:hAnsi="宋体"/>
                <w:szCs w:val="21"/>
              </w:rPr>
            </w:pPr>
            <w:r>
              <w:rPr>
                <w:rFonts w:ascii="宋体" w:eastAsiaTheme="minorEastAsia" w:hAnsi="宋体" w:cs="MingLiU" w:hint="eastAsia"/>
                <w:kern w:val="0"/>
                <w:szCs w:val="21"/>
              </w:rPr>
              <w:t>担任职务</w:t>
            </w:r>
          </w:p>
        </w:tc>
      </w:tr>
      <w:tr w:rsidR="00C568DA" w14:paraId="24B6F6B2" w14:textId="77777777">
        <w:trPr>
          <w:cantSplit/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B252" w14:textId="77777777" w:rsidR="00C568DA" w:rsidRDefault="00C568DA">
            <w:pPr>
              <w:widowControl/>
              <w:spacing w:line="360" w:lineRule="exact"/>
              <w:ind w:firstLineChars="200" w:firstLine="420"/>
              <w:rPr>
                <w:rFonts w:ascii="宋体" w:eastAsiaTheme="minorEastAsia" w:hAnsi="宋体"/>
                <w:kern w:val="0"/>
                <w:szCs w:val="21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C16B" w14:textId="232654C8" w:rsidR="00C568DA" w:rsidRPr="002A65A4" w:rsidRDefault="002A65A4">
            <w:pPr>
              <w:adjustRightInd w:val="0"/>
              <w:snapToGrid w:val="0"/>
              <w:spacing w:line="360" w:lineRule="exact"/>
              <w:rPr>
                <w:rFonts w:ascii="宋体" w:eastAsiaTheme="minorEastAsia" w:hAnsi="宋体" w:cs="MingLiU"/>
                <w:kern w:val="0"/>
                <w:szCs w:val="21"/>
              </w:rPr>
            </w:pPr>
            <w:r w:rsidRPr="002A65A4">
              <w:rPr>
                <w:rFonts w:ascii="宋体" w:eastAsiaTheme="minorEastAsia" w:hAnsi="宋体" w:cs="MingLiU"/>
                <w:kern w:val="0"/>
                <w:szCs w:val="21"/>
              </w:rPr>
              <w:t>2015-09-20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E03E" w14:textId="5DCEB05C" w:rsidR="00C568DA" w:rsidRPr="002A65A4" w:rsidRDefault="002A65A4">
            <w:pPr>
              <w:adjustRightInd w:val="0"/>
              <w:snapToGrid w:val="0"/>
              <w:spacing w:line="360" w:lineRule="exact"/>
              <w:rPr>
                <w:rFonts w:ascii="宋体" w:eastAsiaTheme="minorEastAsia" w:hAnsi="宋体" w:cs="MingLiU"/>
                <w:kern w:val="0"/>
                <w:szCs w:val="21"/>
              </w:rPr>
            </w:pPr>
            <w:proofErr w:type="gramStart"/>
            <w:r w:rsidRPr="002A65A4">
              <w:rPr>
                <w:rFonts w:ascii="宋体" w:eastAsiaTheme="minorEastAsia" w:hAnsi="宋体" w:cs="MingLiU"/>
                <w:kern w:val="0"/>
                <w:szCs w:val="21"/>
              </w:rPr>
              <w:t>嫩丹高速公路</w:t>
            </w:r>
            <w:proofErr w:type="gramEnd"/>
            <w:r w:rsidRPr="002A65A4">
              <w:rPr>
                <w:rFonts w:ascii="宋体" w:eastAsiaTheme="minorEastAsia" w:hAnsi="宋体" w:cs="MingLiU"/>
                <w:kern w:val="0"/>
                <w:szCs w:val="21"/>
              </w:rPr>
              <w:t>坦途至黑水段</w:t>
            </w:r>
            <w:r w:rsidRPr="002A65A4">
              <w:rPr>
                <w:rFonts w:ascii="宋体" w:eastAsiaTheme="minorEastAsia" w:hAnsi="宋体" w:cs="MingLiU"/>
                <w:kern w:val="0"/>
                <w:szCs w:val="21"/>
              </w:rPr>
              <w:t>NDBH02</w:t>
            </w:r>
            <w:r w:rsidRPr="002A65A4">
              <w:rPr>
                <w:rFonts w:ascii="宋体" w:eastAsiaTheme="minorEastAsia" w:hAnsi="宋体" w:cs="MingLiU"/>
                <w:kern w:val="0"/>
                <w:szCs w:val="21"/>
              </w:rPr>
              <w:t>标段（金辉</w:t>
            </w:r>
            <w:r w:rsidRPr="002A65A4">
              <w:rPr>
                <w:rFonts w:ascii="宋体" w:eastAsiaTheme="minorEastAsia" w:hAnsi="宋体" w:cs="MingLiU"/>
                <w:kern w:val="0"/>
                <w:szCs w:val="21"/>
              </w:rPr>
              <w:t xml:space="preserve"> </w:t>
            </w:r>
            <w:r w:rsidRPr="002A65A4">
              <w:rPr>
                <w:rFonts w:ascii="宋体" w:eastAsiaTheme="minorEastAsia" w:hAnsi="宋体" w:cs="MingLiU"/>
                <w:kern w:val="0"/>
                <w:szCs w:val="21"/>
              </w:rPr>
              <w:t>互通连接线延伸线工</w:t>
            </w:r>
            <w:r w:rsidRPr="002A65A4">
              <w:rPr>
                <w:rFonts w:ascii="宋体" w:eastAsiaTheme="minorEastAsia" w:hAnsi="宋体" w:cs="MingLiU"/>
                <w:kern w:val="0"/>
                <w:szCs w:val="21"/>
              </w:rPr>
              <w:t xml:space="preserve"> </w:t>
            </w:r>
            <w:r w:rsidRPr="002A65A4">
              <w:rPr>
                <w:rFonts w:ascii="宋体" w:eastAsiaTheme="minorEastAsia" w:hAnsi="宋体" w:cs="MingLiU"/>
                <w:kern w:val="0"/>
                <w:szCs w:val="21"/>
              </w:rPr>
              <w:t>程）勘察设计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711C" w14:textId="2C0171B8" w:rsidR="00C568DA" w:rsidRPr="002A65A4" w:rsidRDefault="002A65A4">
            <w:pPr>
              <w:adjustRightInd w:val="0"/>
              <w:snapToGrid w:val="0"/>
              <w:spacing w:line="360" w:lineRule="exact"/>
              <w:rPr>
                <w:rFonts w:ascii="宋体" w:eastAsiaTheme="minorEastAsia" w:hAnsi="宋体" w:cs="MingLiU"/>
                <w:kern w:val="0"/>
                <w:szCs w:val="21"/>
              </w:rPr>
            </w:pPr>
            <w:r w:rsidRPr="002A65A4">
              <w:rPr>
                <w:rFonts w:ascii="宋体" w:eastAsiaTheme="minorEastAsia" w:hAnsi="宋体" w:cs="MingLiU"/>
                <w:kern w:val="0"/>
                <w:szCs w:val="21"/>
              </w:rPr>
              <w:t>路面</w:t>
            </w:r>
          </w:p>
        </w:tc>
      </w:tr>
      <w:tr w:rsidR="00C568DA" w14:paraId="01D6CBE3" w14:textId="77777777">
        <w:trPr>
          <w:cantSplit/>
          <w:trHeight w:val="4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D4FF" w14:textId="77777777" w:rsidR="00C568DA" w:rsidRDefault="00C568DA">
            <w:pPr>
              <w:widowControl/>
              <w:spacing w:line="360" w:lineRule="exact"/>
              <w:ind w:firstLineChars="200" w:firstLine="420"/>
              <w:rPr>
                <w:rFonts w:ascii="宋体" w:eastAsiaTheme="minorEastAsia" w:hAnsi="宋体"/>
                <w:kern w:val="0"/>
                <w:szCs w:val="21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0C4F" w14:textId="4B8D7908" w:rsidR="00C568DA" w:rsidRPr="002A65A4" w:rsidRDefault="002A65A4">
            <w:pPr>
              <w:adjustRightInd w:val="0"/>
              <w:snapToGrid w:val="0"/>
              <w:spacing w:line="360" w:lineRule="exact"/>
              <w:rPr>
                <w:rFonts w:ascii="宋体" w:eastAsiaTheme="minorEastAsia" w:hAnsi="宋体" w:cs="MingLiU"/>
                <w:kern w:val="0"/>
                <w:szCs w:val="21"/>
              </w:rPr>
            </w:pPr>
            <w:r w:rsidRPr="002A65A4">
              <w:rPr>
                <w:rFonts w:ascii="宋体" w:eastAsiaTheme="minorEastAsia" w:hAnsi="宋体" w:cs="MingLiU"/>
                <w:kern w:val="0"/>
                <w:szCs w:val="21"/>
              </w:rPr>
              <w:t>2017-11-01</w:t>
            </w:r>
          </w:p>
        </w:tc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C16" w14:textId="5D50A817" w:rsidR="00C568DA" w:rsidRPr="002A65A4" w:rsidRDefault="002A65A4">
            <w:pPr>
              <w:adjustRightInd w:val="0"/>
              <w:snapToGrid w:val="0"/>
              <w:spacing w:line="360" w:lineRule="exact"/>
              <w:rPr>
                <w:rFonts w:ascii="宋体" w:eastAsiaTheme="minorEastAsia" w:hAnsi="宋体" w:cs="MingLiU"/>
                <w:kern w:val="0"/>
                <w:szCs w:val="21"/>
              </w:rPr>
            </w:pPr>
            <w:r w:rsidRPr="002A65A4">
              <w:rPr>
                <w:rFonts w:ascii="宋体" w:eastAsiaTheme="minorEastAsia" w:hAnsi="宋体" w:cs="MingLiU"/>
                <w:kern w:val="0"/>
                <w:szCs w:val="21"/>
              </w:rPr>
              <w:t>省道齐齐哈尔至大安公路莫</w:t>
            </w:r>
            <w:proofErr w:type="gramStart"/>
            <w:r w:rsidRPr="002A65A4">
              <w:rPr>
                <w:rFonts w:ascii="宋体" w:eastAsiaTheme="minorEastAsia" w:hAnsi="宋体" w:cs="MingLiU"/>
                <w:kern w:val="0"/>
                <w:szCs w:val="21"/>
              </w:rPr>
              <w:t>莫</w:t>
            </w:r>
            <w:proofErr w:type="gramEnd"/>
            <w:r w:rsidRPr="002A65A4">
              <w:rPr>
                <w:rFonts w:ascii="宋体" w:eastAsiaTheme="minorEastAsia" w:hAnsi="宋体" w:cs="MingLiU"/>
                <w:kern w:val="0"/>
                <w:szCs w:val="21"/>
              </w:rPr>
              <w:t>格至月亮</w:t>
            </w:r>
            <w:proofErr w:type="gramStart"/>
            <w:r w:rsidRPr="002A65A4">
              <w:rPr>
                <w:rFonts w:ascii="宋体" w:eastAsiaTheme="minorEastAsia" w:hAnsi="宋体" w:cs="MingLiU"/>
                <w:kern w:val="0"/>
                <w:szCs w:val="21"/>
              </w:rPr>
              <w:t>泡段工</w:t>
            </w:r>
            <w:proofErr w:type="gramEnd"/>
            <w:r w:rsidRPr="002A65A4">
              <w:rPr>
                <w:rFonts w:ascii="宋体" w:eastAsiaTheme="minorEastAsia" w:hAnsi="宋体" w:cs="MingLiU"/>
                <w:kern w:val="0"/>
                <w:szCs w:val="21"/>
              </w:rPr>
              <w:t xml:space="preserve"> </w:t>
            </w:r>
            <w:r w:rsidRPr="002A65A4">
              <w:rPr>
                <w:rFonts w:ascii="宋体" w:eastAsiaTheme="minorEastAsia" w:hAnsi="宋体" w:cs="MingLiU"/>
                <w:kern w:val="0"/>
                <w:szCs w:val="21"/>
              </w:rPr>
              <w:t>程</w:t>
            </w:r>
            <w:r w:rsidRPr="002A65A4">
              <w:rPr>
                <w:rFonts w:ascii="宋体" w:eastAsiaTheme="minorEastAsia" w:hAnsi="宋体" w:cs="MingLiU"/>
                <w:kern w:val="0"/>
                <w:szCs w:val="21"/>
              </w:rPr>
              <w:t>MYSJ</w:t>
            </w:r>
            <w:r w:rsidRPr="002A65A4">
              <w:rPr>
                <w:rFonts w:ascii="宋体" w:eastAsiaTheme="minorEastAsia" w:hAnsi="宋体" w:cs="MingLiU"/>
                <w:kern w:val="0"/>
                <w:szCs w:val="21"/>
              </w:rPr>
              <w:t>标段勘察设计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9C95" w14:textId="7DA573F2" w:rsidR="00C568DA" w:rsidRPr="002A65A4" w:rsidRDefault="002A65A4">
            <w:pPr>
              <w:adjustRightInd w:val="0"/>
              <w:snapToGrid w:val="0"/>
              <w:spacing w:line="360" w:lineRule="exact"/>
              <w:rPr>
                <w:rFonts w:ascii="宋体" w:eastAsiaTheme="minorEastAsia" w:hAnsi="宋体" w:cs="MingLiU"/>
                <w:kern w:val="0"/>
                <w:szCs w:val="21"/>
              </w:rPr>
            </w:pPr>
            <w:r w:rsidRPr="002A65A4">
              <w:rPr>
                <w:rFonts w:ascii="宋体" w:eastAsiaTheme="minorEastAsia" w:hAnsi="宋体" w:cs="MingLiU"/>
                <w:kern w:val="0"/>
                <w:szCs w:val="21"/>
              </w:rPr>
              <w:t>设计项目负责人</w:t>
            </w:r>
          </w:p>
        </w:tc>
      </w:tr>
      <w:tr w:rsidR="00C568DA" w14:paraId="32C35918" w14:textId="77777777">
        <w:trPr>
          <w:cantSplit/>
          <w:trHeight w:val="195"/>
          <w:jc w:val="center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6915" w14:textId="77777777" w:rsidR="00C568DA" w:rsidRDefault="007426AA">
            <w:pPr>
              <w:adjustRightInd w:val="0"/>
              <w:snapToGrid w:val="0"/>
              <w:spacing w:line="360" w:lineRule="exact"/>
              <w:rPr>
                <w:rFonts w:ascii="宋体" w:eastAsiaTheme="minorEastAsia" w:hAnsi="宋体"/>
                <w:szCs w:val="21"/>
              </w:rPr>
            </w:pPr>
            <w:r>
              <w:rPr>
                <w:rFonts w:ascii="宋体" w:eastAsiaTheme="minorEastAsia" w:hAnsi="宋体" w:hint="eastAsia"/>
                <w:szCs w:val="21"/>
              </w:rPr>
              <w:t>企业项目业绩</w:t>
            </w:r>
          </w:p>
          <w:p w14:paraId="62C40526" w14:textId="77777777" w:rsidR="00C568DA" w:rsidRDefault="007426AA">
            <w:pPr>
              <w:adjustRightInd w:val="0"/>
              <w:snapToGrid w:val="0"/>
              <w:spacing w:line="360" w:lineRule="exact"/>
              <w:rPr>
                <w:rFonts w:ascii="宋体" w:eastAsiaTheme="minorEastAsia" w:hAnsi="宋体"/>
                <w:szCs w:val="21"/>
              </w:rPr>
            </w:pPr>
            <w:r>
              <w:rPr>
                <w:rFonts w:ascii="宋体" w:eastAsiaTheme="minorEastAsia" w:hAnsi="宋体" w:hint="eastAsia"/>
                <w:szCs w:val="21"/>
              </w:rPr>
              <w:t>信息</w:t>
            </w:r>
          </w:p>
        </w:tc>
        <w:tc>
          <w:tcPr>
            <w:tcW w:w="4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6E54" w14:textId="77777777" w:rsidR="00C568DA" w:rsidRDefault="007426A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 w:eastAsiaTheme="minorEastAsia" w:hAnsi="宋体"/>
                <w:bCs/>
                <w:szCs w:val="21"/>
              </w:rPr>
            </w:pPr>
            <w:r>
              <w:rPr>
                <w:rFonts w:ascii="宋体" w:eastAsiaTheme="minorEastAsia" w:hAnsi="宋体" w:hint="eastAsia"/>
                <w:szCs w:val="21"/>
              </w:rPr>
              <w:t>项目名称</w:t>
            </w:r>
          </w:p>
        </w:tc>
      </w:tr>
      <w:tr w:rsidR="00C568DA" w14:paraId="5532DF7D" w14:textId="77777777">
        <w:trPr>
          <w:cantSplit/>
          <w:trHeight w:val="4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B9A0" w14:textId="77777777" w:rsidR="00C568DA" w:rsidRDefault="00C568DA">
            <w:pPr>
              <w:widowControl/>
              <w:spacing w:line="360" w:lineRule="exact"/>
              <w:ind w:firstLineChars="200" w:firstLine="420"/>
              <w:rPr>
                <w:rFonts w:ascii="宋体" w:eastAsiaTheme="minorEastAsia" w:hAnsi="宋体"/>
                <w:szCs w:val="21"/>
              </w:rPr>
            </w:pPr>
          </w:p>
        </w:tc>
        <w:tc>
          <w:tcPr>
            <w:tcW w:w="4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E2AD" w14:textId="740C18A8" w:rsidR="00C568DA" w:rsidRDefault="0018659F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 w:eastAsiaTheme="minorEastAsia" w:hAnsi="宋体"/>
                <w:bCs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Cs w:val="21"/>
              </w:rPr>
              <w:t>长春经济圈环线高速公路九台至双阳段建设项目勘察设计</w:t>
            </w:r>
            <w:r>
              <w:rPr>
                <w:rFonts w:ascii="宋体" w:eastAsiaTheme="minorEastAsia" w:hAnsi="宋体" w:hint="eastAsia"/>
                <w:bCs/>
                <w:szCs w:val="21"/>
              </w:rPr>
              <w:t>S</w:t>
            </w:r>
            <w:r>
              <w:rPr>
                <w:rFonts w:ascii="宋体" w:eastAsiaTheme="minorEastAsia" w:hAnsi="宋体"/>
                <w:bCs/>
                <w:szCs w:val="21"/>
              </w:rPr>
              <w:t>JA</w:t>
            </w:r>
            <w:r>
              <w:rPr>
                <w:rFonts w:ascii="宋体" w:eastAsiaTheme="minorEastAsia" w:hAnsi="宋体" w:hint="eastAsia"/>
                <w:bCs/>
                <w:szCs w:val="21"/>
              </w:rPr>
              <w:t>合同段</w:t>
            </w:r>
          </w:p>
        </w:tc>
      </w:tr>
      <w:tr w:rsidR="00C568DA" w14:paraId="7C001BCA" w14:textId="77777777">
        <w:trPr>
          <w:cantSplit/>
          <w:trHeight w:val="4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93AE" w14:textId="77777777" w:rsidR="00C568DA" w:rsidRDefault="00C568DA">
            <w:pPr>
              <w:widowControl/>
              <w:spacing w:line="360" w:lineRule="exact"/>
              <w:ind w:firstLineChars="200" w:firstLine="420"/>
              <w:rPr>
                <w:rFonts w:ascii="宋体" w:eastAsiaTheme="minorEastAsia" w:hAnsi="宋体"/>
                <w:szCs w:val="21"/>
              </w:rPr>
            </w:pPr>
          </w:p>
        </w:tc>
        <w:tc>
          <w:tcPr>
            <w:tcW w:w="4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48CF" w14:textId="5B050716" w:rsidR="00C568DA" w:rsidRDefault="0018659F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 w:eastAsiaTheme="minorEastAsia" w:hAnsi="宋体" w:hint="eastAsia"/>
                <w:bCs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Cs w:val="21"/>
              </w:rPr>
              <w:t>长春经济圈环线高速公路</w:t>
            </w:r>
            <w:r>
              <w:rPr>
                <w:rFonts w:ascii="宋体" w:eastAsiaTheme="minorEastAsia" w:hAnsi="宋体" w:hint="eastAsia"/>
                <w:bCs/>
                <w:szCs w:val="21"/>
              </w:rPr>
              <w:t>农安至九台段</w:t>
            </w:r>
            <w:r>
              <w:rPr>
                <w:rFonts w:eastAsiaTheme="minorEastAsia"/>
              </w:rPr>
              <w:t>、</w:t>
            </w:r>
            <w:r>
              <w:rPr>
                <w:rFonts w:eastAsiaTheme="minorEastAsia" w:hint="eastAsia"/>
              </w:rPr>
              <w:t>双阳至伊通段工程建设项目设计</w:t>
            </w:r>
          </w:p>
        </w:tc>
      </w:tr>
      <w:tr w:rsidR="00C568DA" w14:paraId="1E80D6D6" w14:textId="77777777">
        <w:trPr>
          <w:cantSplit/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187C" w14:textId="77777777" w:rsidR="00C568DA" w:rsidRDefault="00C568DA">
            <w:pPr>
              <w:widowControl/>
              <w:spacing w:line="360" w:lineRule="exact"/>
              <w:ind w:firstLineChars="200" w:firstLine="420"/>
              <w:rPr>
                <w:rFonts w:ascii="宋体" w:eastAsiaTheme="minorEastAsia" w:hAnsi="宋体"/>
                <w:szCs w:val="21"/>
              </w:rPr>
            </w:pPr>
          </w:p>
        </w:tc>
        <w:tc>
          <w:tcPr>
            <w:tcW w:w="4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0983" w14:textId="7BFAB474" w:rsidR="00C568DA" w:rsidRDefault="0018659F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宋体" w:eastAsiaTheme="minorEastAsia" w:hAnsi="宋体"/>
                <w:bCs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Cs w:val="21"/>
              </w:rPr>
              <w:t>省道齐齐哈尔至大案公路莫莫格至月亮泡段工程</w:t>
            </w:r>
            <w:r>
              <w:rPr>
                <w:rFonts w:ascii="宋体" w:eastAsiaTheme="minorEastAsia" w:hAnsi="宋体" w:hint="eastAsia"/>
                <w:bCs/>
                <w:szCs w:val="21"/>
              </w:rPr>
              <w:t>M</w:t>
            </w:r>
            <w:r>
              <w:rPr>
                <w:rFonts w:ascii="宋体" w:eastAsiaTheme="minorEastAsia" w:hAnsi="宋体"/>
                <w:bCs/>
                <w:szCs w:val="21"/>
              </w:rPr>
              <w:t>YSJ</w:t>
            </w:r>
            <w:r>
              <w:rPr>
                <w:rFonts w:ascii="宋体" w:eastAsiaTheme="minorEastAsia" w:hAnsi="宋体" w:hint="eastAsia"/>
                <w:bCs/>
                <w:szCs w:val="21"/>
              </w:rPr>
              <w:t>标段勘察设计</w:t>
            </w:r>
          </w:p>
        </w:tc>
      </w:tr>
    </w:tbl>
    <w:p w14:paraId="4FBE871D" w14:textId="77777777" w:rsidR="00C568DA" w:rsidRDefault="007426AA">
      <w:pPr>
        <w:widowControl/>
        <w:numPr>
          <w:ilvl w:val="0"/>
          <w:numId w:val="1"/>
        </w:numPr>
        <w:spacing w:line="360" w:lineRule="exact"/>
        <w:ind w:firstLineChars="200" w:firstLine="420"/>
        <w:rPr>
          <w:rFonts w:eastAsiaTheme="minorEastAsia"/>
        </w:rPr>
      </w:pPr>
      <w:r>
        <w:rPr>
          <w:rFonts w:ascii="宋体" w:eastAsiaTheme="minorEastAsia" w:hAnsi="宋体" w:cs="宋体" w:hint="eastAsia"/>
          <w:bCs/>
          <w:szCs w:val="21"/>
        </w:rPr>
        <w:t>否决投标的投标人名称、否决依据和原因：无。</w:t>
      </w:r>
      <w:bookmarkEnd w:id="0"/>
      <w:bookmarkEnd w:id="1"/>
    </w:p>
    <w:sectPr w:rsidR="00C56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E26FC" w14:textId="77777777" w:rsidR="007426AA" w:rsidRDefault="007426AA" w:rsidP="007426AA">
      <w:r>
        <w:separator/>
      </w:r>
    </w:p>
  </w:endnote>
  <w:endnote w:type="continuationSeparator" w:id="0">
    <w:p w14:paraId="024418BF" w14:textId="77777777" w:rsidR="007426AA" w:rsidRDefault="007426AA" w:rsidP="0074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2464A" w14:textId="77777777" w:rsidR="007426AA" w:rsidRDefault="007426AA" w:rsidP="007426AA">
      <w:r>
        <w:separator/>
      </w:r>
    </w:p>
  </w:footnote>
  <w:footnote w:type="continuationSeparator" w:id="0">
    <w:p w14:paraId="2E11D63D" w14:textId="77777777" w:rsidR="007426AA" w:rsidRDefault="007426AA" w:rsidP="00742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59997BE"/>
    <w:multiLevelType w:val="singleLevel"/>
    <w:tmpl w:val="F59997BE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num w:numId="1" w16cid:durableId="615867869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Q4M2FkZmEyNDJhZWY4NmZhOWQ2MDJhYzZkOTg4MzEifQ=="/>
  </w:docVars>
  <w:rsids>
    <w:rsidRoot w:val="00C83FA9"/>
    <w:rsid w:val="0018659F"/>
    <w:rsid w:val="002A3C8C"/>
    <w:rsid w:val="002A65A4"/>
    <w:rsid w:val="00305497"/>
    <w:rsid w:val="007426AA"/>
    <w:rsid w:val="00803B3A"/>
    <w:rsid w:val="00954638"/>
    <w:rsid w:val="00C40E82"/>
    <w:rsid w:val="00C568DA"/>
    <w:rsid w:val="00C8133E"/>
    <w:rsid w:val="00C83FA9"/>
    <w:rsid w:val="00DB3F98"/>
    <w:rsid w:val="6B05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D9914"/>
  <w15:docId w15:val="{96E9AF5B-B131-4947-832F-387EC798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sx0086</dc:creator>
  <cp:lastModifiedBy>sx0086</cp:lastModifiedBy>
  <cp:revision>6</cp:revision>
  <dcterms:created xsi:type="dcterms:W3CDTF">2023-04-24T03:55:00Z</dcterms:created>
  <dcterms:modified xsi:type="dcterms:W3CDTF">2023-08-17T02:05:00Z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F1F862C0F6AB431893635371AD2A75DC</vt:lpwstr>
  </property>
</Properties>
</file>